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0B69" w14:textId="77777777" w:rsidR="00F5391A" w:rsidRPr="00584360" w:rsidRDefault="00F5391A" w:rsidP="00F5391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459C13B" wp14:editId="3256DD42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НЕГОСУДАРСТВЕННОЕ ОБРАЗОВАТЕЛЬНОЕ ЧАСТНОЕ</w:t>
      </w:r>
      <w:r w:rsidRPr="00584360"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  <w:t xml:space="preserve"> </w:t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УЧРЕЖДЕНИЕ ВЫСШЕГО ОБРАЗОВАНИЯ</w:t>
      </w:r>
      <w:r w:rsidRPr="00584360"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  <w:t xml:space="preserve"> </w:t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«МОСКОВСКИЙ ФИНАНСОВО-ПРОМЫШЛЕННЫЙ УНИВЕРСИТЕТ</w:t>
      </w:r>
      <w:r w:rsidRPr="00584360"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  <w:t xml:space="preserve"> </w:t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“СИНЕРГИЯ”»</w:t>
      </w:r>
    </w:p>
    <w:p w14:paraId="44AABB32" w14:textId="77777777" w:rsidR="00F5391A" w:rsidRPr="00584360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F5391A" w14:paraId="0183B939" w14:textId="77777777" w:rsidTr="00CC7400">
        <w:trPr>
          <w:trHeight w:val="340"/>
        </w:trPr>
        <w:tc>
          <w:tcPr>
            <w:tcW w:w="3116" w:type="dxa"/>
            <w:hideMark/>
          </w:tcPr>
          <w:p w14:paraId="64DC5756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</w:tcPr>
          <w:p w14:paraId="740F66D7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F5391A" w:rsidRPr="00F62151" w14:paraId="3655F3D4" w14:textId="77777777" w:rsidTr="00CC74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935D4" w14:textId="77777777" w:rsidR="00F5391A" w:rsidRPr="00F62151" w:rsidRDefault="00F5391A" w:rsidP="00CC74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2B2E6" w14:textId="77777777" w:rsidR="00F5391A" w:rsidRPr="00F62151" w:rsidRDefault="00F5391A" w:rsidP="00CC74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proofErr w:type="spellStart"/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Информационных</w:t>
                  </w:r>
                  <w:proofErr w:type="spellEnd"/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 xml:space="preserve"> </w:t>
                  </w:r>
                  <w:proofErr w:type="spellStart"/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технологий</w:t>
                  </w:r>
                  <w:proofErr w:type="spellEnd"/>
                </w:p>
              </w:tc>
            </w:tr>
          </w:tbl>
          <w:p w14:paraId="1A77D06E" w14:textId="77777777" w:rsidR="00F5391A" w:rsidRPr="004161D3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F5391A" w14:paraId="607BA1B8" w14:textId="77777777" w:rsidTr="00CC7400">
        <w:trPr>
          <w:trHeight w:val="340"/>
        </w:trPr>
        <w:tc>
          <w:tcPr>
            <w:tcW w:w="3116" w:type="dxa"/>
          </w:tcPr>
          <w:p w14:paraId="35656818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0E5736E4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E1836C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391A" w:rsidRPr="00F5391A" w14:paraId="085C3C56" w14:textId="77777777" w:rsidTr="00CC7400">
        <w:trPr>
          <w:trHeight w:val="340"/>
        </w:trPr>
        <w:tc>
          <w:tcPr>
            <w:tcW w:w="3116" w:type="dxa"/>
            <w:hideMark/>
          </w:tcPr>
          <w:p w14:paraId="01F807BC" w14:textId="77777777" w:rsidR="00F5391A" w:rsidRDefault="00F5391A" w:rsidP="00CC7400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14:paraId="234D5C63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DE186F" w14:textId="77777777" w:rsidR="00F5391A" w:rsidRPr="00660D7E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5171A7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09.04.03 Управление цифровыми проектами, продуктами и инновациями</w:t>
            </w:r>
          </w:p>
        </w:tc>
      </w:tr>
      <w:tr w:rsidR="00F5391A" w:rsidRPr="00F5391A" w14:paraId="69537E35" w14:textId="77777777" w:rsidTr="00CC7400">
        <w:trPr>
          <w:trHeight w:val="340"/>
        </w:trPr>
        <w:tc>
          <w:tcPr>
            <w:tcW w:w="3116" w:type="dxa"/>
            <w:hideMark/>
          </w:tcPr>
          <w:p w14:paraId="558352D5" w14:textId="77777777" w:rsidR="00F5391A" w:rsidRDefault="00F5391A" w:rsidP="00CC7400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</w:tcPr>
          <w:p w14:paraId="2A0D99EF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D73685" w14:textId="77777777" w:rsidR="00F5391A" w:rsidRPr="00F62151" w:rsidRDefault="00F5391A" w:rsidP="00CC7400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391A" w14:paraId="1432DACE" w14:textId="77777777" w:rsidTr="00CC7400">
        <w:trPr>
          <w:trHeight w:val="340"/>
        </w:trPr>
        <w:tc>
          <w:tcPr>
            <w:tcW w:w="3116" w:type="dxa"/>
            <w:hideMark/>
          </w:tcPr>
          <w:p w14:paraId="431D94B1" w14:textId="77777777" w:rsidR="00F5391A" w:rsidRDefault="00F5391A" w:rsidP="00CC7400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</w:tcPr>
          <w:p w14:paraId="60DE112E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460B78" w14:textId="77777777" w:rsidR="00F5391A" w:rsidRPr="00F62151" w:rsidRDefault="00F5391A" w:rsidP="00CC740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F5391A" w14:paraId="7219A87F" w14:textId="77777777" w:rsidTr="00CC7400">
        <w:trPr>
          <w:trHeight w:val="340"/>
        </w:trPr>
        <w:tc>
          <w:tcPr>
            <w:tcW w:w="3116" w:type="dxa"/>
          </w:tcPr>
          <w:p w14:paraId="7E00CD00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7FC573BB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F5BB27" w14:textId="77777777" w:rsidR="00F5391A" w:rsidRPr="00F62151" w:rsidRDefault="00F5391A" w:rsidP="00CC7400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F5391A" w14:paraId="5BA98403" w14:textId="77777777" w:rsidTr="00CC7400">
        <w:trPr>
          <w:trHeight w:val="340"/>
        </w:trPr>
        <w:tc>
          <w:tcPr>
            <w:tcW w:w="3116" w:type="dxa"/>
          </w:tcPr>
          <w:p w14:paraId="5D620E77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15D1CEAA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</w:tcPr>
          <w:p w14:paraId="2CF204A9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13A3EE9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028C1FA1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4A612B1" w14:textId="360B409E" w:rsidR="00F5391A" w:rsidRP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</w:t>
      </w: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практической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работе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t>7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5391A" w:rsidRPr="00F5391A" w14:paraId="562B8EC1" w14:textId="77777777" w:rsidTr="00CC7400">
        <w:tc>
          <w:tcPr>
            <w:tcW w:w="1417" w:type="dxa"/>
            <w:hideMark/>
          </w:tcPr>
          <w:p w14:paraId="0227FAC8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2CC730B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6432B" w14:textId="794C4782" w:rsidR="00F5391A" w:rsidRPr="00F5391A" w:rsidRDefault="00F5391A" w:rsidP="00CC7400">
            <w:pPr>
              <w:pStyle w:val="1"/>
              <w:jc w:val="center"/>
              <w:rPr>
                <w:b w:val="0"/>
              </w:rPr>
            </w:pPr>
            <w:r>
              <w:rPr>
                <w:b w:val="0"/>
                <w:sz w:val="28"/>
              </w:rPr>
              <w:t>Сохранение и загрузка состояния приложения</w:t>
            </w:r>
          </w:p>
        </w:tc>
      </w:tr>
      <w:tr w:rsidR="00F5391A" w14:paraId="52D42910" w14:textId="77777777" w:rsidTr="00CC7400">
        <w:tc>
          <w:tcPr>
            <w:tcW w:w="1417" w:type="dxa"/>
          </w:tcPr>
          <w:p w14:paraId="60105C8D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BB7046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CF3294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F5391A" w14:paraId="34C64353" w14:textId="77777777" w:rsidTr="00CC7400">
        <w:tc>
          <w:tcPr>
            <w:tcW w:w="1417" w:type="dxa"/>
          </w:tcPr>
          <w:p w14:paraId="303827BA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8C709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D89483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5391A" w14:paraId="0F0323FB" w14:textId="77777777" w:rsidTr="00CC7400">
        <w:tc>
          <w:tcPr>
            <w:tcW w:w="2268" w:type="dxa"/>
            <w:gridSpan w:val="3"/>
          </w:tcPr>
          <w:p w14:paraId="3511A9E9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01B0128F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C4B34B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1F18B1" w14:textId="77777777" w:rsidR="00F5391A" w:rsidRPr="00133FF1" w:rsidRDefault="00F5391A" w:rsidP="00CC7400">
            <w:pPr>
              <w:pStyle w:val="1"/>
              <w:jc w:val="center"/>
              <w:rPr>
                <w:b w:val="0"/>
              </w:rPr>
            </w:pPr>
            <w:proofErr w:type="spellStart"/>
            <w:r w:rsidRPr="00F1118F">
              <w:rPr>
                <w:b w:val="0"/>
                <w:sz w:val="28"/>
                <w:lang w:val="en-BZ"/>
              </w:rPr>
              <w:t>Программное</w:t>
            </w:r>
            <w:proofErr w:type="spellEnd"/>
            <w:r w:rsidRPr="00F1118F">
              <w:rPr>
                <w:b w:val="0"/>
                <w:sz w:val="28"/>
                <w:lang w:val="en-BZ"/>
              </w:rPr>
              <w:t xml:space="preserve"> </w:t>
            </w:r>
            <w:proofErr w:type="spellStart"/>
            <w:r w:rsidRPr="00F1118F">
              <w:rPr>
                <w:b w:val="0"/>
                <w:sz w:val="28"/>
                <w:lang w:val="en-BZ"/>
              </w:rPr>
              <w:t>обеспечение</w:t>
            </w:r>
            <w:proofErr w:type="spellEnd"/>
            <w:r w:rsidRPr="00F1118F">
              <w:rPr>
                <w:b w:val="0"/>
                <w:sz w:val="28"/>
                <w:lang w:val="en-BZ"/>
              </w:rPr>
              <w:t xml:space="preserve"> </w:t>
            </w:r>
            <w:proofErr w:type="spellStart"/>
            <w:r w:rsidRPr="00F1118F">
              <w:rPr>
                <w:b w:val="0"/>
                <w:sz w:val="28"/>
                <w:lang w:val="en-BZ"/>
              </w:rPr>
              <w:t>носимых</w:t>
            </w:r>
            <w:proofErr w:type="spellEnd"/>
            <w:r w:rsidRPr="00F1118F">
              <w:rPr>
                <w:b w:val="0"/>
                <w:sz w:val="28"/>
                <w:lang w:val="en-BZ"/>
              </w:rPr>
              <w:t xml:space="preserve"> </w:t>
            </w:r>
            <w:proofErr w:type="spellStart"/>
            <w:r w:rsidRPr="00F1118F">
              <w:rPr>
                <w:b w:val="0"/>
                <w:sz w:val="28"/>
                <w:lang w:val="en-BZ"/>
              </w:rPr>
              <w:t>устройств</w:t>
            </w:r>
            <w:proofErr w:type="spellEnd"/>
          </w:p>
        </w:tc>
      </w:tr>
      <w:tr w:rsidR="00F5391A" w14:paraId="2E566C64" w14:textId="77777777" w:rsidTr="00CC7400">
        <w:tc>
          <w:tcPr>
            <w:tcW w:w="2268" w:type="dxa"/>
            <w:gridSpan w:val="3"/>
          </w:tcPr>
          <w:p w14:paraId="06881A52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E666FDE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DE5458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4489098D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58403C2A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F5391A" w14:paraId="063F41C8" w14:textId="77777777" w:rsidTr="00CC7400">
        <w:tc>
          <w:tcPr>
            <w:tcW w:w="2061" w:type="dxa"/>
            <w:hideMark/>
          </w:tcPr>
          <w:p w14:paraId="3350FE36" w14:textId="77777777" w:rsidR="00F5391A" w:rsidRDefault="00F5391A" w:rsidP="00CC7400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</w:tcPr>
          <w:p w14:paraId="4535271F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2AB15F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Кныш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Илья Дмитриевич</w:t>
            </w:r>
          </w:p>
        </w:tc>
        <w:tc>
          <w:tcPr>
            <w:tcW w:w="279" w:type="dxa"/>
          </w:tcPr>
          <w:p w14:paraId="37E34C93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D6CAF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5391A" w14:paraId="71DC2D5B" w14:textId="77777777" w:rsidTr="00CC7400">
        <w:tc>
          <w:tcPr>
            <w:tcW w:w="2061" w:type="dxa"/>
          </w:tcPr>
          <w:p w14:paraId="43CB3EB8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6731E0FF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9193C3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</w:tcPr>
          <w:p w14:paraId="0EDEAD15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A2C13E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F5391A" w14:paraId="78C14853" w14:textId="77777777" w:rsidTr="00CC7400">
        <w:tc>
          <w:tcPr>
            <w:tcW w:w="2061" w:type="dxa"/>
            <w:hideMark/>
          </w:tcPr>
          <w:p w14:paraId="26C4E0FD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</w:tcPr>
          <w:p w14:paraId="69F81729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9D6425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79" w:type="dxa"/>
          </w:tcPr>
          <w:p w14:paraId="4A17E0FE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111F4C5D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5391A" w14:paraId="4BE43AA1" w14:textId="77777777" w:rsidTr="00CC7400">
        <w:tc>
          <w:tcPr>
            <w:tcW w:w="2061" w:type="dxa"/>
          </w:tcPr>
          <w:p w14:paraId="2A008F5D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288BC52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AD9851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58B91F16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50EA69A8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DAA2236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EF1E6C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F5391A" w14:paraId="2E9259D8" w14:textId="77777777" w:rsidTr="00CC7400">
        <w:tc>
          <w:tcPr>
            <w:tcW w:w="2155" w:type="dxa"/>
            <w:hideMark/>
          </w:tcPr>
          <w:p w14:paraId="3A6F06E7" w14:textId="77777777" w:rsidR="00F5391A" w:rsidRDefault="00F5391A" w:rsidP="00CC740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50689473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13D306" w14:textId="77777777" w:rsidR="00F5391A" w:rsidRPr="00E66278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E66278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E66278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E935F74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C1A98C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5391A" w14:paraId="66C11D10" w14:textId="77777777" w:rsidTr="00CC7400">
        <w:tc>
          <w:tcPr>
            <w:tcW w:w="2155" w:type="dxa"/>
          </w:tcPr>
          <w:p w14:paraId="3F8D8238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2C97483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879B15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555822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22F295" w14:textId="77777777" w:rsidR="00F5391A" w:rsidRDefault="00F5391A" w:rsidP="00CC740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1984CDF9" w14:textId="77777777" w:rsidR="00F5391A" w:rsidRPr="00584360" w:rsidRDefault="00F5391A" w:rsidP="00F5391A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</w:p>
    <w:p w14:paraId="16DE9729" w14:textId="77777777" w:rsidR="00F5391A" w:rsidRDefault="00F5391A" w:rsidP="00F5391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28AE0223" w14:textId="0AF3C24E" w:rsidR="00504D7B" w:rsidRDefault="003A4120">
      <w:r w:rsidRPr="003A4120">
        <w:rPr>
          <w:noProof/>
        </w:rPr>
        <w:lastRenderedPageBreak/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Главное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Загрузка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файла</w:t>
      </w:r>
      <w:proofErr w:type="spellEnd"/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</w:t>
      </w:r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перехода</w:t>
      </w:r>
      <w:proofErr w:type="spellEnd"/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Второе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F5391A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); </w:t>
      </w:r>
      <w:r w:rsidRPr="00F5391A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закрываем окно</w:t>
      </w:r>
    </w:p>
    <w:p w14:paraId="5004A9DE" w14:textId="77777777" w:rsidR="003A4120" w:rsidRPr="00F5391A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});</w:t>
      </w:r>
    </w:p>
    <w:p w14:paraId="5DF591B9" w14:textId="77777777" w:rsidR="003A4120" w:rsidRPr="00F5391A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30E44B83" w14:textId="77777777" w:rsidR="003A4120" w:rsidRPr="00F5391A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F5391A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Сохраняем текст при закрытии окна</w:t>
      </w:r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5391A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07541C"/>
    <w:rsid w:val="003A4120"/>
    <w:rsid w:val="004B7115"/>
    <w:rsid w:val="00504D7B"/>
    <w:rsid w:val="00F5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39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91A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table" w:styleId="a3">
    <w:name w:val="Table Grid"/>
    <w:basedOn w:val="a1"/>
    <w:uiPriority w:val="39"/>
    <w:rsid w:val="00F5391A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676</Words>
  <Characters>3859</Characters>
  <Application>Microsoft Office Word</Application>
  <DocSecurity>0</DocSecurity>
  <Lines>32</Lines>
  <Paragraphs>9</Paragraphs>
  <ScaleCrop>false</ScaleCrop>
  <Company>LightKey.Store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Илья</cp:lastModifiedBy>
  <cp:revision>3</cp:revision>
  <dcterms:created xsi:type="dcterms:W3CDTF">2025-12-21T15:14:00Z</dcterms:created>
  <dcterms:modified xsi:type="dcterms:W3CDTF">2026-03-05T11:26:00Z</dcterms:modified>
</cp:coreProperties>
</file>