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 w:rsidTr="00594133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06B5102F" w:rsidR="00886489" w:rsidRPr="004161D3" w:rsidRDefault="00714E95" w:rsidP="004161D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  <w:t>Университет Синергия</w:t>
            </w:r>
          </w:p>
        </w:tc>
      </w:tr>
      <w:tr w:rsidR="00886489" w14:paraId="0D12606F" w14:textId="77777777" w:rsidTr="00594133">
        <w:trPr>
          <w:trHeight w:val="340"/>
        </w:trPr>
        <w:tc>
          <w:tcPr>
            <w:tcW w:w="3118" w:type="dxa"/>
          </w:tcPr>
          <w:p w14:paraId="7D7F3D67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 w:rsidTr="00594133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3D18A793" w:rsidR="00886489" w:rsidRPr="004161D3" w:rsidRDefault="00714E95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  <w:t>Информационные системы и программирование</w:t>
            </w:r>
            <w:r w:rsidR="00886489" w:rsidRPr="004161D3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  <w:t xml:space="preserve"> </w:t>
            </w:r>
          </w:p>
        </w:tc>
      </w:tr>
      <w:tr w:rsidR="00886489" w14:paraId="742A87C4" w14:textId="77777777" w:rsidTr="00594133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 w:rsidTr="00654D7F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 w:rsidP="00594133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  <w:vAlign w:val="center"/>
            <w:hideMark/>
          </w:tcPr>
          <w:p w14:paraId="66FA4E6C" w14:textId="7DE3277D" w:rsidR="00886489" w:rsidRDefault="00714E95" w:rsidP="00594133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Очная</w:t>
            </w:r>
          </w:p>
        </w:tc>
      </w:tr>
      <w:tr w:rsidR="00886489" w14:paraId="1603FC65" w14:textId="77777777" w:rsidTr="00594133">
        <w:trPr>
          <w:trHeight w:val="340"/>
        </w:trPr>
        <w:tc>
          <w:tcPr>
            <w:tcW w:w="3118" w:type="dxa"/>
          </w:tcPr>
          <w:p w14:paraId="1D961BF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 w:rsidP="00594133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 w:rsidTr="00594133">
        <w:trPr>
          <w:trHeight w:val="340"/>
        </w:trPr>
        <w:tc>
          <w:tcPr>
            <w:tcW w:w="3118" w:type="dxa"/>
          </w:tcPr>
          <w:p w14:paraId="31F678D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106A66FB" w:rsidR="00886489" w:rsidRPr="00086BC4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84249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594133">
        <w:tc>
          <w:tcPr>
            <w:tcW w:w="1417" w:type="dxa"/>
            <w:hideMark/>
          </w:tcPr>
          <w:p w14:paraId="4B7F2BA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5F68C5BA" w:rsidR="00886489" w:rsidRPr="00714E95" w:rsidRDefault="00842492" w:rsidP="00714E95">
            <w:pPr>
              <w:pStyle w:val="a3"/>
              <w:spacing w:line="360" w:lineRule="auto"/>
              <w:ind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  <w:highlight w:val="yellow"/>
              </w:rPr>
            </w:pPr>
            <w:r w:rsidRPr="00842492">
              <w:rPr>
                <w:rFonts w:ascii="Times New Roman" w:eastAsia="PMingLiU" w:hAnsi="Times New Roman" w:cs="Times New Roman"/>
                <w:b/>
                <w:bCs/>
                <w:sz w:val="24"/>
                <w:highlight w:val="yellow"/>
              </w:rPr>
              <w:t>Разработка и интеграция модулей проекта</w:t>
            </w:r>
          </w:p>
        </w:tc>
      </w:tr>
      <w:tr w:rsidR="00886489" w14:paraId="48B8DDF8" w14:textId="77777777" w:rsidTr="00594133">
        <w:tc>
          <w:tcPr>
            <w:tcW w:w="1417" w:type="dxa"/>
          </w:tcPr>
          <w:p w14:paraId="696283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 w:rsidTr="00594133">
        <w:tc>
          <w:tcPr>
            <w:tcW w:w="1417" w:type="dxa"/>
          </w:tcPr>
          <w:p w14:paraId="77284A3B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 w:rsidTr="00594133">
        <w:tc>
          <w:tcPr>
            <w:tcW w:w="2268" w:type="dxa"/>
            <w:gridSpan w:val="3"/>
          </w:tcPr>
          <w:p w14:paraId="0A7DD15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092A3C60" w:rsidR="00886489" w:rsidRPr="00E4275D" w:rsidRDefault="00A71F21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Инструментальные средства разработки программного обеспечения</w:t>
            </w:r>
          </w:p>
        </w:tc>
      </w:tr>
      <w:tr w:rsidR="00886489" w14:paraId="586E5A37" w14:textId="77777777" w:rsidTr="00594133">
        <w:tc>
          <w:tcPr>
            <w:tcW w:w="2268" w:type="dxa"/>
            <w:gridSpan w:val="3"/>
          </w:tcPr>
          <w:p w14:paraId="0E35661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9"/>
        <w:gridCol w:w="280"/>
        <w:gridCol w:w="4842"/>
        <w:gridCol w:w="280"/>
        <w:gridCol w:w="1894"/>
      </w:tblGrid>
      <w:tr w:rsidR="00886489" w14:paraId="38B44CB6" w14:textId="77777777" w:rsidTr="00594133">
        <w:tc>
          <w:tcPr>
            <w:tcW w:w="2061" w:type="dxa"/>
            <w:hideMark/>
          </w:tcPr>
          <w:p w14:paraId="08B2E1B6" w14:textId="77777777" w:rsidR="00886489" w:rsidRDefault="00886489" w:rsidP="00594133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3B1C6DF9" w:rsidR="00886489" w:rsidRDefault="00714E95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Густомясов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Александр Сергеевич</w:t>
            </w:r>
          </w:p>
        </w:tc>
        <w:tc>
          <w:tcPr>
            <w:tcW w:w="283" w:type="dxa"/>
          </w:tcPr>
          <w:p w14:paraId="5B3AF5F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36297563" w:rsidR="00886489" w:rsidRDefault="004161D3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886489" w14:paraId="5F9EE986" w14:textId="77777777" w:rsidTr="00594133">
        <w:tc>
          <w:tcPr>
            <w:tcW w:w="2061" w:type="dxa"/>
          </w:tcPr>
          <w:p w14:paraId="77EFA506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 w:rsidTr="00594133">
        <w:tc>
          <w:tcPr>
            <w:tcW w:w="2061" w:type="dxa"/>
            <w:hideMark/>
          </w:tcPr>
          <w:p w14:paraId="6E71A3C7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2DEFF25B" w:rsidR="00886489" w:rsidRPr="00714E95" w:rsidRDefault="00714E95" w:rsidP="004161D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V</w:t>
            </w: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ДКИП-111 прог</w:t>
            </w:r>
          </w:p>
        </w:tc>
        <w:tc>
          <w:tcPr>
            <w:tcW w:w="283" w:type="dxa"/>
          </w:tcPr>
          <w:p w14:paraId="57F6E111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 w:rsidTr="00594133">
        <w:tc>
          <w:tcPr>
            <w:tcW w:w="2061" w:type="dxa"/>
          </w:tcPr>
          <w:p w14:paraId="3817391F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 w:rsidTr="00594133">
        <w:tc>
          <w:tcPr>
            <w:tcW w:w="2155" w:type="dxa"/>
            <w:hideMark/>
          </w:tcPr>
          <w:p w14:paraId="51CBD802" w14:textId="77777777" w:rsidR="00886489" w:rsidRDefault="00886489" w:rsidP="00594133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3F68ACC" w:rsidR="00886489" w:rsidRPr="00F85812" w:rsidRDefault="00A71F21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</w:t>
            </w:r>
          </w:p>
        </w:tc>
        <w:tc>
          <w:tcPr>
            <w:tcW w:w="283" w:type="dxa"/>
          </w:tcPr>
          <w:p w14:paraId="2BF7B92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 w:rsidTr="00594133">
        <w:tc>
          <w:tcPr>
            <w:tcW w:w="2155" w:type="dxa"/>
          </w:tcPr>
          <w:p w14:paraId="3F9FD776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 w:rsidP="00594133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6547889C" w14:textId="7749BB9A" w:rsidR="00886489" w:rsidRDefault="00886489" w:rsidP="00886489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A71F2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450AFED" w14:textId="77777777" w:rsidR="00886489" w:rsidRDefault="00886489" w:rsidP="00886489"/>
    <w:p w14:paraId="2679D61D" w14:textId="77777777" w:rsidR="00886489" w:rsidRDefault="00886489" w:rsidP="00886489">
      <w:pPr>
        <w:ind w:left="360" w:hanging="360"/>
      </w:pPr>
    </w:p>
    <w:p w14:paraId="2B17E729" w14:textId="77777777" w:rsidR="00886489" w:rsidRDefault="00886489" w:rsidP="00886489">
      <w:pPr>
        <w:ind w:left="360" w:hanging="360"/>
      </w:pPr>
    </w:p>
    <w:p w14:paraId="072E24F8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842492">
        <w:rPr>
          <w:rFonts w:ascii="Times New Roman" w:hAnsi="Times New Roman" w:cs="Times New Roman"/>
          <w:sz w:val="28"/>
          <w:szCs w:val="28"/>
        </w:rPr>
        <w:t> Отладка программного кода в среде разработки и анализ метрик кода.</w:t>
      </w:r>
    </w:p>
    <w:p w14:paraId="104CEE47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842492">
        <w:rPr>
          <w:rFonts w:ascii="Times New Roman" w:hAnsi="Times New Roman" w:cs="Times New Roman"/>
          <w:sz w:val="28"/>
          <w:szCs w:val="28"/>
        </w:rPr>
        <w:t xml:space="preserve"> Освоить методы пошаговой отладки приложения (с заходом в функции и без), изучить использование окон для просмотра переменных и стека вызовов, а также провести анализ метрик программного кода для оценки его 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поддерживаемости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 и сложности.</w:t>
      </w:r>
    </w:p>
    <w:p w14:paraId="725DC566" w14:textId="5FDFFBDF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Исходный код проекта:</w:t>
      </w:r>
      <w:r w:rsidRPr="00842492">
        <w:rPr>
          <w:rFonts w:ascii="Times New Roman" w:hAnsi="Times New Roman" w:cs="Times New Roman"/>
          <w:sz w:val="28"/>
          <w:szCs w:val="28"/>
        </w:rPr>
        <w:t> Консольное приложение для проверки матрицы на симметричность относительно главной диагонали (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SymmetricMatrixChecker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).</w:t>
      </w:r>
    </w:p>
    <w:p w14:paraId="126ACF52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pict w14:anchorId="7356FDCE">
          <v:rect id="_x0000_i1037" style="width:0;height:.75pt" o:hralign="center" o:hrstd="t" o:hr="t" fillcolor="#a0a0a0" stroked="f"/>
        </w:pict>
      </w:r>
    </w:p>
    <w:p w14:paraId="26A03A9B" w14:textId="77777777" w:rsidR="00842492" w:rsidRPr="00842492" w:rsidRDefault="00842492" w:rsidP="00842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1. Процесс отладки программного кода</w:t>
      </w:r>
    </w:p>
    <w:p w14:paraId="6BF52087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изучены и применены следующие инструменты и методы отладки в среде разработки (Microsoft Visual Studio / 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Rider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 / аналоги).</w:t>
      </w:r>
    </w:p>
    <w:p w14:paraId="35EDBB2D" w14:textId="77777777" w:rsidR="00842492" w:rsidRPr="00842492" w:rsidRDefault="00842492" w:rsidP="00842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1.1. Пошаговое исполнение кода</w:t>
      </w:r>
    </w:p>
    <w:p w14:paraId="7C3288FB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Были использованы два основных режима пошагового выполнения:</w:t>
      </w:r>
    </w:p>
    <w:p w14:paraId="39BE0B02" w14:textId="77777777" w:rsidR="00842492" w:rsidRPr="00842492" w:rsidRDefault="00842492" w:rsidP="00842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F10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 xml:space="preserve"> (Step </w:t>
      </w:r>
      <w:proofErr w:type="spellStart"/>
      <w:r w:rsidRPr="00842492">
        <w:rPr>
          <w:rFonts w:ascii="Times New Roman" w:hAnsi="Times New Roman" w:cs="Times New Roman"/>
          <w:b/>
          <w:bCs/>
          <w:sz w:val="28"/>
          <w:szCs w:val="28"/>
        </w:rPr>
        <w:t>Over</w:t>
      </w:r>
      <w:proofErr w:type="spellEnd"/>
      <w:r w:rsidRPr="00842492">
        <w:rPr>
          <w:rFonts w:ascii="Times New Roman" w:hAnsi="Times New Roman" w:cs="Times New Roman"/>
          <w:b/>
          <w:bCs/>
          <w:sz w:val="28"/>
          <w:szCs w:val="28"/>
        </w:rPr>
        <w:t xml:space="preserve"> — Шаг с обходом):</w:t>
      </w:r>
      <w:r w:rsidRPr="00842492">
        <w:rPr>
          <w:rFonts w:ascii="Times New Roman" w:hAnsi="Times New Roman" w:cs="Times New Roman"/>
          <w:sz w:val="28"/>
          <w:szCs w:val="28"/>
        </w:rPr>
        <w:t> Использовался для выполнения текущей строки кода без захода внутрь вызываемых методов.</w:t>
      </w:r>
    </w:p>
    <w:p w14:paraId="4AB90F16" w14:textId="77777777" w:rsidR="00842492" w:rsidRPr="00842492" w:rsidRDefault="00842492" w:rsidP="0084249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i/>
          <w:iCs/>
          <w:sz w:val="28"/>
          <w:szCs w:val="28"/>
        </w:rPr>
        <w:t>Пример:</w:t>
      </w:r>
      <w:r w:rsidRPr="00842492">
        <w:rPr>
          <w:rFonts w:ascii="Times New Roman" w:hAnsi="Times New Roman" w:cs="Times New Roman"/>
          <w:sz w:val="28"/>
          <w:szCs w:val="28"/>
        </w:rPr>
        <w:t> При вызове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) в строке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); нажатие F10 позволило сразу перейти к следующей строке (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...), не погружаясь в тело функции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. Это удобно, когда работа метода не вызывает сомнений.</w:t>
      </w:r>
    </w:p>
    <w:p w14:paraId="3884A425" w14:textId="77777777" w:rsidR="00842492" w:rsidRPr="00842492" w:rsidRDefault="00842492" w:rsidP="0084249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F11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 xml:space="preserve"> (Step </w:t>
      </w:r>
      <w:proofErr w:type="spellStart"/>
      <w:r w:rsidRPr="00842492">
        <w:rPr>
          <w:rFonts w:ascii="Times New Roman" w:hAnsi="Times New Roman" w:cs="Times New Roman"/>
          <w:b/>
          <w:bCs/>
          <w:sz w:val="28"/>
          <w:szCs w:val="28"/>
        </w:rPr>
        <w:t>Into</w:t>
      </w:r>
      <w:proofErr w:type="spellEnd"/>
      <w:r w:rsidRPr="00842492">
        <w:rPr>
          <w:rFonts w:ascii="Times New Roman" w:hAnsi="Times New Roman" w:cs="Times New Roman"/>
          <w:b/>
          <w:bCs/>
          <w:sz w:val="28"/>
          <w:szCs w:val="28"/>
        </w:rPr>
        <w:t xml:space="preserve"> — Шаг с заходом):</w:t>
      </w:r>
      <w:r w:rsidRPr="00842492">
        <w:rPr>
          <w:rFonts w:ascii="Times New Roman" w:hAnsi="Times New Roman" w:cs="Times New Roman"/>
          <w:sz w:val="28"/>
          <w:szCs w:val="28"/>
        </w:rPr>
        <w:t> Использовался для детального анализа работы функции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.</w:t>
      </w:r>
    </w:p>
    <w:p w14:paraId="539A0186" w14:textId="77777777" w:rsidR="00842492" w:rsidRPr="00842492" w:rsidRDefault="00842492" w:rsidP="0084249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i/>
          <w:iCs/>
          <w:sz w:val="28"/>
          <w:szCs w:val="28"/>
        </w:rPr>
        <w:t>Действие:</w:t>
      </w:r>
      <w:r w:rsidRPr="00842492">
        <w:rPr>
          <w:rFonts w:ascii="Times New Roman" w:hAnsi="Times New Roman" w:cs="Times New Roman"/>
          <w:sz w:val="28"/>
          <w:szCs w:val="28"/>
        </w:rPr>
        <w:t> Нажатие F11 на строке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); переместило курсор выполнения внутрь метода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 на строку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).</w:t>
      </w:r>
    </w:p>
    <w:p w14:paraId="5639429A" w14:textId="77777777" w:rsidR="00842492" w:rsidRPr="00842492" w:rsidRDefault="00842492" w:rsidP="0084249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i/>
          <w:iCs/>
          <w:sz w:val="28"/>
          <w:szCs w:val="28"/>
        </w:rPr>
        <w:t>Наблюдение:</w:t>
      </w:r>
      <w:r w:rsidRPr="00842492">
        <w:rPr>
          <w:rFonts w:ascii="Times New Roman" w:hAnsi="Times New Roman" w:cs="Times New Roman"/>
          <w:sz w:val="28"/>
          <w:szCs w:val="28"/>
        </w:rPr>
        <w:t> Далее с помощью F10 или F11 были проверены ветвления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, вычисление разности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Math.Abs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[i, j] - 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[j, i]) и условия выхода из цикла.</w:t>
      </w:r>
    </w:p>
    <w:p w14:paraId="6DBCEE60" w14:textId="77777777" w:rsidR="00842492" w:rsidRPr="00842492" w:rsidRDefault="00842492" w:rsidP="00842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1.2. Точки останова (</w:t>
      </w:r>
      <w:proofErr w:type="spellStart"/>
      <w:r w:rsidRPr="00842492">
        <w:rPr>
          <w:rFonts w:ascii="Times New Roman" w:hAnsi="Times New Roman" w:cs="Times New Roman"/>
          <w:b/>
          <w:bCs/>
          <w:sz w:val="28"/>
          <w:szCs w:val="28"/>
        </w:rPr>
        <w:t>Breakpoints</w:t>
      </w:r>
      <w:proofErr w:type="spellEnd"/>
      <w:r w:rsidRPr="0084249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11D051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Для ускорения отладки была установлена 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>точка останова</w:t>
      </w:r>
      <w:r w:rsidRPr="00842492">
        <w:rPr>
          <w:rFonts w:ascii="Times New Roman" w:hAnsi="Times New Roman" w:cs="Times New Roman"/>
          <w:sz w:val="28"/>
          <w:szCs w:val="28"/>
        </w:rPr>
        <w:t> (F9) внутри вложенного цикла проверки симметрии:</w:t>
      </w:r>
    </w:p>
    <w:p w14:paraId="4797ECE2" w14:textId="77777777" w:rsidR="00842492" w:rsidRPr="00842492" w:rsidRDefault="00842492" w:rsidP="00842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eastAsia="ru-RU"/>
          <w14:ligatures w14:val="none"/>
        </w:rPr>
      </w:pPr>
      <w:r w:rsidRPr="00842492">
        <w:rPr>
          <w:rFonts w:ascii="Consolas" w:eastAsia="Times New Roman" w:hAnsi="Consolas" w:cs="Courier New"/>
          <w:color w:val="8DA1B9"/>
          <w:kern w:val="0"/>
          <w:sz w:val="20"/>
          <w:szCs w:val="20"/>
          <w:lang w:eastAsia="ru-RU"/>
          <w14:ligatures w14:val="none"/>
        </w:rPr>
        <w:t>// Точка останова была установлена на следующую строку</w:t>
      </w:r>
    </w:p>
    <w:p w14:paraId="2A6776A4" w14:textId="77777777" w:rsidR="00842492" w:rsidRPr="00842492" w:rsidRDefault="00842492" w:rsidP="008424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</w:pPr>
      <w:r w:rsidRPr="00842492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if</w:t>
      </w:r>
      <w:r w:rsidRPr="00842492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Math</w:t>
      </w:r>
      <w:r w:rsidRPr="00842492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ru-RU"/>
          <w14:ligatures w14:val="none"/>
        </w:rPr>
        <w:t>.</w:t>
      </w:r>
      <w:r w:rsidRPr="00842492">
        <w:rPr>
          <w:rFonts w:ascii="Consolas" w:eastAsia="Times New Roman" w:hAnsi="Consolas" w:cs="Courier New"/>
          <w:color w:val="C699E3"/>
          <w:kern w:val="0"/>
          <w:sz w:val="20"/>
          <w:szCs w:val="20"/>
          <w:lang w:val="en-US" w:eastAsia="ru-RU"/>
          <w14:ligatures w14:val="none"/>
        </w:rPr>
        <w:t>Abs</w:t>
      </w:r>
      <w:proofErr w:type="spellEnd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(matrix[</w:t>
      </w:r>
      <w:proofErr w:type="spellStart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, j]</w:t>
      </w:r>
      <w:r w:rsidRPr="00842492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2492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-</w:t>
      </w:r>
      <w:r w:rsidRPr="00842492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matrix[j, </w:t>
      </w:r>
      <w:proofErr w:type="spellStart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]) </w:t>
      </w:r>
      <w:r w:rsidRPr="00842492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&gt;</w:t>
      </w:r>
      <w:r w:rsidRPr="00842492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2492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 w:eastAsia="ru-RU"/>
          <w14:ligatures w14:val="none"/>
        </w:rPr>
        <w:t>1e-10</w:t>
      </w:r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)</w:t>
      </w:r>
    </w:p>
    <w:p w14:paraId="08061EF3" w14:textId="77777777" w:rsidR="00842492" w:rsidRPr="00842492" w:rsidRDefault="00842492" w:rsidP="00842492">
      <w:pPr>
        <w:pStyle w:val="a3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</w:pPr>
      <w:r w:rsidRPr="00842492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if</w:t>
      </w:r>
      <w:r w:rsidRPr="00842492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Math</w:t>
      </w:r>
      <w:r w:rsidRPr="00842492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ru-RU"/>
          <w14:ligatures w14:val="none"/>
        </w:rPr>
        <w:t>.</w:t>
      </w:r>
      <w:r w:rsidRPr="00842492">
        <w:rPr>
          <w:rFonts w:ascii="Consolas" w:eastAsia="Times New Roman" w:hAnsi="Consolas" w:cs="Courier New"/>
          <w:color w:val="C699E3"/>
          <w:kern w:val="0"/>
          <w:sz w:val="20"/>
          <w:szCs w:val="20"/>
          <w:lang w:val="en-US" w:eastAsia="ru-RU"/>
          <w14:ligatures w14:val="none"/>
        </w:rPr>
        <w:t>Abs</w:t>
      </w:r>
      <w:proofErr w:type="spellEnd"/>
      <w:r w:rsidRPr="00842492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ru-RU"/>
          <w14:ligatures w14:val="none"/>
        </w:rPr>
        <w:t>(</w:t>
      </w:r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matrix[</w:t>
      </w:r>
      <w:proofErr w:type="spellStart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, j]</w:t>
      </w:r>
      <w:r w:rsidRPr="00842492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2492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-</w:t>
      </w:r>
      <w:r w:rsidRPr="00842492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matrix[j, </w:t>
      </w:r>
      <w:proofErr w:type="spellStart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 xml:space="preserve">]) </w:t>
      </w:r>
      <w:r w:rsidRPr="00842492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ru-RU"/>
          <w14:ligatures w14:val="none"/>
        </w:rPr>
        <w:t>&gt;</w:t>
      </w:r>
      <w:r w:rsidRPr="00842492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42492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 w:eastAsia="ru-RU"/>
          <w14:ligatures w14:val="none"/>
        </w:rPr>
        <w:t>1e-10</w:t>
      </w:r>
      <w:r w:rsidRPr="00842492">
        <w:rPr>
          <w:rFonts w:ascii="Consolas" w:eastAsia="Times New Roman" w:hAnsi="Consolas" w:cs="Courier New"/>
          <w:color w:val="000000" w:themeColor="text1"/>
          <w:kern w:val="0"/>
          <w:sz w:val="20"/>
          <w:szCs w:val="20"/>
          <w:lang w:val="en-US" w:eastAsia="ru-RU"/>
          <w14:ligatures w14:val="none"/>
        </w:rPr>
        <w:t>)</w:t>
      </w:r>
    </w:p>
    <w:p w14:paraId="2CD3C643" w14:textId="77777777" w:rsidR="00842492" w:rsidRPr="00842492" w:rsidRDefault="00842492" w:rsidP="0084249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Назначение:</w:t>
      </w:r>
      <w:r w:rsidRPr="00842492">
        <w:rPr>
          <w:rFonts w:ascii="Times New Roman" w:hAnsi="Times New Roman" w:cs="Times New Roman"/>
          <w:sz w:val="28"/>
          <w:szCs w:val="28"/>
        </w:rPr>
        <w:t> Запуск программы в обычном режиме (F5) останавливался именно в момент сравнения элементов. Это позволило моментально проверить значения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[0,1] и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[1,0] для матрицы 3x3, не проходя пошагово весь цикл ввода данных.</w:t>
      </w:r>
    </w:p>
    <w:p w14:paraId="5369B734" w14:textId="77777777" w:rsidR="00842492" w:rsidRPr="00842492" w:rsidRDefault="00842492" w:rsidP="00842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1.3. Анализ переменных в окнах отладки</w:t>
      </w:r>
    </w:p>
    <w:p w14:paraId="19A62EF1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В режиме остановки (паузы) были использованы окна 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>«Локальные» (</w:t>
      </w:r>
      <w:proofErr w:type="spellStart"/>
      <w:r w:rsidRPr="00842492">
        <w:rPr>
          <w:rFonts w:ascii="Times New Roman" w:hAnsi="Times New Roman" w:cs="Times New Roman"/>
          <w:b/>
          <w:bCs/>
          <w:sz w:val="28"/>
          <w:szCs w:val="28"/>
        </w:rPr>
        <w:t>Locals</w:t>
      </w:r>
      <w:proofErr w:type="spellEnd"/>
      <w:r w:rsidRPr="0084249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42492">
        <w:rPr>
          <w:rFonts w:ascii="Times New Roman" w:hAnsi="Times New Roman" w:cs="Times New Roman"/>
          <w:sz w:val="28"/>
          <w:szCs w:val="28"/>
        </w:rPr>
        <w:t> и 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>«Контрольные значения» (Watch)</w:t>
      </w:r>
      <w:r w:rsidRPr="00842492">
        <w:rPr>
          <w:rFonts w:ascii="Times New Roman" w:hAnsi="Times New Roman" w:cs="Times New Roman"/>
          <w:sz w:val="28"/>
          <w:szCs w:val="28"/>
        </w:rPr>
        <w:t>.</w:t>
      </w:r>
    </w:p>
    <w:p w14:paraId="1763A05B" w14:textId="77777777" w:rsidR="00842492" w:rsidRPr="00842492" w:rsidRDefault="00842492" w:rsidP="0084249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Окно «Локальные»:</w:t>
      </w:r>
      <w:r w:rsidRPr="00842492">
        <w:rPr>
          <w:rFonts w:ascii="Times New Roman" w:hAnsi="Times New Roman" w:cs="Times New Roman"/>
          <w:sz w:val="28"/>
          <w:szCs w:val="28"/>
        </w:rPr>
        <w:t> Показало автоматический список переменных в текущей области видимости.</w:t>
      </w:r>
    </w:p>
    <w:p w14:paraId="640B7D80" w14:textId="77777777" w:rsidR="00842492" w:rsidRPr="00842492" w:rsidRDefault="00842492" w:rsidP="0084249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В момент паузы внутри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 отображались i, j, n, а также ссылка на массив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. Значения i = 0, j = 1 позволяли отслеживать прогресс обхода треугольника матрицы над главной диагональю.</w:t>
      </w:r>
    </w:p>
    <w:p w14:paraId="27DA8B6A" w14:textId="77777777" w:rsidR="00842492" w:rsidRPr="00842492" w:rsidRDefault="00842492" w:rsidP="0084249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Окно «Контрольные значения»:</w:t>
      </w:r>
      <w:r w:rsidRPr="00842492">
        <w:rPr>
          <w:rFonts w:ascii="Times New Roman" w:hAnsi="Times New Roman" w:cs="Times New Roman"/>
          <w:sz w:val="28"/>
          <w:szCs w:val="28"/>
        </w:rPr>
        <w:t> Было добавлено выражение для проверки конкретных элементов, которые неудобно выискивать в массиве:</w:t>
      </w:r>
    </w:p>
    <w:p w14:paraId="06233B47" w14:textId="77777777" w:rsidR="00842492" w:rsidRPr="00842492" w:rsidRDefault="00842492" w:rsidP="0084249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[0, 1]</w:t>
      </w:r>
    </w:p>
    <w:p w14:paraId="10A5B723" w14:textId="77777777" w:rsidR="00842492" w:rsidRPr="00842492" w:rsidRDefault="00842492" w:rsidP="0084249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[1, 0]</w:t>
      </w:r>
    </w:p>
    <w:p w14:paraId="406F70DD" w14:textId="77777777" w:rsidR="00842492" w:rsidRPr="00842492" w:rsidRDefault="00842492" w:rsidP="0084249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Math.Abs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 xml:space="preserve">[0, 1] - 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[1, 0])</w:t>
      </w:r>
    </w:p>
    <w:p w14:paraId="0E499C24" w14:textId="77777777" w:rsidR="00842492" w:rsidRPr="00842492" w:rsidRDefault="00842492" w:rsidP="00842492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i/>
          <w:iCs/>
          <w:sz w:val="28"/>
          <w:szCs w:val="28"/>
        </w:rPr>
        <w:t>Результат:</w:t>
      </w:r>
      <w:r w:rsidRPr="00842492">
        <w:rPr>
          <w:rFonts w:ascii="Times New Roman" w:hAnsi="Times New Roman" w:cs="Times New Roman"/>
          <w:sz w:val="28"/>
          <w:szCs w:val="28"/>
        </w:rPr>
        <w:t> Это позволило быстро убедиться в корректности сравнения вещественных чисел с учетом погрешности 1e-10.</w:t>
      </w:r>
    </w:p>
    <w:p w14:paraId="38F7B9FD" w14:textId="77777777" w:rsidR="00842492" w:rsidRPr="00842492" w:rsidRDefault="00842492" w:rsidP="00842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 xml:space="preserve">1.4. Окно «Стек вызовов» (Call </w:t>
      </w:r>
      <w:proofErr w:type="spellStart"/>
      <w:r w:rsidRPr="00842492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84249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2A6FF7F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При остановке внутри метода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 окно «Стек вызовов» отобразило следующую иерархию:</w:t>
      </w:r>
    </w:p>
    <w:p w14:paraId="2BA463C9" w14:textId="77777777" w:rsidR="00842492" w:rsidRPr="00842492" w:rsidRDefault="00842492" w:rsidP="0084249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42492">
        <w:rPr>
          <w:rFonts w:ascii="Times New Roman" w:hAnsi="Times New Roman" w:cs="Times New Roman"/>
          <w:sz w:val="28"/>
          <w:szCs w:val="28"/>
          <w:lang w:val="en-US"/>
        </w:rPr>
        <w:t>SymmetricMatrixChecker.IsSymmetric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  <w:lang w:val="en-US"/>
        </w:rPr>
        <w:t>(double[,]) (</w:t>
      </w:r>
      <w:r w:rsidRPr="00842492">
        <w:rPr>
          <w:rFonts w:ascii="Times New Roman" w:hAnsi="Times New Roman" w:cs="Times New Roman"/>
          <w:sz w:val="28"/>
          <w:szCs w:val="28"/>
        </w:rPr>
        <w:t>Текущее</w:t>
      </w:r>
      <w:r w:rsidRPr="008424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2492">
        <w:rPr>
          <w:rFonts w:ascii="Times New Roman" w:hAnsi="Times New Roman" w:cs="Times New Roman"/>
          <w:sz w:val="28"/>
          <w:szCs w:val="28"/>
        </w:rPr>
        <w:t>место</w:t>
      </w:r>
      <w:r w:rsidRPr="0084249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94D5C8" w14:textId="77777777" w:rsidR="00842492" w:rsidRPr="00842492" w:rsidRDefault="00842492" w:rsidP="0084249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42492">
        <w:rPr>
          <w:rFonts w:ascii="Times New Roman" w:hAnsi="Times New Roman" w:cs="Times New Roman"/>
          <w:sz w:val="28"/>
          <w:szCs w:val="28"/>
        </w:rPr>
        <w:t>SymmetricMatrixChecker.Main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()</w:t>
      </w:r>
    </w:p>
    <w:p w14:paraId="54DA4999" w14:textId="77777777" w:rsidR="00842492" w:rsidRPr="00842492" w:rsidRDefault="00842492" w:rsidP="0084249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[Внешний код]</w:t>
      </w:r>
    </w:p>
    <w:p w14:paraId="55465AA8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Это наглядно продемонстрировало путь выполнения программы от точки входа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 до текущей анализируемой функции.</w:t>
      </w:r>
    </w:p>
    <w:p w14:paraId="0710C457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pict w14:anchorId="6B53C15E">
          <v:rect id="_x0000_i1038" style="width:0;height:.75pt" o:hralign="center" o:hrstd="t" o:hr="t" fillcolor="#a0a0a0" stroked="f"/>
        </w:pict>
      </w:r>
    </w:p>
    <w:p w14:paraId="2948E0E6" w14:textId="77777777" w:rsidR="00842492" w:rsidRPr="00842492" w:rsidRDefault="00842492" w:rsidP="00842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2. Анализ метрик программного кода</w:t>
      </w:r>
    </w:p>
    <w:p w14:paraId="6BE8A03C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В соответствии с заданием был проведен расчет метрик кода. Ниже приведена сводная таблица и анализ показателей.</w:t>
      </w:r>
    </w:p>
    <w:p w14:paraId="5657FEFA" w14:textId="77777777" w:rsidR="00842492" w:rsidRPr="00842492" w:rsidRDefault="00842492" w:rsidP="00842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 Таблица метрик кода проекта</w:t>
      </w:r>
    </w:p>
    <w:tbl>
      <w:tblPr>
        <w:tblW w:w="11280" w:type="dxa"/>
        <w:tblInd w:w="-1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4152"/>
        <w:gridCol w:w="4198"/>
      </w:tblGrid>
      <w:tr w:rsidR="00842492" w:rsidRPr="00842492" w14:paraId="1D86D224" w14:textId="77777777" w:rsidTr="0084249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DAD4B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Метрика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DBC03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Значение для </w:t>
            </w:r>
            <w:proofErr w:type="spellStart"/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SymmetricMatrixChecker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2878C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Оценка / Интерпретация</w:t>
            </w:r>
          </w:p>
        </w:tc>
      </w:tr>
      <w:tr w:rsidR="00842492" w:rsidRPr="00842492" w14:paraId="6799AF0B" w14:textId="77777777" w:rsidTr="008424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85F1B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Индекс </w:t>
            </w:r>
            <w:proofErr w:type="spellStart"/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поддерживаемости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57936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BD65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Зеленый уровень</w:t>
            </w: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 (20-100). Код прост в обслуживании и хорошо читаем.</w:t>
            </w:r>
          </w:p>
        </w:tc>
      </w:tr>
      <w:tr w:rsidR="00842492" w:rsidRPr="00842492" w14:paraId="052902AC" w14:textId="77777777" w:rsidTr="008424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D33A8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Цикломатическая сложность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374C4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 (Для всего класса)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38102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Низкая сложность</w:t>
            </w: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. Код имеет мало ветвлений, легко тестируется.</w:t>
            </w:r>
          </w:p>
        </w:tc>
      </w:tr>
      <w:tr w:rsidR="00842492" w:rsidRPr="00842492" w14:paraId="5A5576A6" w14:textId="77777777" w:rsidTr="008424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824E7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Глубина наследования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7008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2D301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Отлично</w:t>
            </w: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. Класс не наследуется от сложных иерархий (только Object).</w:t>
            </w:r>
          </w:p>
        </w:tc>
      </w:tr>
      <w:tr w:rsidR="00842492" w:rsidRPr="00842492" w14:paraId="6FE6950A" w14:textId="77777777" w:rsidTr="008424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59B5E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Связность классов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62F8E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B1C39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Очень низкая</w:t>
            </w: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. Класс зависит только от System и </w:t>
            </w:r>
            <w:proofErr w:type="spellStart"/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[,].</w:t>
            </w:r>
          </w:p>
        </w:tc>
      </w:tr>
      <w:tr w:rsidR="00842492" w:rsidRPr="00842492" w14:paraId="3680B919" w14:textId="77777777" w:rsidTr="008424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094D8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Строк исходного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B182E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~68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B8457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Небольшой объем.</w:t>
            </w:r>
          </w:p>
        </w:tc>
      </w:tr>
      <w:tr w:rsidR="00842492" w:rsidRPr="00842492" w14:paraId="50FE6F54" w14:textId="77777777" w:rsidTr="008424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9D678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Строк исполняемого кода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59AA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~25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D9EB5" w14:textId="77777777" w:rsidR="00842492" w:rsidRPr="00842492" w:rsidRDefault="00842492" w:rsidP="0084249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42492">
              <w:rPr>
                <w:rFonts w:ascii="Times New Roman" w:hAnsi="Times New Roman" w:cs="Times New Roman"/>
                <w:sz w:val="28"/>
                <w:szCs w:val="28"/>
              </w:rPr>
              <w:t>Компактная логика.</w:t>
            </w:r>
          </w:p>
        </w:tc>
      </w:tr>
    </w:tbl>
    <w:p w14:paraId="1BD64992" w14:textId="77777777" w:rsidR="00842492" w:rsidRDefault="00842492" w:rsidP="00842492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A4BB041" w14:textId="5925D7D7" w:rsidR="00842492" w:rsidRPr="00842492" w:rsidRDefault="00842492" w:rsidP="00842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2.2. Анализ метрик и сравнение с типовыми проектами Microsoft</w:t>
      </w:r>
    </w:p>
    <w:p w14:paraId="44B5A426" w14:textId="77777777" w:rsidR="00842492" w:rsidRPr="00842492" w:rsidRDefault="00842492" w:rsidP="008424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 xml:space="preserve">Индекс </w:t>
      </w:r>
      <w:proofErr w:type="spellStart"/>
      <w:r w:rsidRPr="00842492">
        <w:rPr>
          <w:rFonts w:ascii="Times New Roman" w:hAnsi="Times New Roman" w:cs="Times New Roman"/>
          <w:b/>
          <w:bCs/>
          <w:sz w:val="28"/>
          <w:szCs w:val="28"/>
        </w:rPr>
        <w:t>поддерживаемости</w:t>
      </w:r>
      <w:proofErr w:type="spellEnd"/>
      <w:r w:rsidRPr="00842492">
        <w:rPr>
          <w:rFonts w:ascii="Times New Roman" w:hAnsi="Times New Roman" w:cs="Times New Roman"/>
          <w:b/>
          <w:bCs/>
          <w:sz w:val="28"/>
          <w:szCs w:val="28"/>
        </w:rPr>
        <w:t xml:space="preserve"> (82)</w:t>
      </w:r>
      <w:r w:rsidRPr="00842492">
        <w:rPr>
          <w:rFonts w:ascii="Times New Roman" w:hAnsi="Times New Roman" w:cs="Times New Roman"/>
          <w:sz w:val="28"/>
          <w:szCs w:val="28"/>
        </w:rPr>
        <w:t>:</w:t>
      </w:r>
    </w:p>
    <w:p w14:paraId="07672D6F" w14:textId="77777777" w:rsidR="00842492" w:rsidRPr="00842492" w:rsidRDefault="00842492" w:rsidP="0084249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Код является 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>легко поддерживаемым</w:t>
      </w:r>
      <w:r w:rsidRPr="00842492">
        <w:rPr>
          <w:rFonts w:ascii="Times New Roman" w:hAnsi="Times New Roman" w:cs="Times New Roman"/>
          <w:sz w:val="28"/>
          <w:szCs w:val="28"/>
        </w:rPr>
        <w:t>. Использование осмысленных имен (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PrintMatrix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), понятная структура и отсутствие «магических чисел» (константа 1e-10 имеет поясняющий смысл — погрешность вычислений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) обеспечивают высокую оценку.</w:t>
      </w:r>
    </w:p>
    <w:p w14:paraId="1C46B6D2" w14:textId="77777777" w:rsidR="00842492" w:rsidRPr="00842492" w:rsidRDefault="00842492" w:rsidP="008424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Цикломатическая сложность (7)</w:t>
      </w:r>
      <w:r w:rsidRPr="00842492">
        <w:rPr>
          <w:rFonts w:ascii="Times New Roman" w:hAnsi="Times New Roman" w:cs="Times New Roman"/>
          <w:sz w:val="28"/>
          <w:szCs w:val="28"/>
        </w:rPr>
        <w:t>:</w:t>
      </w:r>
    </w:p>
    <w:p w14:paraId="5FE0524E" w14:textId="77777777" w:rsidR="00842492" w:rsidRPr="00842492" w:rsidRDefault="00842492" w:rsidP="0084249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 содержит конструкции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 и циклы, метод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IsSymmetric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 содержит валидацию и вложенный цикл.</w:t>
      </w:r>
    </w:p>
    <w:p w14:paraId="3BC26722" w14:textId="77777777" w:rsidR="00842492" w:rsidRPr="00842492" w:rsidRDefault="00842492" w:rsidP="0084249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i/>
          <w:iCs/>
          <w:sz w:val="28"/>
          <w:szCs w:val="28"/>
        </w:rPr>
        <w:lastRenderedPageBreak/>
        <w:t>Сравнение:</w:t>
      </w:r>
      <w:r w:rsidRPr="00842492">
        <w:rPr>
          <w:rFonts w:ascii="Times New Roman" w:hAnsi="Times New Roman" w:cs="Times New Roman"/>
          <w:sz w:val="28"/>
          <w:szCs w:val="28"/>
        </w:rPr>
        <w:t> В коде библиотек Microsoft (например,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System.Linq.Enumerable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) цикломатическая сложность одного метода может достигать 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>25-50</w:t>
      </w:r>
      <w:r w:rsidRPr="00842492">
        <w:rPr>
          <w:rFonts w:ascii="Times New Roman" w:hAnsi="Times New Roman" w:cs="Times New Roman"/>
          <w:sz w:val="28"/>
          <w:szCs w:val="28"/>
        </w:rPr>
        <w:t> из-за множества проверок на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, типов и режимов итераторов. Наш код имеет сложность &lt; 10, что говорит о его 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>высокой надежности</w:t>
      </w:r>
      <w:r w:rsidRPr="00842492">
        <w:rPr>
          <w:rFonts w:ascii="Times New Roman" w:hAnsi="Times New Roman" w:cs="Times New Roman"/>
          <w:sz w:val="28"/>
          <w:szCs w:val="28"/>
        </w:rPr>
        <w:t> и легком покрытии тестами.</w:t>
      </w:r>
    </w:p>
    <w:p w14:paraId="2BFB534D" w14:textId="77777777" w:rsidR="00842492" w:rsidRPr="00842492" w:rsidRDefault="00842492" w:rsidP="0084249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Связность классов (2)</w:t>
      </w:r>
      <w:r w:rsidRPr="00842492">
        <w:rPr>
          <w:rFonts w:ascii="Times New Roman" w:hAnsi="Times New Roman" w:cs="Times New Roman"/>
          <w:sz w:val="28"/>
          <w:szCs w:val="28"/>
        </w:rPr>
        <w:t>:</w:t>
      </w:r>
    </w:p>
    <w:p w14:paraId="63B7838B" w14:textId="77777777" w:rsidR="00842492" w:rsidRPr="00842492" w:rsidRDefault="00842492" w:rsidP="0084249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i/>
          <w:iCs/>
          <w:sz w:val="28"/>
          <w:szCs w:val="28"/>
        </w:rPr>
        <w:t>Сравнение:</w:t>
      </w:r>
      <w:r w:rsidRPr="00842492">
        <w:rPr>
          <w:rFonts w:ascii="Times New Roman" w:hAnsi="Times New Roman" w:cs="Times New Roman"/>
          <w:sz w:val="28"/>
          <w:szCs w:val="28"/>
        </w:rPr>
        <w:t> Класс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System.IO.FileStream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 имеет связность 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>&gt; 50</w:t>
      </w:r>
      <w:r w:rsidRPr="00842492">
        <w:rPr>
          <w:rFonts w:ascii="Times New Roman" w:hAnsi="Times New Roman" w:cs="Times New Roman"/>
          <w:sz w:val="28"/>
          <w:szCs w:val="28"/>
        </w:rPr>
        <w:t>, так как он взаимодействует с памятью, диском, дескрипторами безопасности и асинхронными операциями.</w:t>
      </w:r>
    </w:p>
    <w:p w14:paraId="123E4BC8" w14:textId="77777777" w:rsidR="00842492" w:rsidRPr="00842492" w:rsidRDefault="00842492" w:rsidP="0084249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842492">
        <w:rPr>
          <w:rFonts w:ascii="Times New Roman" w:hAnsi="Times New Roman" w:cs="Times New Roman"/>
          <w:sz w:val="28"/>
          <w:szCs w:val="28"/>
        </w:rPr>
        <w:t> Наш класс полностью изолирован от внешних зависимостей, кроме консоли и базовых типов CLR. Это делает его идеальным для повторного использования и переноса в другие проекты (например, библиотеку классов).</w:t>
      </w:r>
    </w:p>
    <w:p w14:paraId="7AEDFACA" w14:textId="77777777" w:rsidR="00842492" w:rsidRPr="00842492" w:rsidRDefault="00842492" w:rsidP="008424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2492">
        <w:rPr>
          <w:rFonts w:ascii="Times New Roman" w:hAnsi="Times New Roman" w:cs="Times New Roman"/>
          <w:b/>
          <w:bCs/>
          <w:sz w:val="28"/>
          <w:szCs w:val="28"/>
        </w:rPr>
        <w:t>3. Выводы по работе</w:t>
      </w:r>
    </w:p>
    <w:p w14:paraId="16BB0DFF" w14:textId="77777777" w:rsidR="00842492" w:rsidRPr="00842492" w:rsidRDefault="00842492" w:rsidP="00842492">
      <w:p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получены практические навыки:</w:t>
      </w:r>
    </w:p>
    <w:p w14:paraId="2114B7CB" w14:textId="77777777" w:rsidR="00842492" w:rsidRPr="00842492" w:rsidRDefault="00842492" w:rsidP="008424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Использования горячих клавиш F10 и F11 для пошаговой навигации по коду и анализа потока управления.</w:t>
      </w:r>
    </w:p>
    <w:p w14:paraId="32DBBD84" w14:textId="77777777" w:rsidR="00842492" w:rsidRPr="00842492" w:rsidRDefault="00842492" w:rsidP="008424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Работы с окнами </w:t>
      </w:r>
      <w:proofErr w:type="spellStart"/>
      <w:r w:rsidRPr="00842492">
        <w:rPr>
          <w:rFonts w:ascii="Times New Roman" w:hAnsi="Times New Roman" w:cs="Times New Roman"/>
          <w:sz w:val="28"/>
          <w:szCs w:val="28"/>
        </w:rPr>
        <w:t>Locals</w:t>
      </w:r>
      <w:proofErr w:type="spellEnd"/>
      <w:r w:rsidRPr="00842492">
        <w:rPr>
          <w:rFonts w:ascii="Times New Roman" w:hAnsi="Times New Roman" w:cs="Times New Roman"/>
          <w:sz w:val="28"/>
          <w:szCs w:val="28"/>
        </w:rPr>
        <w:t> и Watch для инспекции и вычисления значений переменных во время исполнения.</w:t>
      </w:r>
    </w:p>
    <w:p w14:paraId="33023178" w14:textId="77777777" w:rsidR="00842492" w:rsidRPr="00842492" w:rsidRDefault="00842492" w:rsidP="008424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Анализа стека вызовов для понимания последовательности выполнения программы.</w:t>
      </w:r>
    </w:p>
    <w:p w14:paraId="76308B21" w14:textId="77777777" w:rsidR="00842492" w:rsidRPr="00842492" w:rsidRDefault="00842492" w:rsidP="0084249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42492">
        <w:rPr>
          <w:rFonts w:ascii="Times New Roman" w:hAnsi="Times New Roman" w:cs="Times New Roman"/>
          <w:sz w:val="28"/>
          <w:szCs w:val="28"/>
        </w:rPr>
        <w:t>Расчета и интерпретации метрик кода. Проведенный анализ показал, что предложенное решение является </w:t>
      </w:r>
      <w:r w:rsidRPr="00842492">
        <w:rPr>
          <w:rFonts w:ascii="Times New Roman" w:hAnsi="Times New Roman" w:cs="Times New Roman"/>
          <w:b/>
          <w:bCs/>
          <w:sz w:val="28"/>
          <w:szCs w:val="28"/>
        </w:rPr>
        <w:t>надежным, слабо связанным и легко поддерживаемым</w:t>
      </w:r>
      <w:r w:rsidRPr="00842492">
        <w:rPr>
          <w:rFonts w:ascii="Times New Roman" w:hAnsi="Times New Roman" w:cs="Times New Roman"/>
          <w:sz w:val="28"/>
          <w:szCs w:val="28"/>
        </w:rPr>
        <w:t> (Индекс 82). Сложность кода минимальна по сравнению с промышленными библиотеками фреймворка .NET, что характерно для учебного лабораторного задания.</w:t>
      </w:r>
    </w:p>
    <w:p w14:paraId="372F8026" w14:textId="6DA4D42C" w:rsidR="00031CAF" w:rsidRPr="00350178" w:rsidRDefault="00031CAF">
      <w:pPr>
        <w:rPr>
          <w:rFonts w:ascii="Times New Roman" w:hAnsi="Times New Roman" w:cs="Times New Roman"/>
          <w:sz w:val="28"/>
          <w:szCs w:val="28"/>
        </w:rPr>
      </w:pPr>
    </w:p>
    <w:sectPr w:rsidR="00031CAF" w:rsidRPr="00350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12E8B"/>
    <w:multiLevelType w:val="multilevel"/>
    <w:tmpl w:val="70E2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331DA"/>
    <w:multiLevelType w:val="multilevel"/>
    <w:tmpl w:val="4D9C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AB173E"/>
    <w:multiLevelType w:val="multilevel"/>
    <w:tmpl w:val="B95A3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2F3A42"/>
    <w:multiLevelType w:val="multilevel"/>
    <w:tmpl w:val="626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61326"/>
    <w:multiLevelType w:val="multilevel"/>
    <w:tmpl w:val="8C1E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B15414"/>
    <w:multiLevelType w:val="multilevel"/>
    <w:tmpl w:val="76F6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28743">
    <w:abstractNumId w:val="3"/>
  </w:num>
  <w:num w:numId="2" w16cid:durableId="501163129">
    <w:abstractNumId w:val="0"/>
  </w:num>
  <w:num w:numId="3" w16cid:durableId="1180850894">
    <w:abstractNumId w:val="5"/>
  </w:num>
  <w:num w:numId="4" w16cid:durableId="23871941">
    <w:abstractNumId w:val="4"/>
  </w:num>
  <w:num w:numId="5" w16cid:durableId="489489395">
    <w:abstractNumId w:val="2"/>
  </w:num>
  <w:num w:numId="6" w16cid:durableId="1207910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31CAF"/>
    <w:rsid w:val="000A6D28"/>
    <w:rsid w:val="00350178"/>
    <w:rsid w:val="004161D3"/>
    <w:rsid w:val="00654D7F"/>
    <w:rsid w:val="006F4D41"/>
    <w:rsid w:val="00714E95"/>
    <w:rsid w:val="00842492"/>
    <w:rsid w:val="00886489"/>
    <w:rsid w:val="009D0D75"/>
    <w:rsid w:val="00A16D02"/>
    <w:rsid w:val="00A71F21"/>
    <w:rsid w:val="00AD5A62"/>
    <w:rsid w:val="00B755AB"/>
    <w:rsid w:val="00E3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0C4732BA-E201-4118-B305-4DA1DF4A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424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249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424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sashagu007@mail.ru</cp:lastModifiedBy>
  <cp:revision>6</cp:revision>
  <dcterms:created xsi:type="dcterms:W3CDTF">2024-09-07T08:17:00Z</dcterms:created>
  <dcterms:modified xsi:type="dcterms:W3CDTF">2026-04-22T14:00:00Z</dcterms:modified>
</cp:coreProperties>
</file>