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51" w:rsidRPr="009C5C84" w:rsidRDefault="00B91E51" w:rsidP="00B91E51">
      <w:pPr>
        <w:pStyle w:val="2"/>
        <w:spacing w:line="240" w:lineRule="auto"/>
        <w:rPr>
          <w:rFonts w:ascii="Times New Roman" w:hAnsi="Times New Roman"/>
          <w:color w:val="auto"/>
          <w:sz w:val="28"/>
          <w:szCs w:val="28"/>
        </w:rPr>
      </w:pPr>
      <w:bookmarkStart w:id="0" w:name="_Toc401046541"/>
      <w:r w:rsidRPr="009C5C84">
        <w:rPr>
          <w:rFonts w:ascii="Times New Roman" w:hAnsi="Times New Roman"/>
          <w:color w:val="auto"/>
          <w:sz w:val="28"/>
          <w:szCs w:val="28"/>
        </w:rPr>
        <w:t>§ 1.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5</w:t>
      </w:r>
      <w:r w:rsidRPr="009C5C84">
        <w:rPr>
          <w:rFonts w:ascii="Times New Roman" w:hAnsi="Times New Roman"/>
          <w:color w:val="auto"/>
          <w:sz w:val="28"/>
          <w:szCs w:val="28"/>
        </w:rPr>
        <w:t>. Обзор программных продуктов для кластеризации многомерных данных.</w:t>
      </w:r>
      <w:bookmarkEnd w:id="0"/>
    </w:p>
    <w:p w:rsidR="00B91E51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91E51" w:rsidRPr="00D745FE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45FE">
        <w:rPr>
          <w:sz w:val="28"/>
          <w:szCs w:val="28"/>
        </w:rPr>
        <w:t xml:space="preserve">Нами изучались </w:t>
      </w:r>
      <w:proofErr w:type="gramStart"/>
      <w:r w:rsidRPr="00D745FE">
        <w:rPr>
          <w:sz w:val="28"/>
          <w:szCs w:val="28"/>
        </w:rPr>
        <w:t>интернет-материалы</w:t>
      </w:r>
      <w:proofErr w:type="gramEnd"/>
      <w:r w:rsidRPr="00D745FE">
        <w:rPr>
          <w:sz w:val="28"/>
          <w:szCs w:val="28"/>
        </w:rPr>
        <w:t xml:space="preserve"> на тему «Кластерный анализ, программы кластерного анализа».</w:t>
      </w:r>
      <w:r>
        <w:rPr>
          <w:sz w:val="28"/>
          <w:szCs w:val="28"/>
        </w:rPr>
        <w:t xml:space="preserve"> </w:t>
      </w:r>
      <w:r w:rsidRPr="00D745FE">
        <w:rPr>
          <w:sz w:val="28"/>
          <w:szCs w:val="28"/>
        </w:rPr>
        <w:t>При обилии ссылок на справочный материал и использование элементов кластерного анализа в статистических исследованиях в различных областях, где требуется обработка статистических данных, наблюдается дефицит программных продуктов, реализующих методы кластерного анализа.</w:t>
      </w:r>
      <w:r>
        <w:rPr>
          <w:sz w:val="28"/>
          <w:szCs w:val="28"/>
        </w:rPr>
        <w:t xml:space="preserve"> </w:t>
      </w:r>
      <w:r w:rsidRPr="00D745FE">
        <w:rPr>
          <w:sz w:val="28"/>
          <w:szCs w:val="28"/>
        </w:rPr>
        <w:t>В большинстве ссылок упоминаются</w:t>
      </w:r>
      <w:r>
        <w:rPr>
          <w:sz w:val="28"/>
          <w:szCs w:val="28"/>
        </w:rPr>
        <w:t xml:space="preserve"> </w:t>
      </w:r>
      <w:r w:rsidRPr="00D745FE">
        <w:rPr>
          <w:sz w:val="28"/>
          <w:szCs w:val="28"/>
        </w:rPr>
        <w:t>следующи</w:t>
      </w:r>
      <w:r>
        <w:rPr>
          <w:sz w:val="28"/>
          <w:szCs w:val="28"/>
        </w:rPr>
        <w:t>е</w:t>
      </w:r>
      <w:r w:rsidRPr="00D745FE">
        <w:rPr>
          <w:sz w:val="28"/>
          <w:szCs w:val="28"/>
        </w:rPr>
        <w:t xml:space="preserve"> пакет</w:t>
      </w:r>
      <w:r>
        <w:rPr>
          <w:sz w:val="28"/>
          <w:szCs w:val="28"/>
        </w:rPr>
        <w:t>ы</w:t>
      </w:r>
      <w:r w:rsidRPr="00D745FE">
        <w:rPr>
          <w:sz w:val="28"/>
          <w:szCs w:val="28"/>
        </w:rPr>
        <w:t xml:space="preserve"> программ:​ «ClusterDelta»,  «</w:t>
      </w:r>
      <w:r>
        <w:rPr>
          <w:sz w:val="28"/>
          <w:szCs w:val="28"/>
        </w:rPr>
        <w:t>С</w:t>
      </w:r>
      <w:r w:rsidRPr="00D745FE">
        <w:rPr>
          <w:sz w:val="28"/>
          <w:szCs w:val="28"/>
        </w:rPr>
        <w:t>егментация рынка -​​​​​​​ позиционирование товара»,​ «Statistical Package for the Social Sciences»(SPSS Statistics)»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MatLab</w:t>
      </w:r>
      <w:r w:rsidRPr="00AD2271">
        <w:rPr>
          <w:sz w:val="28"/>
          <w:szCs w:val="28"/>
        </w:rPr>
        <w:t>.</w:t>
      </w:r>
      <w:r w:rsidRPr="00D745FE">
        <w:rPr>
          <w:sz w:val="28"/>
          <w:szCs w:val="28"/>
        </w:rPr>
        <w:t> </w:t>
      </w:r>
    </w:p>
    <w:p w:rsidR="00B91E51" w:rsidRPr="00D745FE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45FE">
        <w:rPr>
          <w:sz w:val="28"/>
          <w:szCs w:val="28"/>
        </w:rPr>
        <w:t xml:space="preserve">В MathCad </w:t>
      </w:r>
      <w:r>
        <w:rPr>
          <w:sz w:val="28"/>
          <w:szCs w:val="28"/>
        </w:rPr>
        <w:t xml:space="preserve">и </w:t>
      </w:r>
      <w:r w:rsidRPr="00D745FE">
        <w:rPr>
          <w:sz w:val="28"/>
          <w:szCs w:val="28"/>
        </w:rPr>
        <w:t>Maple</w:t>
      </w:r>
      <w:r>
        <w:rPr>
          <w:sz w:val="28"/>
          <w:szCs w:val="28"/>
        </w:rPr>
        <w:t xml:space="preserve"> </w:t>
      </w:r>
      <w:r w:rsidRPr="00D745FE">
        <w:rPr>
          <w:sz w:val="28"/>
          <w:szCs w:val="28"/>
        </w:rPr>
        <w:t xml:space="preserve">стандартных методов кластеризации не найдено, но в некоторых статьях предлагается реализовать их вручную. 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​</w:t>
      </w:r>
      <w:r>
        <w:rPr>
          <w:sz w:val="28"/>
          <w:szCs w:val="28"/>
        </w:rPr>
        <w:t>В пакете программ</w:t>
      </w:r>
      <w:r w:rsidRPr="00EC5513">
        <w:rPr>
          <w:sz w:val="28"/>
          <w:szCs w:val="28"/>
        </w:rPr>
        <w:t> </w:t>
      </w:r>
      <w:r>
        <w:rPr>
          <w:sz w:val="28"/>
          <w:szCs w:val="28"/>
        </w:rPr>
        <w:t>«</w:t>
      </w:r>
      <w:r w:rsidRPr="00EC5513">
        <w:rPr>
          <w:sz w:val="28"/>
          <w:szCs w:val="28"/>
        </w:rPr>
        <w:t>ClusterDelta </w:t>
      </w:r>
      <w:r>
        <w:rPr>
          <w:sz w:val="28"/>
          <w:szCs w:val="28"/>
        </w:rPr>
        <w:t>– к</w:t>
      </w:r>
      <w:r w:rsidRPr="00EC5513">
        <w:rPr>
          <w:sz w:val="28"/>
          <w:szCs w:val="28"/>
        </w:rPr>
        <w:t>ластерный график как инструмент анализа рынка</w:t>
      </w:r>
      <w:r>
        <w:rPr>
          <w:sz w:val="28"/>
          <w:szCs w:val="28"/>
        </w:rPr>
        <w:t>» (</w:t>
      </w:r>
      <w:r w:rsidRPr="00EC5513">
        <w:rPr>
          <w:sz w:val="28"/>
          <w:szCs w:val="28"/>
        </w:rPr>
        <w:t>http://tempofox.com/klaste</w:t>
      </w:r>
      <w:bookmarkStart w:id="1" w:name="_Hlt384033086"/>
      <w:r w:rsidRPr="00EC5513">
        <w:rPr>
          <w:sz w:val="28"/>
          <w:szCs w:val="28"/>
        </w:rPr>
        <w:t>r</w:t>
      </w:r>
      <w:bookmarkEnd w:id="1"/>
      <w:r w:rsidRPr="00EC5513">
        <w:rPr>
          <w:sz w:val="28"/>
          <w:szCs w:val="28"/>
        </w:rPr>
        <w:t>nyj-grafik-kak-instr</w:t>
      </w:r>
      <w:bookmarkStart w:id="2" w:name="_Hlt384052829"/>
      <w:bookmarkStart w:id="3" w:name="_Hlt384052830"/>
      <w:bookmarkEnd w:id="2"/>
      <w:r w:rsidRPr="00EC5513">
        <w:rPr>
          <w:sz w:val="28"/>
          <w:szCs w:val="28"/>
        </w:rPr>
        <w:t>u</w:t>
      </w:r>
      <w:bookmarkEnd w:id="3"/>
      <w:r w:rsidRPr="00EC5513">
        <w:rPr>
          <w:sz w:val="28"/>
          <w:szCs w:val="28"/>
        </w:rPr>
        <w:t>me</w:t>
      </w:r>
      <w:bookmarkStart w:id="4" w:name="_Hlt384032535"/>
      <w:r w:rsidRPr="00EC5513">
        <w:rPr>
          <w:sz w:val="28"/>
          <w:szCs w:val="28"/>
        </w:rPr>
        <w:t>n</w:t>
      </w:r>
      <w:bookmarkEnd w:id="4"/>
      <w:r w:rsidRPr="00EC5513">
        <w:rPr>
          <w:sz w:val="28"/>
          <w:szCs w:val="28"/>
        </w:rPr>
        <w:t>t-an</w:t>
      </w:r>
      <w:bookmarkStart w:id="5" w:name="_Hlt384032532"/>
      <w:bookmarkStart w:id="6" w:name="_Hlt384032533"/>
      <w:bookmarkStart w:id="7" w:name="_Hlt384032539"/>
      <w:bookmarkEnd w:id="5"/>
      <w:bookmarkEnd w:id="6"/>
      <w:r w:rsidRPr="00EC5513">
        <w:rPr>
          <w:sz w:val="28"/>
          <w:szCs w:val="28"/>
        </w:rPr>
        <w:t>a</w:t>
      </w:r>
      <w:bookmarkEnd w:id="7"/>
      <w:r w:rsidRPr="00EC5513">
        <w:rPr>
          <w:sz w:val="28"/>
          <w:szCs w:val="28"/>
        </w:rPr>
        <w:t>liza-rynka/) кластерный анализ используется для вычисления точечного объема заданных сделок в ограниченном диапазоне времени и финансов (ценовой бар). Кластер представляет собой «ценовой бар», отображаемый на графике, то есть бар, который разбит на ценовые уровни, на каждом из которых отображается проторгованный объем</w:t>
      </w:r>
      <w:r w:rsidRPr="00053E98">
        <w:rPr>
          <w:sz w:val="28"/>
          <w:szCs w:val="28"/>
        </w:rPr>
        <w:t xml:space="preserve"> [26]</w:t>
      </w:r>
      <w:r w:rsidRPr="00EC5513">
        <w:rPr>
          <w:sz w:val="28"/>
          <w:szCs w:val="28"/>
        </w:rPr>
        <w:t>.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Пакет программ</w:t>
      </w:r>
      <w:r w:rsidRPr="00EC5513">
        <w:rPr>
          <w:sz w:val="28"/>
          <w:szCs w:val="28"/>
        </w:rPr>
        <w:t>  «</w:t>
      </w:r>
      <w:r>
        <w:rPr>
          <w:sz w:val="28"/>
          <w:szCs w:val="28"/>
        </w:rPr>
        <w:t>С</w:t>
      </w:r>
      <w:r w:rsidRPr="00EC5513">
        <w:rPr>
          <w:sz w:val="28"/>
          <w:szCs w:val="28"/>
        </w:rPr>
        <w:t xml:space="preserve">егментация рынка </w:t>
      </w:r>
      <w:r>
        <w:rPr>
          <w:sz w:val="28"/>
          <w:szCs w:val="28"/>
        </w:rPr>
        <w:t xml:space="preserve">– </w:t>
      </w:r>
      <w:r w:rsidRPr="00EC5513">
        <w:rPr>
          <w:sz w:val="28"/>
          <w:szCs w:val="28"/>
        </w:rPr>
        <w:t>​​​​​​​ позиционирование товара»</w:t>
      </w:r>
      <w:r>
        <w:rPr>
          <w:sz w:val="28"/>
          <w:szCs w:val="28"/>
        </w:rPr>
        <w:t xml:space="preserve"> (</w:t>
      </w:r>
      <w:hyperlink r:id="rId5" w:history="1">
        <w:r w:rsidRPr="00EC5513">
          <w:rPr>
            <w:sz w:val="28"/>
            <w:szCs w:val="28"/>
          </w:rPr>
          <w:t>http://www.segmentation-market.ru/index.html</w:t>
        </w:r>
      </w:hyperlink>
      <w:r w:rsidRPr="00EC5513">
        <w:rPr>
          <w:sz w:val="28"/>
          <w:szCs w:val="28"/>
        </w:rPr>
        <w:t>) позволяет производить</w:t>
      </w:r>
      <w:r>
        <w:rPr>
          <w:sz w:val="28"/>
          <w:szCs w:val="28"/>
        </w:rPr>
        <w:t>: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1)</w:t>
      </w:r>
      <w:r>
        <w:rPr>
          <w:sz w:val="28"/>
          <w:szCs w:val="28"/>
        </w:rPr>
        <w:t xml:space="preserve"> в</w:t>
      </w:r>
      <w:r w:rsidRPr="00EC5513">
        <w:rPr>
          <w:sz w:val="28"/>
          <w:szCs w:val="28"/>
        </w:rPr>
        <w:t>ыделение сегментов рынка методами эк</w:t>
      </w:r>
      <w:r>
        <w:rPr>
          <w:sz w:val="28"/>
          <w:szCs w:val="28"/>
        </w:rPr>
        <w:t>спертного сегментирования;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2)</w:t>
      </w:r>
      <w:r>
        <w:rPr>
          <w:sz w:val="28"/>
          <w:szCs w:val="28"/>
        </w:rPr>
        <w:t xml:space="preserve"> в</w:t>
      </w:r>
      <w:r w:rsidRPr="00EC5513">
        <w:rPr>
          <w:sz w:val="28"/>
          <w:szCs w:val="28"/>
        </w:rPr>
        <w:t>ыделение целевых сегментов рынка методами кластерного анализа</w:t>
      </w:r>
      <w:r>
        <w:rPr>
          <w:sz w:val="28"/>
          <w:szCs w:val="28"/>
        </w:rPr>
        <w:t>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3)</w:t>
      </w:r>
      <w:r>
        <w:rPr>
          <w:sz w:val="28"/>
          <w:szCs w:val="28"/>
        </w:rPr>
        <w:t xml:space="preserve"> п</w:t>
      </w:r>
      <w:r w:rsidRPr="00EC5513">
        <w:rPr>
          <w:sz w:val="28"/>
          <w:szCs w:val="28"/>
        </w:rPr>
        <w:t>ри оценке сходства потребителей учитываетс</w:t>
      </w:r>
      <w:r>
        <w:rPr>
          <w:sz w:val="28"/>
          <w:szCs w:val="28"/>
        </w:rPr>
        <w:t>я важность отдельных переменных;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4)</w:t>
      </w:r>
      <w:r>
        <w:rPr>
          <w:sz w:val="28"/>
          <w:szCs w:val="28"/>
        </w:rPr>
        <w:t xml:space="preserve"> а</w:t>
      </w:r>
      <w:r w:rsidRPr="00EC5513">
        <w:rPr>
          <w:sz w:val="28"/>
          <w:szCs w:val="28"/>
        </w:rPr>
        <w:t>нализ перекрытия выделяемых сегментов рынка</w:t>
      </w:r>
      <w:r>
        <w:rPr>
          <w:sz w:val="28"/>
          <w:szCs w:val="28"/>
        </w:rPr>
        <w:t>, с</w:t>
      </w:r>
      <w:r w:rsidRPr="00EC5513">
        <w:rPr>
          <w:sz w:val="28"/>
          <w:szCs w:val="28"/>
        </w:rPr>
        <w:t>егментация рынка</w:t>
      </w:r>
      <w:r>
        <w:rPr>
          <w:sz w:val="28"/>
          <w:szCs w:val="28"/>
        </w:rPr>
        <w:t>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5)</w:t>
      </w:r>
      <w:r>
        <w:rPr>
          <w:sz w:val="28"/>
          <w:szCs w:val="28"/>
        </w:rPr>
        <w:t xml:space="preserve"> с</w:t>
      </w:r>
      <w:r w:rsidRPr="00EC5513">
        <w:rPr>
          <w:sz w:val="28"/>
          <w:szCs w:val="28"/>
        </w:rPr>
        <w:t>егментация рынка - выделение и интерпретация с</w:t>
      </w:r>
      <w:r>
        <w:rPr>
          <w:sz w:val="28"/>
          <w:szCs w:val="28"/>
        </w:rPr>
        <w:t>емантики выделенных сегментов;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6)</w:t>
      </w:r>
      <w:r>
        <w:rPr>
          <w:sz w:val="28"/>
          <w:szCs w:val="28"/>
        </w:rPr>
        <w:t xml:space="preserve"> и</w:t>
      </w:r>
      <w:r w:rsidRPr="00EC5513">
        <w:rPr>
          <w:sz w:val="28"/>
          <w:szCs w:val="28"/>
        </w:rPr>
        <w:t xml:space="preserve">сследование выделенных сегментов с помощью функций полезности, </w:t>
      </w:r>
      <w:r w:rsidRPr="00EC5513">
        <w:rPr>
          <w:sz w:val="28"/>
          <w:szCs w:val="28"/>
        </w:rPr>
        <w:lastRenderedPageBreak/>
        <w:t xml:space="preserve">главных факторов, профилей </w:t>
      </w:r>
      <w:r>
        <w:rPr>
          <w:sz w:val="28"/>
          <w:szCs w:val="28"/>
        </w:rPr>
        <w:t>сегментов при сегментации рынка;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7)</w:t>
      </w:r>
      <w:r>
        <w:rPr>
          <w:sz w:val="28"/>
          <w:szCs w:val="28"/>
        </w:rPr>
        <w:t xml:space="preserve"> п</w:t>
      </w:r>
      <w:r w:rsidRPr="00EC5513">
        <w:rPr>
          <w:sz w:val="28"/>
          <w:szCs w:val="28"/>
        </w:rPr>
        <w:t>озиционирование товаров и бренда на выделенных сегментах</w:t>
      </w:r>
      <w:r>
        <w:rPr>
          <w:sz w:val="28"/>
          <w:szCs w:val="28"/>
        </w:rPr>
        <w:t>, п</w:t>
      </w:r>
      <w:r w:rsidRPr="00EC5513">
        <w:rPr>
          <w:sz w:val="28"/>
          <w:szCs w:val="28"/>
        </w:rPr>
        <w:t>остроение карты восприятия товара (ка</w:t>
      </w:r>
      <w:r>
        <w:rPr>
          <w:sz w:val="28"/>
          <w:szCs w:val="28"/>
        </w:rPr>
        <w:t>рта позиционирования);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8)</w:t>
      </w:r>
      <w:r>
        <w:rPr>
          <w:sz w:val="28"/>
          <w:szCs w:val="28"/>
        </w:rPr>
        <w:t xml:space="preserve"> и</w:t>
      </w:r>
      <w:r w:rsidRPr="00EC5513">
        <w:rPr>
          <w:sz w:val="28"/>
          <w:szCs w:val="28"/>
        </w:rPr>
        <w:t>сследование стратегического потенциала целевых сег</w:t>
      </w:r>
      <w:r>
        <w:rPr>
          <w:sz w:val="28"/>
          <w:szCs w:val="28"/>
        </w:rPr>
        <w:t>ментов рынка;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C5513">
        <w:rPr>
          <w:sz w:val="28"/>
          <w:szCs w:val="28"/>
        </w:rPr>
        <w:t>9)</w:t>
      </w:r>
      <w:r>
        <w:rPr>
          <w:sz w:val="28"/>
          <w:szCs w:val="28"/>
        </w:rPr>
        <w:t xml:space="preserve"> п</w:t>
      </w:r>
      <w:r w:rsidRPr="00EC5513">
        <w:rPr>
          <w:sz w:val="28"/>
          <w:szCs w:val="28"/>
        </w:rPr>
        <w:t>редставление результатов анализа доходных сегментов рынка в виде таблиц и графиков.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в этом программном пакете м</w:t>
      </w:r>
      <w:r w:rsidRPr="00EC5513">
        <w:rPr>
          <w:sz w:val="28"/>
          <w:szCs w:val="28"/>
        </w:rPr>
        <w:t>етод K-means </w:t>
      </w:r>
      <w:r>
        <w:rPr>
          <w:sz w:val="28"/>
          <w:szCs w:val="28"/>
        </w:rPr>
        <w:t xml:space="preserve">– </w:t>
      </w:r>
      <w:r w:rsidRPr="00EC5513">
        <w:rPr>
          <w:sz w:val="28"/>
          <w:szCs w:val="28"/>
        </w:rPr>
        <w:t>это итерационный метод кластеризации. Метод разбивает множество объектов на заданное аналитиком число кластеров (K). Объединение объектов в кластеры происходит на основе вычисляемой меры сходства. После первого назначения объектов кластерам (первой итерации) происходит повторное вычисление мер сходства и перенос объектов из одного кластера в другой. Итерационный процесс продолжается до тех пор, пока не будет получено наилучшее разбиение объектов на кластеры или достигнуто максимальное число итераций</w:t>
      </w:r>
      <w:r w:rsidRPr="00053E98">
        <w:rPr>
          <w:sz w:val="28"/>
          <w:szCs w:val="28"/>
        </w:rPr>
        <w:t xml:space="preserve"> [27]</w:t>
      </w:r>
      <w:r w:rsidRPr="00EC5513">
        <w:rPr>
          <w:sz w:val="28"/>
          <w:szCs w:val="28"/>
        </w:rPr>
        <w:t>.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пакет</w:t>
      </w:r>
      <w:r w:rsidRPr="00EC5513">
        <w:rPr>
          <w:sz w:val="28"/>
          <w:szCs w:val="28"/>
        </w:rPr>
        <w:t>​</w:t>
      </w:r>
      <w:r>
        <w:rPr>
          <w:sz w:val="28"/>
          <w:szCs w:val="28"/>
        </w:rPr>
        <w:t xml:space="preserve"> </w:t>
      </w:r>
      <w:r w:rsidRPr="00EC5513">
        <w:rPr>
          <w:sz w:val="28"/>
          <w:szCs w:val="28"/>
        </w:rPr>
        <w:t>«</w:t>
      </w:r>
      <w:r w:rsidRPr="00EC5513">
        <w:rPr>
          <w:sz w:val="28"/>
          <w:szCs w:val="28"/>
          <w:lang w:val="en-US"/>
        </w:rPr>
        <w:t>StatisticalPackagefortheSocialSciences</w:t>
      </w:r>
      <w:r w:rsidRPr="00EC55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3E6A87">
        <w:rPr>
          <w:sz w:val="28"/>
          <w:szCs w:val="28"/>
        </w:rPr>
        <w:t>(</w:t>
      </w:r>
      <w:r w:rsidRPr="003E6A87">
        <w:rPr>
          <w:sz w:val="28"/>
          <w:szCs w:val="28"/>
          <w:lang w:val="en-US"/>
        </w:rPr>
        <w:t>SPSSStatistics</w:t>
      </w:r>
      <w:r w:rsidRPr="003E6A87">
        <w:rPr>
          <w:sz w:val="28"/>
          <w:szCs w:val="28"/>
        </w:rPr>
        <w:t xml:space="preserve">) </w:t>
      </w:r>
      <w:r w:rsidRPr="004C7A50">
        <w:rPr>
          <w:sz w:val="28"/>
          <w:szCs w:val="28"/>
          <w:lang w:val="en-US"/>
        </w:rPr>
        <w:t>http</w:t>
      </w:r>
      <w:r w:rsidRPr="004C7A50">
        <w:rPr>
          <w:sz w:val="28"/>
          <w:szCs w:val="28"/>
        </w:rPr>
        <w:t>://</w:t>
      </w:r>
      <w:r w:rsidRPr="004C7A50">
        <w:rPr>
          <w:sz w:val="28"/>
          <w:szCs w:val="28"/>
          <w:lang w:val="en-US"/>
        </w:rPr>
        <w:t>www</w:t>
      </w:r>
      <w:r w:rsidRPr="004C7A50">
        <w:rPr>
          <w:sz w:val="28"/>
          <w:szCs w:val="28"/>
        </w:rPr>
        <w:t>.</w:t>
      </w:r>
      <w:r w:rsidRPr="004C7A50">
        <w:rPr>
          <w:sz w:val="28"/>
          <w:szCs w:val="28"/>
          <w:lang w:val="en-US"/>
        </w:rPr>
        <w:t>datuapstrade</w:t>
      </w:r>
      <w:r w:rsidRPr="004C7A50">
        <w:rPr>
          <w:sz w:val="28"/>
          <w:szCs w:val="28"/>
        </w:rPr>
        <w:t>.</w:t>
      </w:r>
      <w:r w:rsidRPr="004C7A50">
        <w:rPr>
          <w:sz w:val="28"/>
          <w:szCs w:val="28"/>
          <w:lang w:val="en-US"/>
        </w:rPr>
        <w:t>lv</w:t>
      </w:r>
      <w:r w:rsidRPr="004C7A50">
        <w:rPr>
          <w:sz w:val="28"/>
          <w:szCs w:val="28"/>
        </w:rPr>
        <w:t>/</w:t>
      </w:r>
      <w:r w:rsidRPr="004C7A50">
        <w:rPr>
          <w:sz w:val="28"/>
          <w:szCs w:val="28"/>
          <w:lang w:val="en-US"/>
        </w:rPr>
        <w:t>rus</w:t>
      </w:r>
      <w:r w:rsidRPr="004C7A50">
        <w:rPr>
          <w:sz w:val="28"/>
          <w:szCs w:val="28"/>
        </w:rPr>
        <w:t>/</w:t>
      </w:r>
      <w:r w:rsidRPr="004C7A50">
        <w:rPr>
          <w:sz w:val="28"/>
          <w:szCs w:val="28"/>
          <w:lang w:val="en-US"/>
        </w:rPr>
        <w:t>spss</w:t>
      </w:r>
      <w:r w:rsidRPr="004C7A50">
        <w:rPr>
          <w:sz w:val="28"/>
          <w:szCs w:val="28"/>
        </w:rPr>
        <w:t>/</w:t>
      </w:r>
      <w:r w:rsidRPr="004C7A50">
        <w:rPr>
          <w:sz w:val="28"/>
          <w:szCs w:val="28"/>
          <w:lang w:val="en-US"/>
        </w:rPr>
        <w:t>section</w:t>
      </w:r>
      <w:r w:rsidRPr="004C7A50">
        <w:rPr>
          <w:sz w:val="28"/>
          <w:szCs w:val="28"/>
        </w:rPr>
        <w:t>_20/</w:t>
      </w:r>
      <w:bookmarkStart w:id="8" w:name="_Hlt384039874"/>
      <w:r w:rsidRPr="004C7A50">
        <w:rPr>
          <w:sz w:val="28"/>
          <w:szCs w:val="28"/>
        </w:rPr>
        <w:t>2</w:t>
      </w:r>
      <w:bookmarkEnd w:id="8"/>
      <w:r w:rsidRPr="004C7A50">
        <w:rPr>
          <w:sz w:val="28"/>
          <w:szCs w:val="28"/>
        </w:rPr>
        <w:t>/</w:t>
      </w:r>
      <w:r w:rsidRPr="003E6A87">
        <w:rPr>
          <w:rStyle w:val="a4"/>
          <w:sz w:val="28"/>
          <w:szCs w:val="28"/>
        </w:rPr>
        <w:t xml:space="preserve"> –</w:t>
      </w:r>
      <w:r w:rsidRPr="00EC5513">
        <w:rPr>
          <w:sz w:val="28"/>
          <w:szCs w:val="28"/>
        </w:rPr>
        <w:t xml:space="preserve"> «статистический пакет для социальных наук»</w:t>
      </w:r>
      <w:r>
        <w:rPr>
          <w:sz w:val="28"/>
          <w:szCs w:val="28"/>
        </w:rPr>
        <w:t xml:space="preserve"> –</w:t>
      </w:r>
      <w:r w:rsidRPr="00EC5513"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 w:rsidRPr="00EC5513">
        <w:rPr>
          <w:sz w:val="28"/>
          <w:szCs w:val="28"/>
        </w:rPr>
        <w:t>компьютерная программа для </w:t>
      </w:r>
      <w:hyperlink r:id="rId6" w:tgtFrame="_blank" w:history="1">
        <w:r w:rsidRPr="00EC5513">
          <w:rPr>
            <w:sz w:val="28"/>
            <w:szCs w:val="28"/>
          </w:rPr>
          <w:t>статистической обработки</w:t>
        </w:r>
      </w:hyperlink>
      <w:r w:rsidRPr="00EC5513">
        <w:rPr>
          <w:sz w:val="28"/>
          <w:szCs w:val="28"/>
        </w:rPr>
        <w:t> данных, один из лидеров рынка в области коммерческих статистических продуктов, предназначенных для проведения прикладных исследований в </w:t>
      </w:r>
      <w:hyperlink r:id="rId7" w:tgtFrame="_blank" w:history="1">
        <w:r w:rsidRPr="00EC5513">
          <w:rPr>
            <w:sz w:val="28"/>
            <w:szCs w:val="28"/>
          </w:rPr>
          <w:t>социальных науках</w:t>
        </w:r>
      </w:hyperlink>
      <w:r w:rsidRPr="00053E98">
        <w:rPr>
          <w:sz w:val="28"/>
          <w:szCs w:val="28"/>
        </w:rPr>
        <w:t xml:space="preserve"> [7], [28]</w:t>
      </w:r>
      <w:r w:rsidRPr="00EC5513">
        <w:rPr>
          <w:sz w:val="28"/>
          <w:szCs w:val="28"/>
        </w:rPr>
        <w:t>.</w:t>
      </w:r>
    </w:p>
    <w:p w:rsidR="00B91E51" w:rsidRPr="00EC5513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использует </w:t>
      </w:r>
      <w:r w:rsidRPr="00EC5513">
        <w:rPr>
          <w:sz w:val="28"/>
          <w:szCs w:val="28"/>
        </w:rPr>
        <w:t>7 методов кластеризации</w:t>
      </w:r>
      <w:r>
        <w:rPr>
          <w:sz w:val="28"/>
          <w:szCs w:val="28"/>
        </w:rPr>
        <w:t>: м</w:t>
      </w:r>
      <w:r w:rsidRPr="00EC5513">
        <w:rPr>
          <w:sz w:val="28"/>
          <w:szCs w:val="28"/>
        </w:rPr>
        <w:t>ежгрупповые</w:t>
      </w:r>
      <w:r w:rsidRPr="006C2FE5">
        <w:rPr>
          <w:sz w:val="28"/>
          <w:szCs w:val="28"/>
        </w:rPr>
        <w:t xml:space="preserve"> </w:t>
      </w:r>
      <w:r w:rsidRPr="00EC5513">
        <w:rPr>
          <w:sz w:val="28"/>
          <w:szCs w:val="28"/>
        </w:rPr>
        <w:t>связи</w:t>
      </w:r>
      <w:r w:rsidRPr="006C2FE5">
        <w:rPr>
          <w:sz w:val="28"/>
          <w:szCs w:val="28"/>
        </w:rPr>
        <w:t xml:space="preserve"> (</w:t>
      </w:r>
      <w:r w:rsidRPr="00EC5513">
        <w:rPr>
          <w:sz w:val="28"/>
          <w:szCs w:val="28"/>
          <w:lang w:val="en-US"/>
        </w:rPr>
        <w:t>Between</w:t>
      </w:r>
      <w:r w:rsidRPr="006C2FE5">
        <w:rPr>
          <w:sz w:val="28"/>
          <w:szCs w:val="28"/>
        </w:rPr>
        <w:t>-</w:t>
      </w:r>
      <w:r w:rsidRPr="00EC5513">
        <w:rPr>
          <w:sz w:val="28"/>
          <w:szCs w:val="28"/>
          <w:lang w:val="en-US"/>
        </w:rPr>
        <w:t>groups</w:t>
      </w:r>
      <w:r w:rsidRPr="006C2FE5">
        <w:rPr>
          <w:sz w:val="28"/>
          <w:szCs w:val="28"/>
        </w:rPr>
        <w:t xml:space="preserve"> </w:t>
      </w:r>
      <w:r w:rsidRPr="00EC5513">
        <w:rPr>
          <w:sz w:val="28"/>
          <w:szCs w:val="28"/>
          <w:lang w:val="en-US"/>
        </w:rPr>
        <w:t>linkage</w:t>
      </w:r>
      <w:r w:rsidRPr="006C2FE5">
        <w:rPr>
          <w:sz w:val="28"/>
          <w:szCs w:val="28"/>
        </w:rPr>
        <w:t>)</w:t>
      </w:r>
      <w:r>
        <w:rPr>
          <w:sz w:val="28"/>
          <w:szCs w:val="28"/>
        </w:rPr>
        <w:t>; с</w:t>
      </w:r>
      <w:r w:rsidRPr="00EC5513">
        <w:rPr>
          <w:sz w:val="28"/>
          <w:szCs w:val="28"/>
        </w:rPr>
        <w:t>вязь</w:t>
      </w:r>
      <w:r w:rsidRPr="006C2FE5">
        <w:rPr>
          <w:sz w:val="28"/>
          <w:szCs w:val="28"/>
        </w:rPr>
        <w:t xml:space="preserve"> </w:t>
      </w:r>
      <w:r w:rsidRPr="00EC5513">
        <w:rPr>
          <w:sz w:val="28"/>
          <w:szCs w:val="28"/>
        </w:rPr>
        <w:t>внутри</w:t>
      </w:r>
      <w:r w:rsidRPr="006C2FE5">
        <w:rPr>
          <w:sz w:val="28"/>
          <w:szCs w:val="28"/>
        </w:rPr>
        <w:t xml:space="preserve"> </w:t>
      </w:r>
      <w:r w:rsidRPr="00EC5513">
        <w:rPr>
          <w:sz w:val="28"/>
          <w:szCs w:val="28"/>
        </w:rPr>
        <w:t>групп</w:t>
      </w:r>
      <w:r w:rsidRPr="006C2FE5">
        <w:rPr>
          <w:sz w:val="28"/>
          <w:szCs w:val="28"/>
        </w:rPr>
        <w:t xml:space="preserve"> (</w:t>
      </w:r>
      <w:r w:rsidRPr="00EC5513">
        <w:rPr>
          <w:sz w:val="28"/>
          <w:szCs w:val="28"/>
          <w:lang w:val="en-US"/>
        </w:rPr>
        <w:t>Within</w:t>
      </w:r>
      <w:r w:rsidRPr="006C2FE5">
        <w:rPr>
          <w:sz w:val="28"/>
          <w:szCs w:val="28"/>
        </w:rPr>
        <w:t>-</w:t>
      </w:r>
      <w:r w:rsidRPr="00EC5513">
        <w:rPr>
          <w:sz w:val="28"/>
          <w:szCs w:val="28"/>
          <w:lang w:val="en-US"/>
        </w:rPr>
        <w:t>groups</w:t>
      </w:r>
      <w:r w:rsidRPr="006C2FE5">
        <w:rPr>
          <w:sz w:val="28"/>
          <w:szCs w:val="28"/>
        </w:rPr>
        <w:t xml:space="preserve"> </w:t>
      </w:r>
      <w:r w:rsidRPr="00EC5513">
        <w:rPr>
          <w:sz w:val="28"/>
          <w:szCs w:val="28"/>
          <w:lang w:val="en-US"/>
        </w:rPr>
        <w:t>linkage</w:t>
      </w:r>
      <w:r w:rsidRPr="006C2FE5">
        <w:rPr>
          <w:sz w:val="28"/>
          <w:szCs w:val="28"/>
        </w:rPr>
        <w:t>)</w:t>
      </w:r>
      <w:r>
        <w:rPr>
          <w:sz w:val="28"/>
          <w:szCs w:val="28"/>
        </w:rPr>
        <w:t>; б</w:t>
      </w:r>
      <w:r w:rsidRPr="00EC5513">
        <w:rPr>
          <w:sz w:val="28"/>
          <w:szCs w:val="28"/>
        </w:rPr>
        <w:t>лизлежащий сосед (Nearest neighbor)</w:t>
      </w:r>
      <w:r>
        <w:rPr>
          <w:sz w:val="28"/>
          <w:szCs w:val="28"/>
        </w:rPr>
        <w:t>; д</w:t>
      </w:r>
      <w:r w:rsidRPr="00EC5513">
        <w:rPr>
          <w:sz w:val="28"/>
          <w:szCs w:val="28"/>
        </w:rPr>
        <w:t>альний сосед (Furthest neighbor)</w:t>
      </w:r>
      <w:r>
        <w:rPr>
          <w:sz w:val="28"/>
          <w:szCs w:val="28"/>
        </w:rPr>
        <w:t>; ц</w:t>
      </w:r>
      <w:r w:rsidRPr="00EC5513">
        <w:rPr>
          <w:sz w:val="28"/>
          <w:szCs w:val="28"/>
        </w:rPr>
        <w:t>ентроидная кластеризация (Centroid clustering)</w:t>
      </w:r>
      <w:r>
        <w:rPr>
          <w:sz w:val="28"/>
          <w:szCs w:val="28"/>
        </w:rPr>
        <w:t>; м</w:t>
      </w:r>
      <w:r w:rsidRPr="00EC5513">
        <w:rPr>
          <w:sz w:val="28"/>
          <w:szCs w:val="28"/>
        </w:rPr>
        <w:t>едианная кластеризация (Median clustering)</w:t>
      </w:r>
      <w:r>
        <w:rPr>
          <w:sz w:val="28"/>
          <w:szCs w:val="28"/>
        </w:rPr>
        <w:t>; м</w:t>
      </w:r>
      <w:r w:rsidRPr="00EC5513">
        <w:rPr>
          <w:sz w:val="28"/>
          <w:szCs w:val="28"/>
        </w:rPr>
        <w:t>етод Варда (Ward's Method)</w:t>
      </w:r>
      <w:r>
        <w:rPr>
          <w:sz w:val="28"/>
          <w:szCs w:val="28"/>
        </w:rPr>
        <w:t>.</w:t>
      </w:r>
      <w:r w:rsidRPr="006C2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Этот пакет </w:t>
      </w:r>
      <w:r w:rsidRPr="00BF2391">
        <w:rPr>
          <w:sz w:val="28"/>
          <w:szCs w:val="28"/>
        </w:rPr>
        <w:t xml:space="preserve">не ориентирован на решение задач кластеризации в условиях неоднородных показателей, </w:t>
      </w:r>
      <w:r>
        <w:rPr>
          <w:sz w:val="28"/>
          <w:szCs w:val="28"/>
        </w:rPr>
        <w:t xml:space="preserve">на </w:t>
      </w:r>
      <w:r w:rsidRPr="00BF2391">
        <w:rPr>
          <w:sz w:val="28"/>
          <w:szCs w:val="28"/>
        </w:rPr>
        <w:t>обработк</w:t>
      </w:r>
      <w:r>
        <w:rPr>
          <w:sz w:val="28"/>
          <w:szCs w:val="28"/>
        </w:rPr>
        <w:t>у</w:t>
      </w:r>
      <w:r w:rsidRPr="00BF2391">
        <w:rPr>
          <w:sz w:val="28"/>
          <w:szCs w:val="28"/>
        </w:rPr>
        <w:t xml:space="preserve"> нечетких данных.</w:t>
      </w:r>
    </w:p>
    <w:p w:rsidR="00B91E51" w:rsidRPr="00464D57" w:rsidRDefault="00B91E51" w:rsidP="00B91E51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0"/>
          <w:szCs w:val="30"/>
        </w:rPr>
      </w:pPr>
      <w:r w:rsidRPr="006C2FE5">
        <w:rPr>
          <w:sz w:val="28"/>
          <w:szCs w:val="28"/>
        </w:rPr>
        <w:t xml:space="preserve">В </w:t>
      </w:r>
      <w:proofErr w:type="gramStart"/>
      <w:r w:rsidRPr="006C2FE5">
        <w:rPr>
          <w:sz w:val="28"/>
          <w:szCs w:val="28"/>
        </w:rPr>
        <w:t>Ма</w:t>
      </w:r>
      <w:proofErr w:type="gramEnd"/>
      <w:r w:rsidRPr="006C2FE5">
        <w:rPr>
          <w:sz w:val="28"/>
          <w:szCs w:val="28"/>
        </w:rPr>
        <w:t>tlab</w:t>
      </w:r>
      <w:r>
        <w:rPr>
          <w:sz w:val="28"/>
          <w:szCs w:val="28"/>
        </w:rPr>
        <w:t xml:space="preserve"> </w:t>
      </w:r>
      <w:r w:rsidRPr="00053E98">
        <w:rPr>
          <w:sz w:val="28"/>
          <w:szCs w:val="28"/>
        </w:rPr>
        <w:t xml:space="preserve">[14] </w:t>
      </w:r>
      <w:r>
        <w:rPr>
          <w:sz w:val="28"/>
          <w:szCs w:val="28"/>
        </w:rPr>
        <w:t xml:space="preserve">реализуются методы четкой кластеризации: </w:t>
      </w:r>
      <w:r w:rsidRPr="006C2FE5">
        <w:rPr>
          <w:sz w:val="28"/>
          <w:szCs w:val="28"/>
        </w:rPr>
        <w:t>метод ближнего соседа</w:t>
      </w:r>
      <w:r>
        <w:rPr>
          <w:sz w:val="28"/>
          <w:szCs w:val="28"/>
        </w:rPr>
        <w:t>,</w:t>
      </w:r>
      <w:r w:rsidRPr="006C2FE5">
        <w:rPr>
          <w:sz w:val="28"/>
          <w:szCs w:val="28"/>
        </w:rPr>
        <w:t xml:space="preserve"> метод дальнего соседа</w:t>
      </w:r>
      <w:r>
        <w:rPr>
          <w:sz w:val="28"/>
          <w:szCs w:val="28"/>
        </w:rPr>
        <w:t xml:space="preserve">, </w:t>
      </w:r>
      <w:r w:rsidRPr="006C2FE5">
        <w:rPr>
          <w:sz w:val="28"/>
          <w:szCs w:val="28"/>
        </w:rPr>
        <w:t>метод средней связи</w:t>
      </w:r>
      <w:r>
        <w:rPr>
          <w:sz w:val="28"/>
          <w:szCs w:val="28"/>
        </w:rPr>
        <w:t>,</w:t>
      </w:r>
      <w:r w:rsidRPr="006C2FE5">
        <w:rPr>
          <w:sz w:val="28"/>
          <w:szCs w:val="28"/>
        </w:rPr>
        <w:t xml:space="preserve"> центроидный </w:t>
      </w:r>
      <w:r w:rsidRPr="006C2FE5">
        <w:rPr>
          <w:sz w:val="28"/>
          <w:szCs w:val="28"/>
        </w:rPr>
        <w:lastRenderedPageBreak/>
        <w:t>метод</w:t>
      </w:r>
      <w:r>
        <w:rPr>
          <w:sz w:val="28"/>
          <w:szCs w:val="28"/>
        </w:rPr>
        <w:t xml:space="preserve">, </w:t>
      </w:r>
      <w:r w:rsidRPr="006C2FE5">
        <w:rPr>
          <w:sz w:val="28"/>
          <w:szCs w:val="28"/>
        </w:rPr>
        <w:t>метод медианной связи.</w:t>
      </w:r>
      <w:r>
        <w:rPr>
          <w:sz w:val="28"/>
          <w:szCs w:val="28"/>
        </w:rPr>
        <w:t xml:space="preserve"> В</w:t>
      </w:r>
      <w:r w:rsidRPr="006C2FE5">
        <w:rPr>
          <w:sz w:val="28"/>
          <w:szCs w:val="28"/>
        </w:rPr>
        <w:t xml:space="preserve">озможна реализация </w:t>
      </w:r>
      <w:r>
        <w:rPr>
          <w:sz w:val="28"/>
          <w:szCs w:val="28"/>
        </w:rPr>
        <w:t xml:space="preserve">нечеткого </w:t>
      </w:r>
      <w:r w:rsidRPr="006C2FE5">
        <w:rPr>
          <w:sz w:val="28"/>
          <w:szCs w:val="28"/>
        </w:rPr>
        <w:t>fcm-метода с использованием командной строки или графического интерфейса пользователя.</w:t>
      </w:r>
      <w:r>
        <w:rPr>
          <w:sz w:val="28"/>
          <w:szCs w:val="28"/>
        </w:rPr>
        <w:t xml:space="preserve"> </w:t>
      </w:r>
      <w:r w:rsidRPr="006C2FE5">
        <w:rPr>
          <w:sz w:val="28"/>
          <w:szCs w:val="28"/>
        </w:rPr>
        <w:t xml:space="preserve">Для нахождения центров кластеров в </w:t>
      </w:r>
      <w:proofErr w:type="gramStart"/>
      <w:r w:rsidRPr="006C2FE5">
        <w:rPr>
          <w:sz w:val="28"/>
          <w:szCs w:val="28"/>
        </w:rPr>
        <w:t>Ма</w:t>
      </w:r>
      <w:proofErr w:type="gramEnd"/>
      <w:r w:rsidRPr="006C2FE5">
        <w:rPr>
          <w:sz w:val="28"/>
          <w:szCs w:val="28"/>
        </w:rPr>
        <w:t>tlab имеется встроенная функция fcm:</w:t>
      </w:r>
      <w:r>
        <w:rPr>
          <w:sz w:val="28"/>
          <w:szCs w:val="28"/>
        </w:rPr>
        <w:t xml:space="preserve"> </w:t>
      </w:r>
      <w:r w:rsidRPr="00464D57">
        <w:rPr>
          <w:sz w:val="30"/>
          <w:szCs w:val="30"/>
        </w:rPr>
        <w:t>[</w:t>
      </w:r>
      <w:r w:rsidRPr="00B77999">
        <w:rPr>
          <w:i/>
          <w:sz w:val="30"/>
          <w:szCs w:val="30"/>
          <w:lang w:val="en-US"/>
        </w:rPr>
        <w:t>center</w:t>
      </w:r>
      <w:r w:rsidRPr="00464D57">
        <w:rPr>
          <w:sz w:val="30"/>
          <w:szCs w:val="30"/>
        </w:rPr>
        <w:t xml:space="preserve">, </w:t>
      </w:r>
      <w:r w:rsidRPr="00B77999">
        <w:rPr>
          <w:i/>
          <w:sz w:val="30"/>
          <w:szCs w:val="30"/>
          <w:lang w:val="en-US"/>
        </w:rPr>
        <w:t>U</w:t>
      </w:r>
      <w:r w:rsidRPr="00464D57">
        <w:rPr>
          <w:sz w:val="30"/>
          <w:szCs w:val="30"/>
        </w:rPr>
        <w:t xml:space="preserve">, </w:t>
      </w:r>
      <w:r w:rsidRPr="00B77999">
        <w:rPr>
          <w:i/>
          <w:sz w:val="30"/>
          <w:szCs w:val="30"/>
          <w:lang w:val="en-US"/>
        </w:rPr>
        <w:t>obj</w:t>
      </w:r>
      <w:r w:rsidRPr="00464D57">
        <w:rPr>
          <w:sz w:val="30"/>
          <w:szCs w:val="30"/>
        </w:rPr>
        <w:t>_</w:t>
      </w:r>
      <w:r w:rsidRPr="00B77999">
        <w:rPr>
          <w:i/>
          <w:sz w:val="30"/>
          <w:szCs w:val="30"/>
          <w:lang w:val="en-US"/>
        </w:rPr>
        <w:t>fcm</w:t>
      </w:r>
      <w:r w:rsidRPr="00464D57">
        <w:rPr>
          <w:sz w:val="30"/>
          <w:szCs w:val="30"/>
        </w:rPr>
        <w:t xml:space="preserve">] = </w:t>
      </w:r>
      <w:r w:rsidRPr="00B77999">
        <w:rPr>
          <w:i/>
          <w:sz w:val="30"/>
          <w:szCs w:val="30"/>
          <w:lang w:val="en-US"/>
        </w:rPr>
        <w:t>fcm</w:t>
      </w:r>
      <w:r w:rsidRPr="00464D57">
        <w:rPr>
          <w:sz w:val="30"/>
          <w:szCs w:val="30"/>
        </w:rPr>
        <w:t>(</w:t>
      </w:r>
      <w:r w:rsidRPr="00B77999">
        <w:rPr>
          <w:i/>
          <w:sz w:val="30"/>
          <w:szCs w:val="30"/>
          <w:lang w:val="en-US"/>
        </w:rPr>
        <w:t>data</w:t>
      </w:r>
      <w:r w:rsidRPr="00464D57">
        <w:rPr>
          <w:sz w:val="30"/>
          <w:szCs w:val="30"/>
        </w:rPr>
        <w:t xml:space="preserve">, </w:t>
      </w:r>
      <w:r w:rsidRPr="00B77999">
        <w:rPr>
          <w:i/>
          <w:sz w:val="30"/>
          <w:szCs w:val="30"/>
          <w:lang w:val="en-US"/>
        </w:rPr>
        <w:t>cluster</w:t>
      </w:r>
      <w:r w:rsidRPr="00464D57">
        <w:rPr>
          <w:sz w:val="30"/>
          <w:szCs w:val="30"/>
        </w:rPr>
        <w:t>_</w:t>
      </w:r>
      <w:r w:rsidRPr="00B77999">
        <w:rPr>
          <w:i/>
          <w:sz w:val="30"/>
          <w:szCs w:val="30"/>
          <w:lang w:val="en-US"/>
        </w:rPr>
        <w:t>n</w:t>
      </w:r>
      <w:r w:rsidRPr="00464D57">
        <w:rPr>
          <w:sz w:val="30"/>
          <w:szCs w:val="30"/>
        </w:rPr>
        <w:t>).</w:t>
      </w:r>
    </w:p>
    <w:p w:rsidR="00B91E51" w:rsidRDefault="00B91E51" w:rsidP="00B91E5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77999">
        <w:rPr>
          <w:rFonts w:ascii="Times New Roman" w:hAnsi="Times New Roman"/>
          <w:sz w:val="30"/>
          <w:szCs w:val="30"/>
        </w:rPr>
        <w:t>Аргум</w:t>
      </w:r>
      <w:r>
        <w:rPr>
          <w:rFonts w:ascii="Times New Roman" w:hAnsi="Times New Roman"/>
          <w:sz w:val="30"/>
          <w:szCs w:val="30"/>
        </w:rPr>
        <w:t>ентами данной функции являются:</w:t>
      </w:r>
      <w:r w:rsidRPr="00B77999">
        <w:rPr>
          <w:rFonts w:ascii="Times New Roman" w:hAnsi="Times New Roman"/>
          <w:sz w:val="30"/>
          <w:szCs w:val="30"/>
        </w:rPr>
        <w:t xml:space="preserve"> data </w:t>
      </w:r>
      <w:r>
        <w:rPr>
          <w:rFonts w:ascii="Times New Roman" w:hAnsi="Times New Roman"/>
          <w:sz w:val="30"/>
          <w:szCs w:val="30"/>
        </w:rPr>
        <w:t>–</w:t>
      </w:r>
      <w:r w:rsidRPr="00B77999">
        <w:rPr>
          <w:rFonts w:ascii="Times New Roman" w:hAnsi="Times New Roman"/>
          <w:sz w:val="30"/>
          <w:szCs w:val="30"/>
        </w:rPr>
        <w:t xml:space="preserve"> множество данных, подлежащих кластеризации, каждая строка описывает точку в многомерном пространстве характеристик;</w:t>
      </w:r>
      <w:r>
        <w:rPr>
          <w:rFonts w:ascii="Times New Roman" w:hAnsi="Times New Roman"/>
          <w:sz w:val="30"/>
          <w:szCs w:val="30"/>
        </w:rPr>
        <w:t xml:space="preserve"> </w:t>
      </w:r>
      <w:r w:rsidRPr="00B77999">
        <w:rPr>
          <w:rFonts w:ascii="Times New Roman" w:hAnsi="Times New Roman"/>
          <w:sz w:val="30"/>
          <w:szCs w:val="30"/>
        </w:rPr>
        <w:t xml:space="preserve">cluster_n </w:t>
      </w:r>
      <w:r>
        <w:rPr>
          <w:rFonts w:ascii="Times New Roman" w:hAnsi="Times New Roman"/>
          <w:sz w:val="30"/>
          <w:szCs w:val="30"/>
        </w:rPr>
        <w:t>–</w:t>
      </w:r>
      <w:r w:rsidRPr="00B77999">
        <w:rPr>
          <w:rFonts w:ascii="Times New Roman" w:hAnsi="Times New Roman"/>
          <w:sz w:val="30"/>
          <w:szCs w:val="30"/>
        </w:rPr>
        <w:t xml:space="preserve"> количество кластеров (более одного). </w:t>
      </w:r>
    </w:p>
    <w:p w:rsidR="00B91E51" w:rsidRPr="006E29DA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999">
        <w:rPr>
          <w:rFonts w:ascii="Times New Roman" w:hAnsi="Times New Roman"/>
          <w:sz w:val="30"/>
          <w:szCs w:val="30"/>
        </w:rPr>
        <w:t>Функцией возвращаются следующие параметры:</w:t>
      </w:r>
      <w:r>
        <w:rPr>
          <w:rFonts w:ascii="Times New Roman" w:hAnsi="Times New Roman"/>
          <w:sz w:val="30"/>
          <w:szCs w:val="30"/>
        </w:rPr>
        <w:t xml:space="preserve"> </w:t>
      </w:r>
      <w:r w:rsidRPr="00B77999">
        <w:rPr>
          <w:rFonts w:ascii="Times New Roman" w:hAnsi="Times New Roman"/>
          <w:sz w:val="30"/>
          <w:szCs w:val="30"/>
        </w:rPr>
        <w:t xml:space="preserve">center </w:t>
      </w:r>
      <w:r>
        <w:rPr>
          <w:rFonts w:ascii="Times New Roman" w:hAnsi="Times New Roman"/>
          <w:sz w:val="30"/>
          <w:szCs w:val="30"/>
        </w:rPr>
        <w:t>–</w:t>
      </w:r>
      <w:r w:rsidRPr="00B77999">
        <w:rPr>
          <w:rFonts w:ascii="Times New Roman" w:hAnsi="Times New Roman"/>
          <w:sz w:val="30"/>
          <w:szCs w:val="30"/>
        </w:rPr>
        <w:t xml:space="preserve"> матрица центров кластеров, каждая строка ко</w:t>
      </w:r>
      <w:r w:rsidRPr="00B77999">
        <w:rPr>
          <w:rFonts w:ascii="Times New Roman" w:hAnsi="Times New Roman"/>
          <w:sz w:val="30"/>
          <w:szCs w:val="30"/>
        </w:rPr>
        <w:softHyphen/>
        <w:t xml:space="preserve">торой содержит координаты центра отдельного кластера; U </w:t>
      </w:r>
      <w:r>
        <w:rPr>
          <w:rFonts w:ascii="Times New Roman" w:hAnsi="Times New Roman"/>
          <w:sz w:val="30"/>
          <w:szCs w:val="30"/>
        </w:rPr>
        <w:t>–</w:t>
      </w:r>
      <w:r w:rsidRPr="00B77999">
        <w:rPr>
          <w:rFonts w:ascii="Times New Roman" w:hAnsi="Times New Roman"/>
          <w:sz w:val="30"/>
          <w:szCs w:val="30"/>
        </w:rPr>
        <w:t xml:space="preserve"> результирующая матрица ФП;</w:t>
      </w:r>
      <w:r>
        <w:rPr>
          <w:rFonts w:ascii="Times New Roman" w:hAnsi="Times New Roman"/>
          <w:sz w:val="30"/>
          <w:szCs w:val="30"/>
        </w:rPr>
        <w:t xml:space="preserve"> </w:t>
      </w:r>
      <w:r w:rsidRPr="00B77999">
        <w:rPr>
          <w:rFonts w:ascii="Times New Roman" w:hAnsi="Times New Roman"/>
          <w:sz w:val="30"/>
          <w:szCs w:val="30"/>
        </w:rPr>
        <w:t xml:space="preserve">obj_fcm </w:t>
      </w:r>
      <w:r w:rsidRPr="004C7A50">
        <w:rPr>
          <w:rFonts w:ascii="Times New Roman" w:hAnsi="Times New Roman"/>
          <w:sz w:val="30"/>
          <w:szCs w:val="30"/>
        </w:rPr>
        <w:t>–</w:t>
      </w:r>
      <w:r w:rsidRPr="00B77999">
        <w:rPr>
          <w:rFonts w:ascii="Times New Roman" w:hAnsi="Times New Roman"/>
          <w:sz w:val="30"/>
          <w:szCs w:val="30"/>
        </w:rPr>
        <w:t xml:space="preserve"> значение целевой функции на каждой итерации.</w:t>
      </w:r>
      <w:r w:rsidRPr="006C2FE5">
        <w:rPr>
          <w:rFonts w:ascii="Times New Roman" w:hAnsi="Times New Roman"/>
          <w:sz w:val="28"/>
          <w:szCs w:val="28"/>
        </w:rPr>
        <w:t xml:space="preserve"> </w:t>
      </w:r>
    </w:p>
    <w:p w:rsidR="00B91E51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F2391">
        <w:rPr>
          <w:rFonts w:ascii="Times New Roman" w:hAnsi="Times New Roman"/>
          <w:sz w:val="28"/>
          <w:szCs w:val="28"/>
        </w:rPr>
        <w:t>«Mat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BF2391">
        <w:rPr>
          <w:rFonts w:ascii="Times New Roman" w:hAnsi="Times New Roman"/>
          <w:sz w:val="28"/>
          <w:szCs w:val="28"/>
        </w:rPr>
        <w:t xml:space="preserve">» </w:t>
      </w:r>
      <w:r w:rsidRPr="00053E98">
        <w:rPr>
          <w:rFonts w:ascii="Times New Roman" w:hAnsi="Times New Roman"/>
          <w:sz w:val="28"/>
          <w:szCs w:val="28"/>
        </w:rPr>
        <w:t xml:space="preserve">[14] </w:t>
      </w:r>
      <w:r>
        <w:rPr>
          <w:rFonts w:ascii="Times New Roman" w:hAnsi="Times New Roman"/>
          <w:sz w:val="28"/>
          <w:szCs w:val="28"/>
        </w:rPr>
        <w:t>имеются встроенные функции, позволяющие реализовать алгоритмы четкой и нечеткой кластеризации.</w:t>
      </w:r>
      <w:r w:rsidRPr="00C27DB5">
        <w:rPr>
          <w:rFonts w:ascii="Times New Roman" w:hAnsi="Times New Roman"/>
          <w:sz w:val="28"/>
          <w:szCs w:val="28"/>
        </w:rPr>
        <w:t xml:space="preserve"> </w:t>
      </w:r>
      <w:r w:rsidRPr="00BF2391">
        <w:rPr>
          <w:rFonts w:ascii="Times New Roman" w:hAnsi="Times New Roman"/>
          <w:sz w:val="28"/>
          <w:szCs w:val="28"/>
        </w:rPr>
        <w:t>Эт</w:t>
      </w:r>
      <w:r>
        <w:rPr>
          <w:rFonts w:ascii="Times New Roman" w:hAnsi="Times New Roman"/>
          <w:sz w:val="28"/>
          <w:szCs w:val="28"/>
        </w:rPr>
        <w:t>от</w:t>
      </w:r>
      <w:r w:rsidRPr="00BF2391">
        <w:rPr>
          <w:rFonts w:ascii="Times New Roman" w:hAnsi="Times New Roman"/>
          <w:sz w:val="28"/>
          <w:szCs w:val="28"/>
        </w:rPr>
        <w:t xml:space="preserve"> пакет рассчитан на использование профессиональными математиками </w:t>
      </w:r>
      <w:r>
        <w:rPr>
          <w:rFonts w:ascii="Times New Roman" w:hAnsi="Times New Roman"/>
          <w:sz w:val="28"/>
          <w:szCs w:val="28"/>
        </w:rPr>
        <w:t xml:space="preserve">и программистами </w:t>
      </w:r>
      <w:r w:rsidRPr="00BF2391">
        <w:rPr>
          <w:rFonts w:ascii="Times New Roman" w:hAnsi="Times New Roman"/>
          <w:sz w:val="28"/>
          <w:szCs w:val="28"/>
        </w:rPr>
        <w:t>и в этом их ограничение.</w:t>
      </w:r>
    </w:p>
    <w:p w:rsidR="00B91E51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Таблица со с</w:t>
      </w:r>
      <w:r w:rsidRPr="003D6C08">
        <w:rPr>
          <w:rFonts w:ascii="Times New Roman" w:hAnsi="Times New Roman"/>
          <w:sz w:val="30"/>
          <w:szCs w:val="30"/>
        </w:rPr>
        <w:t>равнительны</w:t>
      </w:r>
      <w:r>
        <w:rPr>
          <w:rFonts w:ascii="Times New Roman" w:hAnsi="Times New Roman"/>
          <w:sz w:val="30"/>
          <w:szCs w:val="30"/>
        </w:rPr>
        <w:t>м</w:t>
      </w:r>
      <w:r w:rsidRPr="003D6C08">
        <w:rPr>
          <w:rFonts w:ascii="Times New Roman" w:hAnsi="Times New Roman"/>
          <w:sz w:val="30"/>
          <w:szCs w:val="30"/>
        </w:rPr>
        <w:t xml:space="preserve"> анализ</w:t>
      </w:r>
      <w:r>
        <w:rPr>
          <w:rFonts w:ascii="Times New Roman" w:hAnsi="Times New Roman"/>
          <w:sz w:val="30"/>
          <w:szCs w:val="30"/>
        </w:rPr>
        <w:t>ом</w:t>
      </w:r>
      <w:r w:rsidRPr="003D6C08">
        <w:rPr>
          <w:rFonts w:ascii="Times New Roman" w:hAnsi="Times New Roman"/>
          <w:sz w:val="30"/>
          <w:szCs w:val="30"/>
        </w:rPr>
        <w:t xml:space="preserve"> программных пакетов для кластеризации</w:t>
      </w:r>
      <w:r>
        <w:rPr>
          <w:rFonts w:ascii="Times New Roman" w:hAnsi="Times New Roman"/>
          <w:sz w:val="30"/>
          <w:szCs w:val="30"/>
        </w:rPr>
        <w:t xml:space="preserve"> приведена в приложении 1.</w:t>
      </w:r>
    </w:p>
    <w:p w:rsidR="00B91E51" w:rsidRDefault="00B91E51" w:rsidP="00B91E51">
      <w:pPr>
        <w:pStyle w:val="2"/>
        <w:rPr>
          <w:rFonts w:ascii="Times New Roman" w:hAnsi="Times New Roman"/>
          <w:color w:val="auto"/>
          <w:sz w:val="28"/>
          <w:szCs w:val="28"/>
        </w:rPr>
      </w:pPr>
      <w:bookmarkStart w:id="9" w:name="_Toc401046542"/>
      <w:r w:rsidRPr="005D54CB">
        <w:rPr>
          <w:rFonts w:ascii="Times New Roman" w:hAnsi="Times New Roman"/>
          <w:color w:val="auto"/>
          <w:sz w:val="28"/>
          <w:szCs w:val="28"/>
        </w:rPr>
        <w:t>Выводы</w:t>
      </w:r>
      <w:bookmarkEnd w:id="9"/>
    </w:p>
    <w:p w:rsidR="00B91E51" w:rsidRDefault="00B91E51" w:rsidP="00B91E51"/>
    <w:p w:rsidR="00B91E51" w:rsidRPr="000B710F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B710F">
        <w:rPr>
          <w:rFonts w:ascii="Times New Roman" w:hAnsi="Times New Roman"/>
          <w:sz w:val="30"/>
          <w:szCs w:val="30"/>
        </w:rPr>
        <w:t xml:space="preserve"> Кластеризация – это разбиение множества объектов на некоторые однородные  подмножества (кластеры), параметры которых изначально известны. Для кластера характерны внутренняя однородность (объекты одного класса схожи между собой по определенным признакам) и внешняя изолированность</w:t>
      </w:r>
      <w:r>
        <w:rPr>
          <w:rFonts w:ascii="Times New Roman" w:hAnsi="Times New Roman"/>
          <w:sz w:val="30"/>
          <w:szCs w:val="30"/>
        </w:rPr>
        <w:t xml:space="preserve"> </w:t>
      </w:r>
      <w:r w:rsidRPr="000B710F">
        <w:rPr>
          <w:rFonts w:ascii="Times New Roman" w:hAnsi="Times New Roman"/>
          <w:sz w:val="30"/>
          <w:szCs w:val="30"/>
        </w:rPr>
        <w:t>(объекты разных классов существенно отличаются).</w:t>
      </w:r>
    </w:p>
    <w:p w:rsidR="00B91E51" w:rsidRPr="000B710F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Методы кластеризации делятся </w:t>
      </w:r>
      <w:proofErr w:type="gramStart"/>
      <w:r>
        <w:rPr>
          <w:rFonts w:ascii="Times New Roman" w:hAnsi="Times New Roman"/>
          <w:sz w:val="30"/>
          <w:szCs w:val="30"/>
        </w:rPr>
        <w:t>на</w:t>
      </w:r>
      <w:proofErr w:type="gramEnd"/>
      <w:r>
        <w:rPr>
          <w:rFonts w:ascii="Times New Roman" w:hAnsi="Times New Roman"/>
          <w:sz w:val="30"/>
          <w:szCs w:val="30"/>
        </w:rPr>
        <w:t xml:space="preserve"> и</w:t>
      </w:r>
      <w:r w:rsidRPr="000B710F">
        <w:rPr>
          <w:rFonts w:ascii="Times New Roman" w:hAnsi="Times New Roman"/>
          <w:sz w:val="30"/>
          <w:szCs w:val="30"/>
        </w:rPr>
        <w:t>ерархически</w:t>
      </w:r>
      <w:r>
        <w:rPr>
          <w:rFonts w:ascii="Times New Roman" w:hAnsi="Times New Roman"/>
          <w:sz w:val="30"/>
          <w:szCs w:val="30"/>
        </w:rPr>
        <w:t xml:space="preserve">е и неиерархические. </w:t>
      </w:r>
      <w:proofErr w:type="gramStart"/>
      <w:r>
        <w:rPr>
          <w:rFonts w:ascii="Times New Roman" w:hAnsi="Times New Roman"/>
          <w:sz w:val="30"/>
          <w:szCs w:val="30"/>
        </w:rPr>
        <w:t xml:space="preserve">В иерархических – происходит </w:t>
      </w:r>
      <w:r w:rsidRPr="000B710F">
        <w:rPr>
          <w:rFonts w:ascii="Times New Roman" w:hAnsi="Times New Roman"/>
          <w:sz w:val="30"/>
          <w:szCs w:val="30"/>
        </w:rPr>
        <w:t>последовательно</w:t>
      </w:r>
      <w:r>
        <w:rPr>
          <w:rFonts w:ascii="Times New Roman" w:hAnsi="Times New Roman"/>
          <w:sz w:val="30"/>
          <w:szCs w:val="30"/>
        </w:rPr>
        <w:t>е</w:t>
      </w:r>
      <w:r w:rsidRPr="000B710F">
        <w:rPr>
          <w:rFonts w:ascii="Times New Roman" w:hAnsi="Times New Roman"/>
          <w:sz w:val="30"/>
          <w:szCs w:val="30"/>
        </w:rPr>
        <w:t xml:space="preserve"> </w:t>
      </w:r>
      <w:r w:rsidRPr="000B710F">
        <w:rPr>
          <w:rFonts w:ascii="Times New Roman" w:hAnsi="Times New Roman"/>
          <w:sz w:val="30"/>
          <w:szCs w:val="30"/>
        </w:rPr>
        <w:lastRenderedPageBreak/>
        <w:t>объединени</w:t>
      </w:r>
      <w:r>
        <w:rPr>
          <w:rFonts w:ascii="Times New Roman" w:hAnsi="Times New Roman"/>
          <w:sz w:val="30"/>
          <w:szCs w:val="30"/>
        </w:rPr>
        <w:t>е</w:t>
      </w:r>
      <w:r w:rsidRPr="000B710F">
        <w:rPr>
          <w:rFonts w:ascii="Times New Roman" w:hAnsi="Times New Roman"/>
          <w:sz w:val="30"/>
          <w:szCs w:val="30"/>
        </w:rPr>
        <w:t xml:space="preserve"> маленьких кластеров в большие или наоборот разделении больших кластеров на маленькие.</w:t>
      </w:r>
      <w:proofErr w:type="gramEnd"/>
      <w:r>
        <w:rPr>
          <w:rFonts w:ascii="Times New Roman" w:hAnsi="Times New Roman"/>
          <w:sz w:val="30"/>
          <w:szCs w:val="30"/>
        </w:rPr>
        <w:t xml:space="preserve"> </w:t>
      </w:r>
      <w:r w:rsidRPr="000B710F">
        <w:rPr>
          <w:rFonts w:ascii="Times New Roman" w:hAnsi="Times New Roman"/>
          <w:sz w:val="30"/>
          <w:szCs w:val="30"/>
        </w:rPr>
        <w:t>Неиерархические методы основаны на разделении набора данных на определенное количество кластеров и выполнении  итеративного процесса оптимизации некоторой целевой функции, определяющей оптимальность (обусловленную особенностями алгоритма) данного разбиения множества объектов на кластеры</w:t>
      </w:r>
      <w:r>
        <w:rPr>
          <w:rFonts w:ascii="Times New Roman" w:hAnsi="Times New Roman"/>
          <w:sz w:val="30"/>
          <w:szCs w:val="30"/>
        </w:rPr>
        <w:t>, н</w:t>
      </w:r>
      <w:r w:rsidRPr="000B710F">
        <w:rPr>
          <w:rFonts w:ascii="Times New Roman" w:hAnsi="Times New Roman"/>
          <w:sz w:val="30"/>
          <w:szCs w:val="30"/>
        </w:rPr>
        <w:t>а итеративный процесс накладывается условие остановки</w:t>
      </w:r>
      <w:r>
        <w:rPr>
          <w:rFonts w:ascii="Times New Roman" w:hAnsi="Times New Roman"/>
          <w:sz w:val="30"/>
          <w:szCs w:val="30"/>
        </w:rPr>
        <w:t>.</w:t>
      </w:r>
    </w:p>
    <w:p w:rsidR="00B91E51" w:rsidRPr="00964A8D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64A8D">
        <w:rPr>
          <w:rFonts w:ascii="Times New Roman" w:hAnsi="Times New Roman"/>
          <w:sz w:val="30"/>
          <w:szCs w:val="30"/>
        </w:rPr>
        <w:t>При</w:t>
      </w:r>
      <w:r>
        <w:rPr>
          <w:rFonts w:ascii="Times New Roman" w:hAnsi="Times New Roman"/>
          <w:sz w:val="30"/>
          <w:szCs w:val="30"/>
        </w:rPr>
        <w:t xml:space="preserve"> </w:t>
      </w:r>
      <w:r w:rsidRPr="00964A8D">
        <w:rPr>
          <w:rFonts w:ascii="Times New Roman" w:hAnsi="Times New Roman"/>
          <w:sz w:val="30"/>
          <w:szCs w:val="30"/>
        </w:rPr>
        <w:t xml:space="preserve">решении задач структуризации сложных систем большинство формируемых классов объектов </w:t>
      </w:r>
      <w:proofErr w:type="gramStart"/>
      <w:r w:rsidRPr="00964A8D">
        <w:rPr>
          <w:rFonts w:ascii="Times New Roman" w:hAnsi="Times New Roman"/>
          <w:sz w:val="30"/>
          <w:szCs w:val="30"/>
        </w:rPr>
        <w:t>размыты</w:t>
      </w:r>
      <w:proofErr w:type="gramEnd"/>
      <w:r w:rsidRPr="00964A8D">
        <w:rPr>
          <w:rFonts w:ascii="Times New Roman" w:hAnsi="Times New Roman"/>
          <w:sz w:val="30"/>
          <w:szCs w:val="30"/>
        </w:rPr>
        <w:t xml:space="preserve"> по своей природе</w:t>
      </w:r>
      <w:r>
        <w:rPr>
          <w:rFonts w:ascii="Times New Roman" w:hAnsi="Times New Roman"/>
          <w:sz w:val="30"/>
          <w:szCs w:val="30"/>
        </w:rPr>
        <w:t>. Это приводит к необходимости использования «нечеткой кластеризации».</w:t>
      </w:r>
      <w:r w:rsidRPr="00964A8D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З</w:t>
      </w:r>
      <w:r w:rsidRPr="00964A8D">
        <w:rPr>
          <w:rFonts w:ascii="Times New Roman" w:hAnsi="Times New Roman"/>
          <w:sz w:val="30"/>
          <w:szCs w:val="30"/>
        </w:rPr>
        <w:t>адачей нечеткой кластеризации является нахождение нечеткого разбиения или нечеткого покрытия множества элементов исследуемой совокупности, которые образуют структуру нечетких кластеров, присутствующих в рассматриваемых данных.</w:t>
      </w:r>
    </w:p>
    <w:p w:rsidR="00B91E51" w:rsidRPr="000B710F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B710F">
        <w:rPr>
          <w:rFonts w:ascii="Times New Roman" w:hAnsi="Times New Roman"/>
          <w:sz w:val="30"/>
          <w:szCs w:val="30"/>
        </w:rPr>
        <w:t>Кластеризация применяется</w:t>
      </w:r>
      <w:r>
        <w:rPr>
          <w:rFonts w:ascii="Times New Roman" w:hAnsi="Times New Roman"/>
          <w:sz w:val="30"/>
          <w:szCs w:val="30"/>
        </w:rPr>
        <w:t xml:space="preserve"> в</w:t>
      </w:r>
      <w:r w:rsidRPr="000B710F">
        <w:rPr>
          <w:rFonts w:ascii="Times New Roman" w:hAnsi="Times New Roman"/>
          <w:sz w:val="30"/>
          <w:szCs w:val="30"/>
        </w:rPr>
        <w:t xml:space="preserve"> статистик</w:t>
      </w:r>
      <w:r>
        <w:rPr>
          <w:rFonts w:ascii="Times New Roman" w:hAnsi="Times New Roman"/>
          <w:sz w:val="30"/>
          <w:szCs w:val="30"/>
        </w:rPr>
        <w:t>е</w:t>
      </w:r>
      <w:r w:rsidRPr="000B710F"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</w:rPr>
        <w:t>экономике,</w:t>
      </w:r>
      <w:r w:rsidRPr="000B710F">
        <w:rPr>
          <w:rFonts w:ascii="Times New Roman" w:hAnsi="Times New Roman"/>
          <w:sz w:val="30"/>
          <w:szCs w:val="30"/>
        </w:rPr>
        <w:t xml:space="preserve"> финансов</w:t>
      </w:r>
      <w:r>
        <w:rPr>
          <w:rFonts w:ascii="Times New Roman" w:hAnsi="Times New Roman"/>
          <w:sz w:val="30"/>
          <w:szCs w:val="30"/>
        </w:rPr>
        <w:t>ой</w:t>
      </w:r>
      <w:r w:rsidRPr="000B710F">
        <w:rPr>
          <w:rFonts w:ascii="Times New Roman" w:hAnsi="Times New Roman"/>
          <w:sz w:val="30"/>
          <w:szCs w:val="30"/>
        </w:rPr>
        <w:t xml:space="preserve"> математик</w:t>
      </w:r>
      <w:r>
        <w:rPr>
          <w:rFonts w:ascii="Times New Roman" w:hAnsi="Times New Roman"/>
          <w:sz w:val="30"/>
          <w:szCs w:val="30"/>
        </w:rPr>
        <w:t>е</w:t>
      </w:r>
      <w:r w:rsidRPr="000B710F"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</w:rPr>
        <w:t xml:space="preserve">в социологии, </w:t>
      </w:r>
      <w:r w:rsidRPr="000B710F">
        <w:rPr>
          <w:rFonts w:ascii="Times New Roman" w:hAnsi="Times New Roman"/>
          <w:sz w:val="30"/>
          <w:szCs w:val="30"/>
        </w:rPr>
        <w:t xml:space="preserve">в информатике  для </w:t>
      </w:r>
      <w:r>
        <w:rPr>
          <w:rFonts w:ascii="Times New Roman" w:hAnsi="Times New Roman"/>
          <w:sz w:val="30"/>
          <w:szCs w:val="30"/>
        </w:rPr>
        <w:t>«</w:t>
      </w:r>
      <w:r w:rsidRPr="000B710F">
        <w:rPr>
          <w:rFonts w:ascii="Times New Roman" w:hAnsi="Times New Roman"/>
          <w:sz w:val="30"/>
          <w:szCs w:val="30"/>
        </w:rPr>
        <w:t>интеллектуального</w:t>
      </w:r>
      <w:r>
        <w:rPr>
          <w:rFonts w:ascii="Times New Roman" w:hAnsi="Times New Roman"/>
          <w:sz w:val="30"/>
          <w:szCs w:val="30"/>
        </w:rPr>
        <w:t>»</w:t>
      </w:r>
      <w:r w:rsidRPr="000B710F">
        <w:rPr>
          <w:rFonts w:ascii="Times New Roman" w:hAnsi="Times New Roman"/>
          <w:sz w:val="30"/>
          <w:szCs w:val="30"/>
        </w:rPr>
        <w:t xml:space="preserve"> анализа данных и др.</w:t>
      </w:r>
    </w:p>
    <w:p w:rsidR="00B91E51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возможностей программных пакетов показало, что, с одной стороны, существуют узконаправленные пакеты программ для конкретных предметных областей, например, экономики: для сегментации рынка товаров, построения ценового  бара и т.д. С другой стороны профессиональные программные пакеты с обширным набором кластерных методов, но без привязки к терминологии предметных областей.</w:t>
      </w:r>
      <w:r w:rsidRPr="00F473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Эти программные пакеты не ориентированы на решение задач кластеризации в условиях неоднородных показателей, на обработку нечетких данных. Рассчитаны на использование профессиональными математиками и в этом их ограничение.</w:t>
      </w:r>
    </w:p>
    <w:p w:rsidR="00B91E51" w:rsidRPr="000B710F" w:rsidRDefault="00B91E51" w:rsidP="00B91E5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  <w:sectPr w:rsidR="00B91E51" w:rsidRPr="000B710F" w:rsidSect="001F7FEA">
          <w:headerReference w:type="default" r:id="rId8"/>
          <w:footerReference w:type="even" r:id="rId9"/>
          <w:pgSz w:w="11906" w:h="16838"/>
          <w:pgMar w:top="993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964407" w:rsidRDefault="00964407">
      <w:bookmarkStart w:id="10" w:name="_GoBack"/>
      <w:bookmarkEnd w:id="10"/>
    </w:p>
    <w:sectPr w:rsidR="0096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F40" w:rsidRDefault="00B91E51" w:rsidP="00F12DD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23F40" w:rsidRDefault="00B91E51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F40" w:rsidRDefault="00B91E51">
    <w:pPr>
      <w:pStyle w:val="a8"/>
      <w:jc w:val="right"/>
    </w:pPr>
  </w:p>
  <w:p w:rsidR="00423F40" w:rsidRDefault="00B91E5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EC"/>
    <w:rsid w:val="00964407"/>
    <w:rsid w:val="009C6EEC"/>
    <w:rsid w:val="00B9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E51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B91E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E51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B91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B91E51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B91E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91E51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7">
    <w:name w:val="page number"/>
    <w:basedOn w:val="a0"/>
    <w:rsid w:val="00B91E51"/>
  </w:style>
  <w:style w:type="paragraph" w:styleId="a8">
    <w:name w:val="header"/>
    <w:basedOn w:val="a"/>
    <w:link w:val="a9"/>
    <w:uiPriority w:val="99"/>
    <w:unhideWhenUsed/>
    <w:rsid w:val="00B9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1E5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E51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B91E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E51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B91E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B91E51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B91E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91E51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7">
    <w:name w:val="page number"/>
    <w:basedOn w:val="a0"/>
    <w:rsid w:val="00B91E51"/>
  </w:style>
  <w:style w:type="paragraph" w:styleId="a8">
    <w:name w:val="header"/>
    <w:basedOn w:val="a"/>
    <w:link w:val="a9"/>
    <w:uiPriority w:val="99"/>
    <w:unhideWhenUsed/>
    <w:rsid w:val="00B9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1E5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viewer.yandex.ru/r.xml?sk=y7641a37c0c52a9f4a3be81098b2d23ee&amp;url=http%3A%2F%2Fru.wikipedia.org%2Fwiki%2F%25D0%25A1%25D0%25BE%25D1%2586%25D0%25B8%25D0%25B0%25D0%25BB%25D1%258C%25D0%25BD%25D1%258B%25D0%25B5_%25D0%25BD%25D0%25B0%25D1%2583%25D0%25BA%25D0%25B8%22+%5Co+%22%D0%A1%D0%BE%D1%86%D0%B8%D0%B0%D0%BB%D1%8C%D0%BD%D1%8B%D0%B5+%D0%BD%D0%B0%D1%83%D0%BA%D0%B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viewer.yandex.ru/r.xml?sk=y7641a37c0c52a9f4a3be81098b2d23ee&amp;url=http%3A%2F%2Fru.wikipedia.org%2Fwiki%2F%25D0%25A1%25D1%2582%25D0%25B0%25D1%2582%25D0%25B8%25D1%2581%25D1%2582%25D0%25B8%25D1%2587%25D0%25B5%25D1%2581%25D0%25BA%25D0%25B8%25D0%25B9_%25D0%25B0%25D0%25BD%25D0%25B0%25D0%25BB%25D0%25B8%25D0%25B7%22+%5Co+%22%D0%A1%D1%82%D0%B0%D1%82%D0%B8%D1%81%D1%82%D0%B8%D1%87%D0%B5%D1%81%D0%BA%D0%B8%D0%B9+%D0%B0%D0%BD%D0%B0%D0%BB%D0%B8%D0%B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egmentation-market.ru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1151</Words>
  <Characters>6561</Characters>
  <Application>Microsoft Office Word</Application>
  <DocSecurity>0</DocSecurity>
  <Lines>54</Lines>
  <Paragraphs>15</Paragraphs>
  <ScaleCrop>false</ScaleCrop>
  <Company>йцукен продакшен</Company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2014-10-14T06:43:00Z</dcterms:created>
  <dcterms:modified xsi:type="dcterms:W3CDTF">2014-10-14T06:44:00Z</dcterms:modified>
</cp:coreProperties>
</file>