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983F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 </w:t>
      </w:r>
    </w:p>
    <w:p w14:paraId="1BD395C3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F250A65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(колледж информатики и программирования)</w:t>
      </w:r>
    </w:p>
    <w:p w14:paraId="6B0C9324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75ACBC" w14:textId="77777777" w:rsidR="00844468" w:rsidRPr="00844468" w:rsidRDefault="00844468" w:rsidP="008444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ОТЧЕТ 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  <w:t>по практической (самостоятельной) работе</w:t>
      </w:r>
    </w:p>
    <w:p w14:paraId="29708E6D" w14:textId="77777777" w:rsidR="00844468" w:rsidRPr="00844468" w:rsidRDefault="00844468" w:rsidP="008444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№ 7</w:t>
      </w:r>
    </w:p>
    <w:p w14:paraId="5E14B52D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7676C" w14:textId="7F7E4B1B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Гнеушева Я. Р.</w:t>
      </w:r>
    </w:p>
    <w:p w14:paraId="0EC77F8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49AC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 /Профессиональный модуль: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УП-01.01</w:t>
      </w:r>
    </w:p>
    <w:p w14:paraId="12630011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844468" w:rsidRPr="00844468" w14:paraId="2CE2A5BC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646FE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Группа: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E6EA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85B49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44468" w:rsidRPr="00844468" w14:paraId="6C091E00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CE93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B3A72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A80C" w14:textId="77777777" w:rsid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______________/Альшакова Е. Л. </w:t>
            </w:r>
          </w:p>
          <w:p w14:paraId="0A4DF6FE" w14:textId="2B143608" w:rsidR="00844468" w:rsidRP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 В. Сибирев/</w:t>
            </w:r>
          </w:p>
        </w:tc>
      </w:tr>
      <w:tr w:rsidR="00844468" w:rsidRPr="00844468" w14:paraId="4CF30BFF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0DAE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1E17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13A36" w14:textId="77777777" w:rsidR="00844468" w:rsidRPr="00844468" w:rsidRDefault="00844468" w:rsidP="0084446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44468" w:rsidRPr="00844468" w14:paraId="4DDE1C48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0226F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CC4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A6BFF" w14:textId="77777777" w:rsidR="00844468" w:rsidRPr="00844468" w:rsidRDefault="00844468" w:rsidP="0084446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26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ноября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20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22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</w:t>
            </w:r>
          </w:p>
        </w:tc>
      </w:tr>
      <w:tr w:rsidR="00844468" w:rsidRPr="00844468" w14:paraId="19224E3D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FDFB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E02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1FC20" w14:textId="77777777" w:rsidR="00844468" w:rsidRPr="00844468" w:rsidRDefault="00844468" w:rsidP="00844468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54204251" w14:textId="0D60B7B8" w:rsid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22</w:t>
      </w:r>
    </w:p>
    <w:p w14:paraId="5274BBC6" w14:textId="77777777" w:rsidR="00844468" w:rsidRP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A74F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667FF" w14:textId="77777777" w:rsidR="00844468" w:rsidRPr="00844468" w:rsidRDefault="00844468" w:rsidP="00844468">
      <w:pPr>
        <w:spacing w:before="360" w:after="8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Постановка задачи</w:t>
      </w:r>
    </w:p>
    <w:p w14:paraId="0EB07EED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9A381" w14:textId="77777777" w:rsidR="00844468" w:rsidRPr="00844468" w:rsidRDefault="00844468" w:rsidP="0084446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4468">
        <w:rPr>
          <w:rFonts w:ascii="Times New Roman" w:hAnsi="Times New Roman" w:cs="Times New Roman"/>
          <w:sz w:val="28"/>
          <w:szCs w:val="28"/>
          <w:lang w:eastAsia="ru-RU"/>
        </w:rPr>
        <w:t>Разработать калькулятор на языке С#. В проекте использовать прием</w:t>
      </w:r>
    </w:p>
    <w:p w14:paraId="61C286F8" w14:textId="77777777" w:rsidR="00844468" w:rsidRPr="00844468" w:rsidRDefault="00844468" w:rsidP="0084446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4468">
        <w:rPr>
          <w:rFonts w:ascii="Times New Roman" w:hAnsi="Times New Roman" w:cs="Times New Roman"/>
          <w:sz w:val="28"/>
          <w:szCs w:val="28"/>
          <w:lang w:eastAsia="ru-RU"/>
        </w:rPr>
        <w:t>создания одного обработчика для нескольких событий.</w:t>
      </w:r>
    </w:p>
    <w:p w14:paraId="7C3B98A1" w14:textId="77777777" w:rsidR="00844468" w:rsidRPr="00844468" w:rsidRDefault="00844468" w:rsidP="00844468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Листинг программы</w:t>
      </w:r>
    </w:p>
    <w:p w14:paraId="00DFB887" w14:textId="4EF8D996" w:rsidR="00911FE3" w:rsidRDefault="0084446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MainWindow.xaml</w:t>
      </w:r>
    </w:p>
    <w:p w14:paraId="2A76191D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gramEnd"/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="Calculator_WPF.MainWindow"</w:t>
      </w:r>
    </w:p>
    <w:p w14:paraId="0FAE2C07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27DBCEC1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36977D28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proofErr w:type="gramEnd"/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6CA94677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35012264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proofErr w:type="gramEnd"/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="clr-namespace:Calculator_WPF"</w:t>
      </w:r>
    </w:p>
    <w:p w14:paraId="0791242F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proofErr w:type="gramEnd"/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6625C7FC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Калькулятор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420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="600"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="600"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WindowStartupLocation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="CenterScreen"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="NoResize"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="Gainsboro"&gt;</w:t>
      </w:r>
    </w:p>
    <w:p w14:paraId="5275EF21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163A400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Grid.ColumnDefinitions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69753C4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ColumnDefinition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="10*"/&gt;</w:t>
      </w:r>
    </w:p>
    <w:p w14:paraId="66754FC8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ColumnDefinition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="109*"/&gt;</w:t>
      </w:r>
    </w:p>
    <w:p w14:paraId="3D8293BB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Grid.ColumnDefinitions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556A523C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="7"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6AE1B7D0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="98.5,145,0,0"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055959B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="9"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="198.5,145,0,0"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1E593CA5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6078379E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="5"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="98.5,249,0,0"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EFA92A5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="198.5,249,0,0"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6DD8B382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="98.5,353,0,0"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2D6B6DE6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0D63EB25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="198.5,353,0,0"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4D40B512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="48,451,0,0"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466F4A15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TextBox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="screen"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IsEnabled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="False"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="56"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="500"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="#FFF9AEAE"/&gt;</w:t>
      </w:r>
    </w:p>
    <w:p w14:paraId="3679D99A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="+"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="310.5,145,0,0"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B9DB7D7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="-"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="310.5,249,0,0"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6CA2BD92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="*"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="310.5,353,0,0"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3A4F7DA7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="/"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="310.5,451,0,0"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16945400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="."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="418.5,451,0,0"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53673FCB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="="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="418,353,0,0"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="60"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3B0726A3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="CA"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="418.5,145,0,0"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1C621787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="DEL"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="418,249,0,0"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A2D677D" w14:textId="77777777" w:rsidR="00844468" w:rsidRP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E81142" w14:textId="77777777" w:rsid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&lt;/</w:t>
      </w:r>
      <w:r>
        <w:rPr>
          <w:rFonts w:ascii="Courier New" w:hAnsi="Courier New" w:cs="Courier New"/>
          <w:color w:val="A31515"/>
          <w:sz w:val="19"/>
          <w:szCs w:val="19"/>
        </w:rPr>
        <w:t>Grid</w:t>
      </w:r>
      <w:r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73EAEBB6" w14:textId="77777777" w:rsidR="00844468" w:rsidRDefault="00844468" w:rsidP="00844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&lt;/</w:t>
      </w:r>
      <w:r>
        <w:rPr>
          <w:rFonts w:ascii="Courier New" w:hAnsi="Courier New" w:cs="Courier New"/>
          <w:color w:val="A31515"/>
          <w:sz w:val="19"/>
          <w:szCs w:val="19"/>
        </w:rPr>
        <w:t>Window</w:t>
      </w:r>
      <w:r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3BC0413C" w14:textId="529AAD9E" w:rsidR="00844468" w:rsidRDefault="00736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</w:p>
    <w:p w14:paraId="2149C83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System;</w:t>
      </w:r>
      <w:proofErr w:type="gramEnd"/>
    </w:p>
    <w:p w14:paraId="26929B8E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1666B8E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ComponentModel;</w:t>
      </w:r>
      <w:proofErr w:type="gramEnd"/>
    </w:p>
    <w:p w14:paraId="3138FFA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Linq;</w:t>
      </w:r>
      <w:proofErr w:type="gramEnd"/>
    </w:p>
    <w:p w14:paraId="72B5688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Text;</w:t>
      </w:r>
      <w:proofErr w:type="gramEnd"/>
    </w:p>
    <w:p w14:paraId="3479388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System.Threading.Tasks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97B43C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Windows;</w:t>
      </w:r>
      <w:proofErr w:type="gramEnd"/>
    </w:p>
    <w:p w14:paraId="78E3F8D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System.Windows.Controls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CCF32B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System.Windows.Data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3DA71A0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System.Windows.Documents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E45CF5B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System.Windows.Input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730B3CC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6E5580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System.Windows.Media.Imaging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DD2F8C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System.Windows.Navigation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19EA5A3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System.Windows.Shapes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E4532A8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Calculator_WPF</w:t>
      </w:r>
    </w:p>
    <w:p w14:paraId="3FB54C12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9341DE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4F6B750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6874F55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69F4F11B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Window</w:t>
      </w:r>
    </w:p>
    <w:p w14:paraId="74D2853A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B4DFBE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9C5B43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0A09AE0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InitializeComponent(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C62298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CDF71E3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Button0_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Click(</w:t>
      </w:r>
      <w:proofErr w:type="gramEnd"/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3320FB01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34A15F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txt = (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e.Source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as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Button).Content.ToString();</w:t>
      </w:r>
    </w:p>
    <w:p w14:paraId="1C38FB26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9] {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"1"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"2"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"3"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"4"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"5"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"6"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"7"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"8"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"9"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}.Contains(txt))</w:t>
      </w:r>
    </w:p>
    <w:p w14:paraId="51079B8C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BE73349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txt;</w:t>
      </w:r>
    </w:p>
    <w:p w14:paraId="5FA740CC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E6DC4A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41EF046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1F47595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screen.Text.Length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0)</w:t>
      </w:r>
    </w:p>
    <w:p w14:paraId="4A4FD242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3421500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92C97D6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EC9C9E1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E528E1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22AC0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[4] {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"+"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"-"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"*"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"/"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}.Contains(txt) &amp;&amp; !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[5] {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'*'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}.Contains(screen.Text[screen.Text.Length - 1]))</w:t>
      </w:r>
    </w:p>
    <w:p w14:paraId="3D2F4D6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ABA659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txt;</w:t>
      </w:r>
    </w:p>
    <w:p w14:paraId="3BD7B8D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DDA839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"."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2F72B3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F42DF3B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screen.Text.Length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0 || !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[5] {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'*'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}.Contains(screen.Text[screen.Text.Length - 1]))</w:t>
      </w:r>
    </w:p>
    <w:p w14:paraId="437AE859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screen.Text.Count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(x =&gt;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&lt; screen.Text.Count(x =&gt;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'*'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 + 1)</w:t>
      </w:r>
    </w:p>
    <w:p w14:paraId="5D30795E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"."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7ACFF9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2D601AC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"CA"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70AF7B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ACD9486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BC7B43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75A8703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"="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screen.Text.Trim().Length &gt; 0)</w:t>
      </w:r>
    </w:p>
    <w:p w14:paraId="46FA6BC9" w14:textId="77777777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005D4D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4AC3E9C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8EBE8FB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Eval(screen.Text).ToString().Replace(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D55CAC9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0F51668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(OverflowException)</w:t>
      </w:r>
    </w:p>
    <w:p w14:paraId="40D7E77E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5D8B66C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Переполнение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Ошибка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MessageBoxButton.OK, MessageBoxImage.Error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55DB2B6B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41D8E13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(DivideByZeroException)</w:t>
      </w:r>
    </w:p>
    <w:p w14:paraId="0CE03F7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1EF02BC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Деление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ноль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Ошибка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MessageBoxButton.OK, MessageBoxImage.Error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1948A59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3063E2C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(Exception)</w:t>
      </w:r>
    </w:p>
    <w:p w14:paraId="718BD20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C066C82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Ошибка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выражении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3D7D6FCC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036C446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01458C5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"DEL"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79E3EE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CE00CB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screen.Text.Length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14:paraId="5A55B348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screen.Text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screen.Text.Substring(0, screen.Text.Length - 1);</w:t>
      </w:r>
    </w:p>
    <w:p w14:paraId="24CBBE54" w14:textId="77777777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75168F1" w14:textId="77777777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933C9E1" w14:textId="77777777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D49EE4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Double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Eval(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String expression)</w:t>
      </w:r>
    </w:p>
    <w:p w14:paraId="11E08F16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EDDF4F0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System.Data.DataTable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table =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System.Data.DataTable();</w:t>
      </w:r>
    </w:p>
    <w:p w14:paraId="540A92F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Convert.ToDouble(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table.Compute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(expression, String.Empty));</w:t>
      </w:r>
    </w:p>
    <w:p w14:paraId="34B62B8F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BB1EE81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17B7BD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OnClosing(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CancelEventArgs e)</w:t>
      </w:r>
    </w:p>
    <w:p w14:paraId="1CF07E37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126D26E" w14:textId="77777777" w:rsidR="00736AD9" w:rsidRP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e.Cancel</w:t>
      </w:r>
      <w:proofErr w:type="gramEnd"/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MessageBox.Show(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5963A69E" w14:textId="77777777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EFBE160" w14:textId="77777777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00201E3" w14:textId="77777777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680F050E" w14:textId="1A021558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CF98677" w14:textId="77777777" w:rsidR="00736AD9" w:rsidRDefault="00736AD9" w:rsidP="007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3036483" w14:textId="3667FFFB" w:rsidR="00736AD9" w:rsidRDefault="00736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0BD76D" wp14:editId="42544857">
            <wp:extent cx="5553075" cy="5705475"/>
            <wp:effectExtent l="0" t="0" r="9525" b="9525"/>
            <wp:docPr id="1" name="Рисунок 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19DF" w14:textId="20E421DB" w:rsidR="00736AD9" w:rsidRDefault="00736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6DEFE9" wp14:editId="2C99BC93">
            <wp:extent cx="5610225" cy="562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88DA" w14:textId="74743E5A" w:rsidR="00736AD9" w:rsidRDefault="00736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323E7F" wp14:editId="419461AF">
            <wp:extent cx="5610225" cy="5648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0359" w14:textId="3CA1C882" w:rsidR="00736AD9" w:rsidRDefault="00736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A2FFA2" wp14:editId="0E35AFB1">
            <wp:extent cx="5562600" cy="5648325"/>
            <wp:effectExtent l="0" t="0" r="0" b="9525"/>
            <wp:docPr id="8" name="Рисунок 8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E757" w14:textId="02743908" w:rsidR="00736AD9" w:rsidRPr="00736AD9" w:rsidRDefault="00736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BC9863" wp14:editId="412ED573">
            <wp:extent cx="5629275" cy="5686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AD9" w:rsidRPr="0073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65"/>
    <w:rsid w:val="000F3CE0"/>
    <w:rsid w:val="00736AD9"/>
    <w:rsid w:val="00844468"/>
    <w:rsid w:val="00911FE3"/>
    <w:rsid w:val="00B6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E833"/>
  <w15:chartTrackingRefBased/>
  <w15:docId w15:val="{35E7CF9E-3C64-4BC0-AA98-784ACE97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44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4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4468"/>
    <w:rPr>
      <w:color w:val="0000FF"/>
      <w:u w:val="single"/>
    </w:rPr>
  </w:style>
  <w:style w:type="character" w:customStyle="1" w:styleId="apple-tab-span">
    <w:name w:val="apple-tab-span"/>
    <w:basedOn w:val="a0"/>
    <w:rsid w:val="0084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73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2</cp:revision>
  <dcterms:created xsi:type="dcterms:W3CDTF">2022-11-29T15:42:00Z</dcterms:created>
  <dcterms:modified xsi:type="dcterms:W3CDTF">2022-11-29T15:55:00Z</dcterms:modified>
</cp:coreProperties>
</file>