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B2DD0" w14:textId="77777777" w:rsidR="007E0F5B" w:rsidRPr="007E0F5B" w:rsidRDefault="007E0F5B" w:rsidP="007E0F5B">
      <w:proofErr w:type="gramStart"/>
      <w:r w:rsidRPr="007E0F5B">
        <w:t>( *</w:t>
      </w:r>
      <w:proofErr w:type="gramEnd"/>
      <w:r w:rsidRPr="007E0F5B">
        <w:t>*</w:t>
      </w:r>
      <w:proofErr w:type="spellStart"/>
      <w:r w:rsidRPr="007E0F5B">
        <w:t>kwargs</w:t>
      </w:r>
      <w:proofErr w:type="spellEnd"/>
      <w:r w:rsidRPr="007E0F5B">
        <w:t> )</w:t>
      </w:r>
    </w:p>
    <w:p w14:paraId="54194B98" w14:textId="77777777" w:rsidR="007E0F5B" w:rsidRPr="007E0F5B" w:rsidRDefault="007E0F5B" w:rsidP="007E0F5B">
      <w:pPr>
        <w:rPr>
          <w:b/>
          <w:bCs/>
        </w:rPr>
      </w:pPr>
      <w:r w:rsidRPr="007E0F5B">
        <w:rPr>
          <w:b/>
          <w:bCs/>
        </w:rPr>
        <w:t>Parameters that control the length of the output</w:t>
      </w:r>
    </w:p>
    <w:p w14:paraId="6975E78C" w14:textId="77777777" w:rsidR="007E0F5B" w:rsidRPr="007E0F5B" w:rsidRDefault="007E0F5B" w:rsidP="007E0F5B">
      <w:pPr>
        <w:numPr>
          <w:ilvl w:val="0"/>
          <w:numId w:val="11"/>
        </w:numPr>
      </w:pPr>
      <w:proofErr w:type="spellStart"/>
      <w:r w:rsidRPr="007E0F5B">
        <w:rPr>
          <w:b/>
          <w:bCs/>
        </w:rPr>
        <w:t>max_length</w:t>
      </w:r>
      <w:proofErr w:type="spellEnd"/>
      <w:r w:rsidRPr="007E0F5B">
        <w:t> (int, </w:t>
      </w:r>
      <w:r w:rsidRPr="007E0F5B">
        <w:rPr>
          <w:i/>
          <w:iCs/>
        </w:rPr>
        <w:t>optional</w:t>
      </w:r>
      <w:r w:rsidRPr="007E0F5B">
        <w:t>, defaults to 20) — The maximum length the generated tokens can have. Corresponds to the length of the input prompt + </w:t>
      </w:r>
      <w:proofErr w:type="spellStart"/>
      <w:r w:rsidRPr="007E0F5B">
        <w:t>max_new_tokens</w:t>
      </w:r>
      <w:proofErr w:type="spellEnd"/>
      <w:r w:rsidRPr="007E0F5B">
        <w:t>. Its effect is overridden by </w:t>
      </w:r>
      <w:proofErr w:type="spellStart"/>
      <w:r w:rsidRPr="007E0F5B">
        <w:t>max_new_tokens</w:t>
      </w:r>
      <w:proofErr w:type="spellEnd"/>
      <w:r w:rsidRPr="007E0F5B">
        <w:t>, if also set.</w:t>
      </w:r>
    </w:p>
    <w:p w14:paraId="6B40E430" w14:textId="77777777" w:rsidR="007E0F5B" w:rsidRPr="007E0F5B" w:rsidRDefault="007E0F5B" w:rsidP="007E0F5B">
      <w:pPr>
        <w:numPr>
          <w:ilvl w:val="0"/>
          <w:numId w:val="11"/>
        </w:numPr>
      </w:pPr>
      <w:proofErr w:type="spellStart"/>
      <w:r w:rsidRPr="007E0F5B">
        <w:rPr>
          <w:b/>
          <w:bCs/>
        </w:rPr>
        <w:t>max_new_tokens</w:t>
      </w:r>
      <w:proofErr w:type="spellEnd"/>
      <w:r w:rsidRPr="007E0F5B">
        <w:t> (int, </w:t>
      </w:r>
      <w:r w:rsidRPr="007E0F5B">
        <w:rPr>
          <w:i/>
          <w:iCs/>
        </w:rPr>
        <w:t>optional</w:t>
      </w:r>
      <w:r w:rsidRPr="007E0F5B">
        <w:t>) — The maximum numbers of tokens to generate, ignoring the number of tokens in the prompt.</w:t>
      </w:r>
    </w:p>
    <w:p w14:paraId="337EE8B8" w14:textId="77777777" w:rsidR="007E0F5B" w:rsidRPr="007E0F5B" w:rsidRDefault="007E0F5B" w:rsidP="007E0F5B">
      <w:pPr>
        <w:numPr>
          <w:ilvl w:val="0"/>
          <w:numId w:val="11"/>
        </w:numPr>
      </w:pPr>
      <w:proofErr w:type="spellStart"/>
      <w:r w:rsidRPr="007E0F5B">
        <w:rPr>
          <w:b/>
          <w:bCs/>
        </w:rPr>
        <w:t>min_length</w:t>
      </w:r>
      <w:proofErr w:type="spellEnd"/>
      <w:r w:rsidRPr="007E0F5B">
        <w:t> (int, </w:t>
      </w:r>
      <w:r w:rsidRPr="007E0F5B">
        <w:rPr>
          <w:i/>
          <w:iCs/>
        </w:rPr>
        <w:t>optional</w:t>
      </w:r>
      <w:r w:rsidRPr="007E0F5B">
        <w:t>, defaults to 0) — The minimum length of the sequence to be generated. Corresponds to the length of the input prompt + </w:t>
      </w:r>
      <w:proofErr w:type="spellStart"/>
      <w:r w:rsidRPr="007E0F5B">
        <w:t>min_new_tokens</w:t>
      </w:r>
      <w:proofErr w:type="spellEnd"/>
      <w:r w:rsidRPr="007E0F5B">
        <w:t>. Its effect is overridden by </w:t>
      </w:r>
      <w:proofErr w:type="spellStart"/>
      <w:r w:rsidRPr="007E0F5B">
        <w:t>min_new_tokens</w:t>
      </w:r>
      <w:proofErr w:type="spellEnd"/>
      <w:r w:rsidRPr="007E0F5B">
        <w:t>, if also set.</w:t>
      </w:r>
    </w:p>
    <w:p w14:paraId="26B2A83F" w14:textId="77777777" w:rsidR="007E0F5B" w:rsidRPr="007E0F5B" w:rsidRDefault="007E0F5B" w:rsidP="007E0F5B">
      <w:pPr>
        <w:numPr>
          <w:ilvl w:val="0"/>
          <w:numId w:val="11"/>
        </w:numPr>
      </w:pPr>
      <w:proofErr w:type="spellStart"/>
      <w:r w:rsidRPr="007E0F5B">
        <w:rPr>
          <w:b/>
          <w:bCs/>
        </w:rPr>
        <w:t>min_new_tokens</w:t>
      </w:r>
      <w:proofErr w:type="spellEnd"/>
      <w:r w:rsidRPr="007E0F5B">
        <w:t> (int, </w:t>
      </w:r>
      <w:r w:rsidRPr="007E0F5B">
        <w:rPr>
          <w:i/>
          <w:iCs/>
        </w:rPr>
        <w:t>optional</w:t>
      </w:r>
      <w:r w:rsidRPr="007E0F5B">
        <w:t xml:space="preserve">) — The minimum </w:t>
      </w:r>
      <w:proofErr w:type="gramStart"/>
      <w:r w:rsidRPr="007E0F5B">
        <w:t>numbers</w:t>
      </w:r>
      <w:proofErr w:type="gramEnd"/>
      <w:r w:rsidRPr="007E0F5B">
        <w:t xml:space="preserve"> of tokens to generate, ignoring the number of tokens in the prompt.</w:t>
      </w:r>
    </w:p>
    <w:p w14:paraId="2EED44B7" w14:textId="77777777" w:rsidR="007E0F5B" w:rsidRPr="007E0F5B" w:rsidRDefault="007E0F5B" w:rsidP="007E0F5B">
      <w:pPr>
        <w:numPr>
          <w:ilvl w:val="0"/>
          <w:numId w:val="11"/>
        </w:numPr>
      </w:pPr>
      <w:proofErr w:type="spellStart"/>
      <w:r w:rsidRPr="007E0F5B">
        <w:rPr>
          <w:b/>
          <w:bCs/>
        </w:rPr>
        <w:t>early_stopping</w:t>
      </w:r>
      <w:proofErr w:type="spellEnd"/>
      <w:r w:rsidRPr="007E0F5B">
        <w:t> (bool or str, </w:t>
      </w:r>
      <w:r w:rsidRPr="007E0F5B">
        <w:rPr>
          <w:i/>
          <w:iCs/>
        </w:rPr>
        <w:t>optional</w:t>
      </w:r>
      <w:r w:rsidRPr="007E0F5B">
        <w:t>, defaults to False) — Controls the stopping condition for beam-based methods, like beam-search. It accepts the following values: True, where the generation stops as soon as there are </w:t>
      </w:r>
      <w:proofErr w:type="spellStart"/>
      <w:r w:rsidRPr="007E0F5B">
        <w:t>num_beams</w:t>
      </w:r>
      <w:proofErr w:type="spellEnd"/>
      <w:r w:rsidRPr="007E0F5B">
        <w:t xml:space="preserve"> complete candidates; False, where </w:t>
      </w:r>
      <w:proofErr w:type="gramStart"/>
      <w:r w:rsidRPr="007E0F5B">
        <w:t>an</w:t>
      </w:r>
      <w:proofErr w:type="gramEnd"/>
      <w:r w:rsidRPr="007E0F5B">
        <w:t xml:space="preserve"> heuristic is applied and the generation stops when is it very unlikely to find better candidates; "never", where the beam search procedure only stops when there cannot be better candidates (canonical beam search algorithm).</w:t>
      </w:r>
    </w:p>
    <w:p w14:paraId="5F71F36D" w14:textId="77777777" w:rsidR="007E0F5B" w:rsidRPr="007E0F5B" w:rsidRDefault="007E0F5B" w:rsidP="007E0F5B">
      <w:pPr>
        <w:numPr>
          <w:ilvl w:val="0"/>
          <w:numId w:val="11"/>
        </w:numPr>
      </w:pPr>
      <w:proofErr w:type="spellStart"/>
      <w:r w:rsidRPr="007E0F5B">
        <w:rPr>
          <w:b/>
          <w:bCs/>
        </w:rPr>
        <w:t>max_time</w:t>
      </w:r>
      <w:proofErr w:type="spellEnd"/>
      <w:r w:rsidRPr="007E0F5B">
        <w:t> (float, </w:t>
      </w:r>
      <w:r w:rsidRPr="007E0F5B">
        <w:rPr>
          <w:i/>
          <w:iCs/>
        </w:rPr>
        <w:t>optional</w:t>
      </w:r>
      <w:r w:rsidRPr="007E0F5B">
        <w:t>) — The maximum amount of time you allow the computation to run for in seconds. generation will still finish the current pass after allocated time has been passed.</w:t>
      </w:r>
    </w:p>
    <w:p w14:paraId="3194795C" w14:textId="77777777" w:rsidR="007E0F5B" w:rsidRPr="007E0F5B" w:rsidRDefault="007E0F5B" w:rsidP="007E0F5B">
      <w:pPr>
        <w:numPr>
          <w:ilvl w:val="0"/>
          <w:numId w:val="11"/>
        </w:numPr>
      </w:pPr>
      <w:proofErr w:type="spellStart"/>
      <w:r w:rsidRPr="007E0F5B">
        <w:rPr>
          <w:b/>
          <w:bCs/>
        </w:rPr>
        <w:t>stop_strings</w:t>
      </w:r>
      <w:proofErr w:type="spellEnd"/>
      <w:r w:rsidRPr="007E0F5B">
        <w:t> (str or List[str], </w:t>
      </w:r>
      <w:r w:rsidRPr="007E0F5B">
        <w:rPr>
          <w:i/>
          <w:iCs/>
        </w:rPr>
        <w:t>optional</w:t>
      </w:r>
      <w:r w:rsidRPr="007E0F5B">
        <w:t>) — A string or a list of strings that should terminate generation if the model outputs them.</w:t>
      </w:r>
    </w:p>
    <w:p w14:paraId="28009351" w14:textId="77777777" w:rsidR="007E0F5B" w:rsidRPr="007E0F5B" w:rsidRDefault="007E0F5B" w:rsidP="007E0F5B">
      <w:pPr>
        <w:rPr>
          <w:b/>
          <w:bCs/>
        </w:rPr>
      </w:pPr>
      <w:r w:rsidRPr="007E0F5B">
        <w:rPr>
          <w:b/>
          <w:bCs/>
        </w:rPr>
        <w:t>Parameters that control the generation strategy used</w:t>
      </w:r>
    </w:p>
    <w:p w14:paraId="39205C8C" w14:textId="77777777" w:rsidR="007E0F5B" w:rsidRPr="007E0F5B" w:rsidRDefault="007E0F5B" w:rsidP="007E0F5B">
      <w:pPr>
        <w:numPr>
          <w:ilvl w:val="0"/>
          <w:numId w:val="12"/>
        </w:numPr>
      </w:pPr>
      <w:proofErr w:type="spellStart"/>
      <w:r w:rsidRPr="007E0F5B">
        <w:rPr>
          <w:b/>
          <w:bCs/>
        </w:rPr>
        <w:t>do_sample</w:t>
      </w:r>
      <w:proofErr w:type="spellEnd"/>
      <w:r w:rsidRPr="007E0F5B">
        <w:t> (bool, </w:t>
      </w:r>
      <w:r w:rsidRPr="007E0F5B">
        <w:rPr>
          <w:i/>
          <w:iCs/>
        </w:rPr>
        <w:t>optional</w:t>
      </w:r>
      <w:r w:rsidRPr="007E0F5B">
        <w:t xml:space="preserve">, defaults to False) — Whether or not to use </w:t>
      </w:r>
      <w:proofErr w:type="gramStart"/>
      <w:r w:rsidRPr="007E0F5B">
        <w:t>sampling ;</w:t>
      </w:r>
      <w:proofErr w:type="gramEnd"/>
      <w:r w:rsidRPr="007E0F5B">
        <w:t xml:space="preserve"> use greedy decoding otherwise.</w:t>
      </w:r>
    </w:p>
    <w:p w14:paraId="298B43B2" w14:textId="77777777" w:rsidR="007E0F5B" w:rsidRPr="007E0F5B" w:rsidRDefault="007E0F5B" w:rsidP="007E0F5B">
      <w:pPr>
        <w:numPr>
          <w:ilvl w:val="0"/>
          <w:numId w:val="12"/>
        </w:numPr>
      </w:pPr>
      <w:proofErr w:type="spellStart"/>
      <w:r w:rsidRPr="007E0F5B">
        <w:rPr>
          <w:b/>
          <w:bCs/>
        </w:rPr>
        <w:t>num_beams</w:t>
      </w:r>
      <w:proofErr w:type="spellEnd"/>
      <w:r w:rsidRPr="007E0F5B">
        <w:t> (int, </w:t>
      </w:r>
      <w:r w:rsidRPr="007E0F5B">
        <w:rPr>
          <w:i/>
          <w:iCs/>
        </w:rPr>
        <w:t>optional</w:t>
      </w:r>
      <w:r w:rsidRPr="007E0F5B">
        <w:t>, defaults to 1) — Number of beams for beam search. 1 means no beam search.</w:t>
      </w:r>
    </w:p>
    <w:p w14:paraId="5EB0DF86" w14:textId="77777777" w:rsidR="007E0F5B" w:rsidRPr="007E0F5B" w:rsidRDefault="007E0F5B" w:rsidP="007E0F5B">
      <w:pPr>
        <w:numPr>
          <w:ilvl w:val="0"/>
          <w:numId w:val="12"/>
        </w:numPr>
      </w:pPr>
      <w:proofErr w:type="spellStart"/>
      <w:r w:rsidRPr="007E0F5B">
        <w:rPr>
          <w:b/>
          <w:bCs/>
        </w:rPr>
        <w:t>num_beam_groups</w:t>
      </w:r>
      <w:proofErr w:type="spellEnd"/>
      <w:r w:rsidRPr="007E0F5B">
        <w:t> (int, </w:t>
      </w:r>
      <w:r w:rsidRPr="007E0F5B">
        <w:rPr>
          <w:i/>
          <w:iCs/>
        </w:rPr>
        <w:t>optional</w:t>
      </w:r>
      <w:r w:rsidRPr="007E0F5B">
        <w:t>, defaults to 1) — Number of groups to divide </w:t>
      </w:r>
      <w:proofErr w:type="spellStart"/>
      <w:r w:rsidRPr="007E0F5B">
        <w:t>num_beams</w:t>
      </w:r>
      <w:proofErr w:type="spellEnd"/>
      <w:r w:rsidRPr="007E0F5B">
        <w:t xml:space="preserve"> into </w:t>
      </w:r>
      <w:proofErr w:type="gramStart"/>
      <w:r w:rsidRPr="007E0F5B">
        <w:t>in order to</w:t>
      </w:r>
      <w:proofErr w:type="gramEnd"/>
      <w:r w:rsidRPr="007E0F5B">
        <w:t xml:space="preserve"> ensure diversity among different groups of beams. </w:t>
      </w:r>
      <w:hyperlink r:id="rId5" w:history="1">
        <w:r w:rsidRPr="007E0F5B">
          <w:rPr>
            <w:rStyle w:val="Hyperlink"/>
          </w:rPr>
          <w:t>this paper</w:t>
        </w:r>
      </w:hyperlink>
      <w:r w:rsidRPr="007E0F5B">
        <w:t> for more details.</w:t>
      </w:r>
    </w:p>
    <w:p w14:paraId="427C0C0B" w14:textId="77777777" w:rsidR="007E0F5B" w:rsidRPr="007E0F5B" w:rsidRDefault="007E0F5B" w:rsidP="007E0F5B">
      <w:pPr>
        <w:numPr>
          <w:ilvl w:val="0"/>
          <w:numId w:val="12"/>
        </w:numPr>
      </w:pPr>
      <w:proofErr w:type="spellStart"/>
      <w:r w:rsidRPr="007E0F5B">
        <w:rPr>
          <w:b/>
          <w:bCs/>
        </w:rPr>
        <w:lastRenderedPageBreak/>
        <w:t>penalty_alpha</w:t>
      </w:r>
      <w:proofErr w:type="spellEnd"/>
      <w:r w:rsidRPr="007E0F5B">
        <w:t> (float, </w:t>
      </w:r>
      <w:r w:rsidRPr="007E0F5B">
        <w:rPr>
          <w:i/>
          <w:iCs/>
        </w:rPr>
        <w:t>optional</w:t>
      </w:r>
      <w:r w:rsidRPr="007E0F5B">
        <w:t>) — The values balance the model confidence and the degeneration penalty in contrastive search decoding.</w:t>
      </w:r>
    </w:p>
    <w:p w14:paraId="2BE6DF35" w14:textId="77777777" w:rsidR="007E0F5B" w:rsidRPr="007E0F5B" w:rsidRDefault="007E0F5B" w:rsidP="007E0F5B">
      <w:pPr>
        <w:numPr>
          <w:ilvl w:val="0"/>
          <w:numId w:val="12"/>
        </w:numPr>
      </w:pPr>
      <w:proofErr w:type="spellStart"/>
      <w:r w:rsidRPr="007E0F5B">
        <w:rPr>
          <w:b/>
          <w:bCs/>
        </w:rPr>
        <w:t>dola_layers</w:t>
      </w:r>
      <w:proofErr w:type="spellEnd"/>
      <w:r w:rsidRPr="007E0F5B">
        <w:t> (str or List[int], </w:t>
      </w:r>
      <w:r w:rsidRPr="007E0F5B">
        <w:rPr>
          <w:i/>
          <w:iCs/>
        </w:rPr>
        <w:t>optional</w:t>
      </w:r>
      <w:r w:rsidRPr="007E0F5B">
        <w:t xml:space="preserve">) — The layers to use for </w:t>
      </w:r>
      <w:proofErr w:type="spellStart"/>
      <w:r w:rsidRPr="007E0F5B">
        <w:t>DoLa</w:t>
      </w:r>
      <w:proofErr w:type="spellEnd"/>
      <w:r w:rsidRPr="007E0F5B">
        <w:t xml:space="preserve"> decoding. If None, </w:t>
      </w:r>
      <w:proofErr w:type="spellStart"/>
      <w:r w:rsidRPr="007E0F5B">
        <w:t>DoLa</w:t>
      </w:r>
      <w:proofErr w:type="spellEnd"/>
      <w:r w:rsidRPr="007E0F5B">
        <w:t xml:space="preserve"> decoding is not used. If a string, it must be one of “low” or “high”, which means using the lower part or higher part of the model layers, respectively. “low” means the first half of the layers up to the first 20 layers, and “high” means the last half of the layers up to the last 20 layers. If a list of integers, it must contain the indices of the layers to use for candidate premature layers in </w:t>
      </w:r>
      <w:proofErr w:type="spellStart"/>
      <w:r w:rsidRPr="007E0F5B">
        <w:t>DoLa</w:t>
      </w:r>
      <w:proofErr w:type="spellEnd"/>
      <w:r w:rsidRPr="007E0F5B">
        <w:t>. The 0-th layer is the word embedding layer of the model. Set to 'low' to improve long-answer reasoning tasks, 'high' to improve short-answer tasks. Check the </w:t>
      </w:r>
      <w:hyperlink r:id="rId6" w:history="1">
        <w:r w:rsidRPr="007E0F5B">
          <w:rPr>
            <w:rStyle w:val="Hyperlink"/>
          </w:rPr>
          <w:t>documentation</w:t>
        </w:r>
      </w:hyperlink>
      <w:r w:rsidRPr="007E0F5B">
        <w:t> or </w:t>
      </w:r>
      <w:hyperlink r:id="rId7" w:history="1">
        <w:r w:rsidRPr="007E0F5B">
          <w:rPr>
            <w:rStyle w:val="Hyperlink"/>
          </w:rPr>
          <w:t>the paper</w:t>
        </w:r>
      </w:hyperlink>
      <w:r w:rsidRPr="007E0F5B">
        <w:t> for more details.</w:t>
      </w:r>
    </w:p>
    <w:p w14:paraId="530DCC98" w14:textId="77777777" w:rsidR="007E0F5B" w:rsidRPr="007E0F5B" w:rsidRDefault="007E0F5B" w:rsidP="007E0F5B">
      <w:pPr>
        <w:rPr>
          <w:b/>
          <w:bCs/>
        </w:rPr>
      </w:pPr>
      <w:r w:rsidRPr="007E0F5B">
        <w:rPr>
          <w:b/>
          <w:bCs/>
        </w:rPr>
        <w:t>Parameters that control the cache</w:t>
      </w:r>
    </w:p>
    <w:p w14:paraId="536EC2FA" w14:textId="77777777" w:rsidR="007E0F5B" w:rsidRPr="007E0F5B" w:rsidRDefault="007E0F5B" w:rsidP="007E0F5B">
      <w:pPr>
        <w:numPr>
          <w:ilvl w:val="0"/>
          <w:numId w:val="13"/>
        </w:numPr>
      </w:pPr>
      <w:proofErr w:type="spellStart"/>
      <w:r w:rsidRPr="007E0F5B">
        <w:rPr>
          <w:b/>
          <w:bCs/>
        </w:rPr>
        <w:t>use_cache</w:t>
      </w:r>
      <w:proofErr w:type="spellEnd"/>
      <w:r w:rsidRPr="007E0F5B">
        <w:t> (bool, </w:t>
      </w:r>
      <w:r w:rsidRPr="007E0F5B">
        <w:rPr>
          <w:i/>
          <w:iCs/>
        </w:rPr>
        <w:t>optional</w:t>
      </w:r>
      <w:r w:rsidRPr="007E0F5B">
        <w:t>, defaults to True) — Whether or not the model should use the past last key/values attentions (if applicable to the model) to speed up decoding.</w:t>
      </w:r>
    </w:p>
    <w:p w14:paraId="5B3ACFE7" w14:textId="77777777" w:rsidR="007E0F5B" w:rsidRPr="007E0F5B" w:rsidRDefault="007E0F5B" w:rsidP="007E0F5B">
      <w:pPr>
        <w:numPr>
          <w:ilvl w:val="0"/>
          <w:numId w:val="13"/>
        </w:numPr>
      </w:pPr>
      <w:proofErr w:type="spellStart"/>
      <w:r w:rsidRPr="007E0F5B">
        <w:rPr>
          <w:b/>
          <w:bCs/>
        </w:rPr>
        <w:t>cache_implementation</w:t>
      </w:r>
      <w:proofErr w:type="spellEnd"/>
      <w:r w:rsidRPr="007E0F5B">
        <w:t> (str, </w:t>
      </w:r>
      <w:r w:rsidRPr="007E0F5B">
        <w:rPr>
          <w:i/>
          <w:iCs/>
        </w:rPr>
        <w:t>optional</w:t>
      </w:r>
      <w:r w:rsidRPr="007E0F5B">
        <w:t>, default to None) — Name of the cache class that will be instantiated in generate, for faster decoding. Possible values are:</w:t>
      </w:r>
    </w:p>
    <w:p w14:paraId="7A46BE03" w14:textId="77777777" w:rsidR="007E0F5B" w:rsidRPr="007E0F5B" w:rsidRDefault="007E0F5B" w:rsidP="007E0F5B">
      <w:pPr>
        <w:numPr>
          <w:ilvl w:val="1"/>
          <w:numId w:val="13"/>
        </w:numPr>
      </w:pPr>
      <w:r w:rsidRPr="007E0F5B">
        <w:t>"static": </w:t>
      </w:r>
      <w:proofErr w:type="spellStart"/>
      <w:r w:rsidRPr="007E0F5B">
        <w:fldChar w:fldCharType="begin"/>
      </w:r>
      <w:r w:rsidRPr="007E0F5B">
        <w:instrText>HYPERLINK "https://huggingface.co/docs/transformers/v4.47.1/en/internal/generation_utils" \l "transformers.StaticCache"</w:instrText>
      </w:r>
      <w:r w:rsidRPr="007E0F5B">
        <w:fldChar w:fldCharType="separate"/>
      </w:r>
      <w:r w:rsidRPr="007E0F5B">
        <w:rPr>
          <w:rStyle w:val="Hyperlink"/>
        </w:rPr>
        <w:t>StaticCache</w:t>
      </w:r>
      <w:proofErr w:type="spellEnd"/>
      <w:r w:rsidRPr="007E0F5B">
        <w:fldChar w:fldCharType="end"/>
      </w:r>
    </w:p>
    <w:p w14:paraId="06F464EA" w14:textId="77777777" w:rsidR="007E0F5B" w:rsidRPr="007E0F5B" w:rsidRDefault="007E0F5B" w:rsidP="007E0F5B">
      <w:pPr>
        <w:numPr>
          <w:ilvl w:val="1"/>
          <w:numId w:val="13"/>
        </w:numPr>
      </w:pPr>
      <w:r w:rsidRPr="007E0F5B">
        <w:t>"</w:t>
      </w:r>
      <w:proofErr w:type="spellStart"/>
      <w:r w:rsidRPr="007E0F5B">
        <w:t>offloaded_static</w:t>
      </w:r>
      <w:proofErr w:type="spellEnd"/>
      <w:r w:rsidRPr="007E0F5B">
        <w:t>": </w:t>
      </w:r>
      <w:proofErr w:type="spellStart"/>
      <w:r w:rsidRPr="007E0F5B">
        <w:fldChar w:fldCharType="begin"/>
      </w:r>
      <w:r w:rsidRPr="007E0F5B">
        <w:instrText>HYPERLINK "https://huggingface.co/docs/transformers/v4.47.1/en/internal/generation_utils" \l "transformers.OffloadedStaticCache"</w:instrText>
      </w:r>
      <w:r w:rsidRPr="007E0F5B">
        <w:fldChar w:fldCharType="separate"/>
      </w:r>
      <w:r w:rsidRPr="007E0F5B">
        <w:rPr>
          <w:rStyle w:val="Hyperlink"/>
        </w:rPr>
        <w:t>OffloadedStaticCache</w:t>
      </w:r>
      <w:proofErr w:type="spellEnd"/>
      <w:r w:rsidRPr="007E0F5B">
        <w:fldChar w:fldCharType="end"/>
      </w:r>
    </w:p>
    <w:p w14:paraId="68D0272B" w14:textId="77777777" w:rsidR="007E0F5B" w:rsidRPr="007E0F5B" w:rsidRDefault="007E0F5B" w:rsidP="007E0F5B">
      <w:pPr>
        <w:numPr>
          <w:ilvl w:val="1"/>
          <w:numId w:val="13"/>
        </w:numPr>
      </w:pPr>
      <w:r w:rsidRPr="007E0F5B">
        <w:t>"</w:t>
      </w:r>
      <w:proofErr w:type="spellStart"/>
      <w:r w:rsidRPr="007E0F5B">
        <w:t>sliding_window</w:t>
      </w:r>
      <w:proofErr w:type="spellEnd"/>
      <w:r w:rsidRPr="007E0F5B">
        <w:t>": </w:t>
      </w:r>
      <w:proofErr w:type="spellStart"/>
      <w:r w:rsidRPr="007E0F5B">
        <w:fldChar w:fldCharType="begin"/>
      </w:r>
      <w:r w:rsidRPr="007E0F5B">
        <w:instrText>HYPERLINK "https://huggingface.co/docs/transformers/v4.47.1/en/internal/generation_utils" \l "transformers.SlidingWindowCache"</w:instrText>
      </w:r>
      <w:r w:rsidRPr="007E0F5B">
        <w:fldChar w:fldCharType="separate"/>
      </w:r>
      <w:r w:rsidRPr="007E0F5B">
        <w:rPr>
          <w:rStyle w:val="Hyperlink"/>
        </w:rPr>
        <w:t>SlidingWindowCache</w:t>
      </w:r>
      <w:proofErr w:type="spellEnd"/>
      <w:r w:rsidRPr="007E0F5B">
        <w:fldChar w:fldCharType="end"/>
      </w:r>
    </w:p>
    <w:p w14:paraId="147B8560" w14:textId="77777777" w:rsidR="007E0F5B" w:rsidRPr="007E0F5B" w:rsidRDefault="007E0F5B" w:rsidP="007E0F5B">
      <w:pPr>
        <w:numPr>
          <w:ilvl w:val="1"/>
          <w:numId w:val="13"/>
        </w:numPr>
      </w:pPr>
      <w:r w:rsidRPr="007E0F5B">
        <w:t>"hybrid": </w:t>
      </w:r>
      <w:proofErr w:type="spellStart"/>
      <w:r w:rsidRPr="007E0F5B">
        <w:fldChar w:fldCharType="begin"/>
      </w:r>
      <w:r w:rsidRPr="007E0F5B">
        <w:instrText>HYPERLINK "https://huggingface.co/docs/transformers/v4.47.1/en/internal/generation_utils" \l "transformers.HybridCache"</w:instrText>
      </w:r>
      <w:r w:rsidRPr="007E0F5B">
        <w:fldChar w:fldCharType="separate"/>
      </w:r>
      <w:r w:rsidRPr="007E0F5B">
        <w:rPr>
          <w:rStyle w:val="Hyperlink"/>
        </w:rPr>
        <w:t>HybridCache</w:t>
      </w:r>
      <w:proofErr w:type="spellEnd"/>
      <w:r w:rsidRPr="007E0F5B">
        <w:fldChar w:fldCharType="end"/>
      </w:r>
    </w:p>
    <w:p w14:paraId="61B864CD" w14:textId="77777777" w:rsidR="007E0F5B" w:rsidRPr="007E0F5B" w:rsidRDefault="007E0F5B" w:rsidP="007E0F5B">
      <w:pPr>
        <w:numPr>
          <w:ilvl w:val="1"/>
          <w:numId w:val="13"/>
        </w:numPr>
      </w:pPr>
      <w:r w:rsidRPr="007E0F5B">
        <w:t>"mamba": </w:t>
      </w:r>
      <w:proofErr w:type="spellStart"/>
      <w:r w:rsidRPr="007E0F5B">
        <w:fldChar w:fldCharType="begin"/>
      </w:r>
      <w:r w:rsidRPr="007E0F5B">
        <w:instrText>HYPERLINK "https://huggingface.co/docs/transformers/v4.47.1/en/internal/generation_utils" \l "transformers.MambaCache"</w:instrText>
      </w:r>
      <w:r w:rsidRPr="007E0F5B">
        <w:fldChar w:fldCharType="separate"/>
      </w:r>
      <w:r w:rsidRPr="007E0F5B">
        <w:rPr>
          <w:rStyle w:val="Hyperlink"/>
        </w:rPr>
        <w:t>MambaCache</w:t>
      </w:r>
      <w:proofErr w:type="spellEnd"/>
      <w:r w:rsidRPr="007E0F5B">
        <w:fldChar w:fldCharType="end"/>
      </w:r>
    </w:p>
    <w:p w14:paraId="79FFFDC3" w14:textId="77777777" w:rsidR="007E0F5B" w:rsidRPr="007E0F5B" w:rsidRDefault="007E0F5B" w:rsidP="007E0F5B">
      <w:pPr>
        <w:numPr>
          <w:ilvl w:val="1"/>
          <w:numId w:val="13"/>
        </w:numPr>
      </w:pPr>
      <w:r w:rsidRPr="007E0F5B">
        <w:t>"quantized": </w:t>
      </w:r>
      <w:proofErr w:type="spellStart"/>
      <w:r w:rsidRPr="007E0F5B">
        <w:fldChar w:fldCharType="begin"/>
      </w:r>
      <w:r w:rsidRPr="007E0F5B">
        <w:instrText>HYPERLINK "https://huggingface.co/docs/transformers/v4.47.1/en/internal/generation_utils" \l "transformers.QuantizedCache"</w:instrText>
      </w:r>
      <w:r w:rsidRPr="007E0F5B">
        <w:fldChar w:fldCharType="separate"/>
      </w:r>
      <w:r w:rsidRPr="007E0F5B">
        <w:rPr>
          <w:rStyle w:val="Hyperlink"/>
        </w:rPr>
        <w:t>QuantizedCache</w:t>
      </w:r>
      <w:proofErr w:type="spellEnd"/>
      <w:r w:rsidRPr="007E0F5B">
        <w:fldChar w:fldCharType="end"/>
      </w:r>
    </w:p>
    <w:p w14:paraId="6CB71441" w14:textId="77777777" w:rsidR="007E0F5B" w:rsidRPr="007E0F5B" w:rsidRDefault="007E0F5B" w:rsidP="007E0F5B">
      <w:r w:rsidRPr="007E0F5B">
        <w:t>We support other cache types, but they must be manually instantiated and passed to generate through the </w:t>
      </w:r>
      <w:proofErr w:type="spellStart"/>
      <w:r w:rsidRPr="007E0F5B">
        <w:t>past_key_values</w:t>
      </w:r>
      <w:proofErr w:type="spellEnd"/>
      <w:r w:rsidRPr="007E0F5B">
        <w:t> argument. See our </w:t>
      </w:r>
      <w:hyperlink r:id="rId8" w:history="1">
        <w:r w:rsidRPr="007E0F5B">
          <w:rPr>
            <w:rStyle w:val="Hyperlink"/>
          </w:rPr>
          <w:t>cache documentation</w:t>
        </w:r>
      </w:hyperlink>
      <w:r w:rsidRPr="007E0F5B">
        <w:t> for further information.</w:t>
      </w:r>
    </w:p>
    <w:p w14:paraId="4690E98A" w14:textId="77777777" w:rsidR="007E0F5B" w:rsidRPr="007E0F5B" w:rsidRDefault="007E0F5B" w:rsidP="007E0F5B">
      <w:pPr>
        <w:numPr>
          <w:ilvl w:val="0"/>
          <w:numId w:val="13"/>
        </w:numPr>
      </w:pPr>
      <w:proofErr w:type="spellStart"/>
      <w:r w:rsidRPr="007E0F5B">
        <w:rPr>
          <w:b/>
          <w:bCs/>
        </w:rPr>
        <w:t>cache_config</w:t>
      </w:r>
      <w:proofErr w:type="spellEnd"/>
      <w:r w:rsidRPr="007E0F5B">
        <w:t> (</w:t>
      </w:r>
      <w:proofErr w:type="spellStart"/>
      <w:r w:rsidRPr="007E0F5B">
        <w:t>CacheConfig</w:t>
      </w:r>
      <w:proofErr w:type="spellEnd"/>
      <w:r w:rsidRPr="007E0F5B">
        <w:t> or </w:t>
      </w:r>
      <w:proofErr w:type="spellStart"/>
      <w:r w:rsidRPr="007E0F5B">
        <w:t>dict</w:t>
      </w:r>
      <w:proofErr w:type="spellEnd"/>
      <w:r w:rsidRPr="007E0F5B">
        <w:t>, </w:t>
      </w:r>
      <w:r w:rsidRPr="007E0F5B">
        <w:rPr>
          <w:i/>
          <w:iCs/>
        </w:rPr>
        <w:t>optional</w:t>
      </w:r>
      <w:r w:rsidRPr="007E0F5B">
        <w:t>, default to None) — Arguments used in the key-value cache class can be passed in </w:t>
      </w:r>
      <w:proofErr w:type="spellStart"/>
      <w:r w:rsidRPr="007E0F5B">
        <w:t>cache_config</w:t>
      </w:r>
      <w:proofErr w:type="spellEnd"/>
      <w:r w:rsidRPr="007E0F5B">
        <w:t>. Can be passed as a </w:t>
      </w:r>
      <w:proofErr w:type="spellStart"/>
      <w:r w:rsidRPr="007E0F5B">
        <w:t>Dict</w:t>
      </w:r>
      <w:proofErr w:type="spellEnd"/>
      <w:r w:rsidRPr="007E0F5B">
        <w:t xml:space="preserve"> and it will be converted to its </w:t>
      </w:r>
      <w:proofErr w:type="spellStart"/>
      <w:r w:rsidRPr="007E0F5B">
        <w:t>repsective</w:t>
      </w:r>
      <w:proofErr w:type="spellEnd"/>
      <w:r w:rsidRPr="007E0F5B">
        <w:t> </w:t>
      </w:r>
      <w:proofErr w:type="spellStart"/>
      <w:r w:rsidRPr="007E0F5B">
        <w:t>CacheConfig</w:t>
      </w:r>
      <w:proofErr w:type="spellEnd"/>
      <w:r w:rsidRPr="007E0F5B">
        <w:t xml:space="preserve"> internally. </w:t>
      </w:r>
      <w:proofErr w:type="gramStart"/>
      <w:r w:rsidRPr="007E0F5B">
        <w:t>Otherwise</w:t>
      </w:r>
      <w:proofErr w:type="gramEnd"/>
      <w:r w:rsidRPr="007E0F5B">
        <w:t xml:space="preserve"> can be passed as a </w:t>
      </w:r>
      <w:proofErr w:type="spellStart"/>
      <w:r w:rsidRPr="007E0F5B">
        <w:t>CacheConfig</w:t>
      </w:r>
      <w:proofErr w:type="spellEnd"/>
      <w:r w:rsidRPr="007E0F5B">
        <w:t> class matching the indicated </w:t>
      </w:r>
      <w:proofErr w:type="spellStart"/>
      <w:r w:rsidRPr="007E0F5B">
        <w:t>cache_implementation</w:t>
      </w:r>
      <w:proofErr w:type="spellEnd"/>
      <w:r w:rsidRPr="007E0F5B">
        <w:t>.</w:t>
      </w:r>
    </w:p>
    <w:p w14:paraId="405C2A93" w14:textId="77777777" w:rsidR="007E0F5B" w:rsidRPr="007E0F5B" w:rsidRDefault="007E0F5B" w:rsidP="007E0F5B">
      <w:pPr>
        <w:numPr>
          <w:ilvl w:val="0"/>
          <w:numId w:val="13"/>
        </w:numPr>
      </w:pPr>
      <w:proofErr w:type="spellStart"/>
      <w:r w:rsidRPr="007E0F5B">
        <w:rPr>
          <w:b/>
          <w:bCs/>
        </w:rPr>
        <w:t>return_legacy_cache</w:t>
      </w:r>
      <w:proofErr w:type="spellEnd"/>
      <w:r w:rsidRPr="007E0F5B">
        <w:t> (bool, </w:t>
      </w:r>
      <w:r w:rsidRPr="007E0F5B">
        <w:rPr>
          <w:i/>
          <w:iCs/>
        </w:rPr>
        <w:t>optional</w:t>
      </w:r>
      <w:r w:rsidRPr="007E0F5B">
        <w:t>, default to True) — Whether to return the legacy or new format of the cache when </w:t>
      </w:r>
      <w:proofErr w:type="spellStart"/>
      <w:r w:rsidRPr="007E0F5B">
        <w:t>DynamicCache</w:t>
      </w:r>
      <w:proofErr w:type="spellEnd"/>
      <w:r w:rsidRPr="007E0F5B">
        <w:t> is used by default.</w:t>
      </w:r>
    </w:p>
    <w:p w14:paraId="2ADA2245" w14:textId="77777777" w:rsidR="007E0F5B" w:rsidRPr="007E0F5B" w:rsidRDefault="007E0F5B" w:rsidP="007E0F5B">
      <w:pPr>
        <w:rPr>
          <w:b/>
          <w:bCs/>
        </w:rPr>
      </w:pPr>
      <w:r w:rsidRPr="007E0F5B">
        <w:rPr>
          <w:b/>
          <w:bCs/>
        </w:rPr>
        <w:t>Parameters for manipulation of the model output logits</w:t>
      </w:r>
    </w:p>
    <w:p w14:paraId="0D6174E1" w14:textId="77777777" w:rsidR="007E0F5B" w:rsidRPr="007E0F5B" w:rsidRDefault="007E0F5B" w:rsidP="007E0F5B">
      <w:pPr>
        <w:numPr>
          <w:ilvl w:val="0"/>
          <w:numId w:val="14"/>
        </w:numPr>
      </w:pPr>
      <w:r w:rsidRPr="007E0F5B">
        <w:rPr>
          <w:b/>
          <w:bCs/>
        </w:rPr>
        <w:lastRenderedPageBreak/>
        <w:t>temperature</w:t>
      </w:r>
      <w:r w:rsidRPr="007E0F5B">
        <w:t> (float, </w:t>
      </w:r>
      <w:r w:rsidRPr="007E0F5B">
        <w:rPr>
          <w:i/>
          <w:iCs/>
        </w:rPr>
        <w:t>optional</w:t>
      </w:r>
      <w:r w:rsidRPr="007E0F5B">
        <w:t>, defaults to 1.0) — The value used to modulate the next token probabilities.</w:t>
      </w:r>
    </w:p>
    <w:p w14:paraId="6ECD9DF9" w14:textId="77777777" w:rsidR="007E0F5B" w:rsidRPr="007E0F5B" w:rsidRDefault="007E0F5B" w:rsidP="007E0F5B">
      <w:pPr>
        <w:numPr>
          <w:ilvl w:val="0"/>
          <w:numId w:val="14"/>
        </w:numPr>
      </w:pPr>
      <w:proofErr w:type="spellStart"/>
      <w:r w:rsidRPr="007E0F5B">
        <w:rPr>
          <w:b/>
          <w:bCs/>
        </w:rPr>
        <w:t>top_k</w:t>
      </w:r>
      <w:proofErr w:type="spellEnd"/>
      <w:r w:rsidRPr="007E0F5B">
        <w:t> (int, </w:t>
      </w:r>
      <w:r w:rsidRPr="007E0F5B">
        <w:rPr>
          <w:i/>
          <w:iCs/>
        </w:rPr>
        <w:t>optional</w:t>
      </w:r>
      <w:r w:rsidRPr="007E0F5B">
        <w:t>, defaults to 50) — The number of highest probability vocabulary tokens to keep for top-k-filtering.</w:t>
      </w:r>
    </w:p>
    <w:p w14:paraId="6132492C" w14:textId="77777777" w:rsidR="007E0F5B" w:rsidRPr="007E0F5B" w:rsidRDefault="007E0F5B" w:rsidP="007E0F5B">
      <w:pPr>
        <w:numPr>
          <w:ilvl w:val="0"/>
          <w:numId w:val="14"/>
        </w:numPr>
      </w:pPr>
      <w:proofErr w:type="spellStart"/>
      <w:r w:rsidRPr="007E0F5B">
        <w:rPr>
          <w:b/>
          <w:bCs/>
        </w:rPr>
        <w:t>top_p</w:t>
      </w:r>
      <w:proofErr w:type="spellEnd"/>
      <w:r w:rsidRPr="007E0F5B">
        <w:t> (float, </w:t>
      </w:r>
      <w:r w:rsidRPr="007E0F5B">
        <w:rPr>
          <w:i/>
          <w:iCs/>
        </w:rPr>
        <w:t>optional</w:t>
      </w:r>
      <w:r w:rsidRPr="007E0F5B">
        <w:t>, defaults to 1.0) — If set to float &lt; 1, only the smallest set of most probable tokens with probabilities that add up to </w:t>
      </w:r>
      <w:proofErr w:type="spellStart"/>
      <w:r w:rsidRPr="007E0F5B">
        <w:t>top_p</w:t>
      </w:r>
      <w:proofErr w:type="spellEnd"/>
      <w:r w:rsidRPr="007E0F5B">
        <w:t> or higher are kept for generation.</w:t>
      </w:r>
    </w:p>
    <w:p w14:paraId="612E1697" w14:textId="77777777" w:rsidR="007E0F5B" w:rsidRPr="007E0F5B" w:rsidRDefault="007E0F5B" w:rsidP="007E0F5B">
      <w:pPr>
        <w:numPr>
          <w:ilvl w:val="0"/>
          <w:numId w:val="14"/>
        </w:numPr>
      </w:pPr>
      <w:proofErr w:type="spellStart"/>
      <w:r w:rsidRPr="007E0F5B">
        <w:rPr>
          <w:b/>
          <w:bCs/>
        </w:rPr>
        <w:t>min_p</w:t>
      </w:r>
      <w:proofErr w:type="spellEnd"/>
      <w:r w:rsidRPr="007E0F5B">
        <w:t> (float, </w:t>
      </w:r>
      <w:r w:rsidRPr="007E0F5B">
        <w:rPr>
          <w:i/>
          <w:iCs/>
        </w:rPr>
        <w:t>optional</w:t>
      </w:r>
      <w:r w:rsidRPr="007E0F5B">
        <w:t>) — Minimum token probability, which will be scaled by the probability of the most likely token. It must be a value between 0 and 1. Typical values are in the 0.01-0.2 range, comparably selective as setting </w:t>
      </w:r>
      <w:proofErr w:type="spellStart"/>
      <w:r w:rsidRPr="007E0F5B">
        <w:t>top_p</w:t>
      </w:r>
      <w:proofErr w:type="spellEnd"/>
      <w:r w:rsidRPr="007E0F5B">
        <w:t> in the 0.99-0.8 range (use the opposite of normal </w:t>
      </w:r>
      <w:proofErr w:type="spellStart"/>
      <w:r w:rsidRPr="007E0F5B">
        <w:t>top_p</w:t>
      </w:r>
      <w:proofErr w:type="spellEnd"/>
      <w:r w:rsidRPr="007E0F5B">
        <w:t> values).</w:t>
      </w:r>
    </w:p>
    <w:p w14:paraId="4025977E" w14:textId="77777777" w:rsidR="007E0F5B" w:rsidRPr="007E0F5B" w:rsidRDefault="007E0F5B" w:rsidP="007E0F5B">
      <w:pPr>
        <w:numPr>
          <w:ilvl w:val="0"/>
          <w:numId w:val="14"/>
        </w:numPr>
      </w:pPr>
      <w:proofErr w:type="spellStart"/>
      <w:r w:rsidRPr="007E0F5B">
        <w:rPr>
          <w:b/>
          <w:bCs/>
        </w:rPr>
        <w:t>typical_p</w:t>
      </w:r>
      <w:proofErr w:type="spellEnd"/>
      <w:r w:rsidRPr="007E0F5B">
        <w:t> (float, </w:t>
      </w:r>
      <w:r w:rsidRPr="007E0F5B">
        <w:rPr>
          <w:i/>
          <w:iCs/>
        </w:rPr>
        <w:t>optional</w:t>
      </w:r>
      <w:r w:rsidRPr="007E0F5B">
        <w:t>, defaults to 1.0) — Local typicality measures how similar the conditional probability of predicting a target token next is to the expected conditional probability of predicting a random token next, given the partial text already generated. If set to float &lt; 1, the smallest set of the most locally typical tokens with probabilities that add up to </w:t>
      </w:r>
      <w:proofErr w:type="spellStart"/>
      <w:r w:rsidRPr="007E0F5B">
        <w:t>typical_p</w:t>
      </w:r>
      <w:proofErr w:type="spellEnd"/>
      <w:r w:rsidRPr="007E0F5B">
        <w:t> or higher are kept for generation. See </w:t>
      </w:r>
      <w:hyperlink r:id="rId9" w:history="1">
        <w:r w:rsidRPr="007E0F5B">
          <w:rPr>
            <w:rStyle w:val="Hyperlink"/>
          </w:rPr>
          <w:t>this paper</w:t>
        </w:r>
      </w:hyperlink>
      <w:r w:rsidRPr="007E0F5B">
        <w:t> for more details.</w:t>
      </w:r>
    </w:p>
    <w:p w14:paraId="7D31812E" w14:textId="77777777" w:rsidR="007E0F5B" w:rsidRPr="007E0F5B" w:rsidRDefault="007E0F5B" w:rsidP="007E0F5B">
      <w:pPr>
        <w:numPr>
          <w:ilvl w:val="0"/>
          <w:numId w:val="14"/>
        </w:numPr>
      </w:pPr>
      <w:proofErr w:type="spellStart"/>
      <w:r w:rsidRPr="007E0F5B">
        <w:rPr>
          <w:b/>
          <w:bCs/>
        </w:rPr>
        <w:t>epsilon_cutoff</w:t>
      </w:r>
      <w:proofErr w:type="spellEnd"/>
      <w:r w:rsidRPr="007E0F5B">
        <w:t> (float, </w:t>
      </w:r>
      <w:r w:rsidRPr="007E0F5B">
        <w:rPr>
          <w:i/>
          <w:iCs/>
        </w:rPr>
        <w:t>optional</w:t>
      </w:r>
      <w:r w:rsidRPr="007E0F5B">
        <w:t>, defaults to 0.0) — If set to float strictly between 0 and 1, only tokens with a conditional probability greater than </w:t>
      </w:r>
      <w:proofErr w:type="spellStart"/>
      <w:r w:rsidRPr="007E0F5B">
        <w:t>epsilon_cutoff</w:t>
      </w:r>
      <w:proofErr w:type="spellEnd"/>
      <w:r w:rsidRPr="007E0F5B">
        <w:t> will be sampled. In the paper, suggested values range from 3e-4 to 9e-4, depending on the size of the model. See </w:t>
      </w:r>
      <w:hyperlink r:id="rId10" w:history="1">
        <w:r w:rsidRPr="007E0F5B">
          <w:rPr>
            <w:rStyle w:val="Hyperlink"/>
          </w:rPr>
          <w:t xml:space="preserve">Truncation Sampling as Language Model </w:t>
        </w:r>
        <w:proofErr w:type="spellStart"/>
        <w:r w:rsidRPr="007E0F5B">
          <w:rPr>
            <w:rStyle w:val="Hyperlink"/>
          </w:rPr>
          <w:t>Desmoothing</w:t>
        </w:r>
        <w:proofErr w:type="spellEnd"/>
      </w:hyperlink>
      <w:r w:rsidRPr="007E0F5B">
        <w:t> for more details.</w:t>
      </w:r>
    </w:p>
    <w:p w14:paraId="6F35BBB1" w14:textId="77777777" w:rsidR="007E0F5B" w:rsidRPr="007E0F5B" w:rsidRDefault="007E0F5B" w:rsidP="007E0F5B">
      <w:pPr>
        <w:numPr>
          <w:ilvl w:val="0"/>
          <w:numId w:val="14"/>
        </w:numPr>
      </w:pPr>
      <w:proofErr w:type="spellStart"/>
      <w:r w:rsidRPr="007E0F5B">
        <w:rPr>
          <w:b/>
          <w:bCs/>
        </w:rPr>
        <w:t>eta_cutoff</w:t>
      </w:r>
      <w:proofErr w:type="spellEnd"/>
      <w:r w:rsidRPr="007E0F5B">
        <w:t> (float, </w:t>
      </w:r>
      <w:r w:rsidRPr="007E0F5B">
        <w:rPr>
          <w:i/>
          <w:iCs/>
        </w:rPr>
        <w:t>optional</w:t>
      </w:r>
      <w:r w:rsidRPr="007E0F5B">
        <w:t>, defaults to 0.0) — Eta sampling is a hybrid of locally typical sampling and epsilon sampling. If set to float strictly between 0 and 1, a token is only considered if it is greater than either </w:t>
      </w:r>
      <w:proofErr w:type="spellStart"/>
      <w:r w:rsidRPr="007E0F5B">
        <w:t>eta_cutoff</w:t>
      </w:r>
      <w:proofErr w:type="spellEnd"/>
      <w:r w:rsidRPr="007E0F5B">
        <w:t> or sqrt(</w:t>
      </w:r>
      <w:proofErr w:type="spellStart"/>
      <w:r w:rsidRPr="007E0F5B">
        <w:t>eta_cutoff</w:t>
      </w:r>
      <w:proofErr w:type="spellEnd"/>
      <w:r w:rsidRPr="007E0F5B">
        <w:t>) * exp(-entropy(</w:t>
      </w:r>
      <w:proofErr w:type="spellStart"/>
      <w:r w:rsidRPr="007E0F5B">
        <w:t>softmax</w:t>
      </w:r>
      <w:proofErr w:type="spellEnd"/>
      <w:r w:rsidRPr="007E0F5B">
        <w:t>(</w:t>
      </w:r>
      <w:proofErr w:type="spellStart"/>
      <w:r w:rsidRPr="007E0F5B">
        <w:t>next_token_logits</w:t>
      </w:r>
      <w:proofErr w:type="spellEnd"/>
      <w:r w:rsidRPr="007E0F5B">
        <w:t>))). The latter term is intuitively the expected next token probability, scaled by sqrt(</w:t>
      </w:r>
      <w:proofErr w:type="spellStart"/>
      <w:r w:rsidRPr="007E0F5B">
        <w:t>eta_cutoff</w:t>
      </w:r>
      <w:proofErr w:type="spellEnd"/>
      <w:r w:rsidRPr="007E0F5B">
        <w:t>). In the paper, suggested values range from 3e-4 to 2e-3, depending on the size of the model. See </w:t>
      </w:r>
      <w:hyperlink r:id="rId11" w:history="1">
        <w:r w:rsidRPr="007E0F5B">
          <w:rPr>
            <w:rStyle w:val="Hyperlink"/>
          </w:rPr>
          <w:t xml:space="preserve">Truncation Sampling as Language Model </w:t>
        </w:r>
        <w:proofErr w:type="spellStart"/>
        <w:r w:rsidRPr="007E0F5B">
          <w:rPr>
            <w:rStyle w:val="Hyperlink"/>
          </w:rPr>
          <w:t>Desmoothing</w:t>
        </w:r>
        <w:proofErr w:type="spellEnd"/>
      </w:hyperlink>
      <w:r w:rsidRPr="007E0F5B">
        <w:t> for more details.</w:t>
      </w:r>
    </w:p>
    <w:p w14:paraId="7B6E6A69" w14:textId="77777777" w:rsidR="007E0F5B" w:rsidRPr="007E0F5B" w:rsidRDefault="007E0F5B" w:rsidP="007E0F5B">
      <w:pPr>
        <w:numPr>
          <w:ilvl w:val="0"/>
          <w:numId w:val="14"/>
        </w:numPr>
      </w:pPr>
      <w:proofErr w:type="spellStart"/>
      <w:r w:rsidRPr="007E0F5B">
        <w:rPr>
          <w:b/>
          <w:bCs/>
        </w:rPr>
        <w:t>diversity_penalty</w:t>
      </w:r>
      <w:proofErr w:type="spellEnd"/>
      <w:r w:rsidRPr="007E0F5B">
        <w:t> (float, </w:t>
      </w:r>
      <w:r w:rsidRPr="007E0F5B">
        <w:rPr>
          <w:i/>
          <w:iCs/>
        </w:rPr>
        <w:t>optional</w:t>
      </w:r>
      <w:r w:rsidRPr="007E0F5B">
        <w:t>, defaults to 0.0) — This value is subtracted from a beam’s score if it generates a token same as any beam from other group at a particular time. Note that </w:t>
      </w:r>
      <w:proofErr w:type="spellStart"/>
      <w:r w:rsidRPr="007E0F5B">
        <w:t>diversity_penalty</w:t>
      </w:r>
      <w:proofErr w:type="spellEnd"/>
      <w:r w:rsidRPr="007E0F5B">
        <w:t> is only effective if group beam search is enabled.</w:t>
      </w:r>
    </w:p>
    <w:p w14:paraId="55F53AC0" w14:textId="77777777" w:rsidR="007E0F5B" w:rsidRPr="007E0F5B" w:rsidRDefault="007E0F5B" w:rsidP="007E0F5B">
      <w:pPr>
        <w:numPr>
          <w:ilvl w:val="0"/>
          <w:numId w:val="14"/>
        </w:numPr>
      </w:pPr>
      <w:proofErr w:type="spellStart"/>
      <w:r w:rsidRPr="007E0F5B">
        <w:rPr>
          <w:b/>
          <w:bCs/>
        </w:rPr>
        <w:t>repetition_penalty</w:t>
      </w:r>
      <w:proofErr w:type="spellEnd"/>
      <w:r w:rsidRPr="007E0F5B">
        <w:t> (float, </w:t>
      </w:r>
      <w:r w:rsidRPr="007E0F5B">
        <w:rPr>
          <w:i/>
          <w:iCs/>
        </w:rPr>
        <w:t>optional</w:t>
      </w:r>
      <w:r w:rsidRPr="007E0F5B">
        <w:t>, defaults to 1.0) — The parameter for repetition penalty. 1.0 means no penalty. See </w:t>
      </w:r>
      <w:hyperlink r:id="rId12" w:history="1">
        <w:r w:rsidRPr="007E0F5B">
          <w:rPr>
            <w:rStyle w:val="Hyperlink"/>
          </w:rPr>
          <w:t>this paper</w:t>
        </w:r>
      </w:hyperlink>
      <w:r w:rsidRPr="007E0F5B">
        <w:t> for more details.</w:t>
      </w:r>
    </w:p>
    <w:p w14:paraId="3BDBB449" w14:textId="77777777" w:rsidR="007E0F5B" w:rsidRPr="007E0F5B" w:rsidRDefault="007E0F5B" w:rsidP="007E0F5B">
      <w:pPr>
        <w:numPr>
          <w:ilvl w:val="0"/>
          <w:numId w:val="14"/>
        </w:numPr>
      </w:pPr>
      <w:proofErr w:type="spellStart"/>
      <w:r w:rsidRPr="007E0F5B">
        <w:rPr>
          <w:b/>
          <w:bCs/>
        </w:rPr>
        <w:t>encoder_repetition_penalty</w:t>
      </w:r>
      <w:proofErr w:type="spellEnd"/>
      <w:r w:rsidRPr="007E0F5B">
        <w:t> (float, </w:t>
      </w:r>
      <w:r w:rsidRPr="007E0F5B">
        <w:rPr>
          <w:i/>
          <w:iCs/>
        </w:rPr>
        <w:t>optional</w:t>
      </w:r>
      <w:r w:rsidRPr="007E0F5B">
        <w:t xml:space="preserve">, defaults to 1.0) — The </w:t>
      </w:r>
      <w:proofErr w:type="spellStart"/>
      <w:r w:rsidRPr="007E0F5B">
        <w:t>paramater</w:t>
      </w:r>
      <w:proofErr w:type="spellEnd"/>
      <w:r w:rsidRPr="007E0F5B">
        <w:t xml:space="preserve"> for </w:t>
      </w:r>
      <w:proofErr w:type="spellStart"/>
      <w:r w:rsidRPr="007E0F5B">
        <w:t>encoder_repetition_penalty</w:t>
      </w:r>
      <w:proofErr w:type="spellEnd"/>
      <w:r w:rsidRPr="007E0F5B">
        <w:t>. An exponential penalty on sequences that are not in the original input. 1.0 means no penalty.</w:t>
      </w:r>
    </w:p>
    <w:p w14:paraId="76A03ADE" w14:textId="77777777" w:rsidR="007E0F5B" w:rsidRPr="007E0F5B" w:rsidRDefault="007E0F5B" w:rsidP="007E0F5B">
      <w:pPr>
        <w:numPr>
          <w:ilvl w:val="0"/>
          <w:numId w:val="14"/>
        </w:numPr>
      </w:pPr>
      <w:proofErr w:type="spellStart"/>
      <w:r w:rsidRPr="007E0F5B">
        <w:rPr>
          <w:b/>
          <w:bCs/>
        </w:rPr>
        <w:lastRenderedPageBreak/>
        <w:t>length_penalty</w:t>
      </w:r>
      <w:proofErr w:type="spellEnd"/>
      <w:r w:rsidRPr="007E0F5B">
        <w:t> (float, </w:t>
      </w:r>
      <w:r w:rsidRPr="007E0F5B">
        <w:rPr>
          <w:i/>
          <w:iCs/>
        </w:rPr>
        <w:t>optional</w:t>
      </w:r>
      <w:r w:rsidRPr="007E0F5B">
        <w:t>, defaults to 1.0) — Exponential penalty to the length that is used with beam-based generation. It is applied as an exponent to the sequence length, which in turn is used to divide the score of the sequence. Since the score is the log likelihood of the sequence (i.e. negative), </w:t>
      </w:r>
      <w:proofErr w:type="spellStart"/>
      <w:r w:rsidRPr="007E0F5B">
        <w:t>length_penalty</w:t>
      </w:r>
      <w:proofErr w:type="spellEnd"/>
      <w:r w:rsidRPr="007E0F5B">
        <w:t> &gt; 0.0 promotes longer sequences, while </w:t>
      </w:r>
      <w:proofErr w:type="spellStart"/>
      <w:r w:rsidRPr="007E0F5B">
        <w:t>length_penalty</w:t>
      </w:r>
      <w:proofErr w:type="spellEnd"/>
      <w:r w:rsidRPr="007E0F5B">
        <w:t> &lt; 0.0 encourages shorter sequences.</w:t>
      </w:r>
    </w:p>
    <w:p w14:paraId="7BFF5B7E" w14:textId="77777777" w:rsidR="007E0F5B" w:rsidRPr="007E0F5B" w:rsidRDefault="007E0F5B" w:rsidP="007E0F5B">
      <w:pPr>
        <w:numPr>
          <w:ilvl w:val="0"/>
          <w:numId w:val="14"/>
        </w:numPr>
      </w:pPr>
      <w:proofErr w:type="spellStart"/>
      <w:r w:rsidRPr="007E0F5B">
        <w:rPr>
          <w:b/>
          <w:bCs/>
        </w:rPr>
        <w:t>no_repeat_ngram_size</w:t>
      </w:r>
      <w:proofErr w:type="spellEnd"/>
      <w:r w:rsidRPr="007E0F5B">
        <w:t> (int, </w:t>
      </w:r>
      <w:r w:rsidRPr="007E0F5B">
        <w:rPr>
          <w:i/>
          <w:iCs/>
        </w:rPr>
        <w:t>optional</w:t>
      </w:r>
      <w:r w:rsidRPr="007E0F5B">
        <w:t xml:space="preserve">, defaults to 0) — If set to int &gt; 0, all </w:t>
      </w:r>
      <w:proofErr w:type="spellStart"/>
      <w:r w:rsidRPr="007E0F5B">
        <w:t>ngrams</w:t>
      </w:r>
      <w:proofErr w:type="spellEnd"/>
      <w:r w:rsidRPr="007E0F5B">
        <w:t xml:space="preserve"> of that size can only occur once.</w:t>
      </w:r>
    </w:p>
    <w:p w14:paraId="0E65F2ED" w14:textId="77777777" w:rsidR="007E0F5B" w:rsidRPr="007E0F5B" w:rsidRDefault="007E0F5B" w:rsidP="007E0F5B">
      <w:pPr>
        <w:numPr>
          <w:ilvl w:val="0"/>
          <w:numId w:val="14"/>
        </w:numPr>
      </w:pPr>
      <w:proofErr w:type="spellStart"/>
      <w:r w:rsidRPr="007E0F5B">
        <w:rPr>
          <w:b/>
          <w:bCs/>
        </w:rPr>
        <w:t>bad_words_ids</w:t>
      </w:r>
      <w:proofErr w:type="spellEnd"/>
      <w:r w:rsidRPr="007E0F5B">
        <w:t> (</w:t>
      </w:r>
      <w:proofErr w:type="gramStart"/>
      <w:r w:rsidRPr="007E0F5B">
        <w:t>List[</w:t>
      </w:r>
      <w:proofErr w:type="gramEnd"/>
      <w:r w:rsidRPr="007E0F5B">
        <w:t>List[int]], </w:t>
      </w:r>
      <w:r w:rsidRPr="007E0F5B">
        <w:rPr>
          <w:i/>
          <w:iCs/>
        </w:rPr>
        <w:t>optional</w:t>
      </w:r>
      <w:r w:rsidRPr="007E0F5B">
        <w:t>) — List of list of token ids that are not allowed to be generated. Check </w:t>
      </w:r>
      <w:proofErr w:type="spellStart"/>
      <w:r w:rsidRPr="007E0F5B">
        <w:fldChar w:fldCharType="begin"/>
      </w:r>
      <w:r w:rsidRPr="007E0F5B">
        <w:instrText>HYPERLINK "https://huggingface.co/docs/transformers/v4.47.1/en/internal/generation_utils" \l "transformers.NoBadWordsLogitsProcessor"</w:instrText>
      </w:r>
      <w:r w:rsidRPr="007E0F5B">
        <w:fldChar w:fldCharType="separate"/>
      </w:r>
      <w:r w:rsidRPr="007E0F5B">
        <w:rPr>
          <w:rStyle w:val="Hyperlink"/>
        </w:rPr>
        <w:t>NoBadWordsLogitsProcessor</w:t>
      </w:r>
      <w:proofErr w:type="spellEnd"/>
      <w:r w:rsidRPr="007E0F5B">
        <w:fldChar w:fldCharType="end"/>
      </w:r>
      <w:r w:rsidRPr="007E0F5B">
        <w:t> for further documentation and examples.</w:t>
      </w:r>
    </w:p>
    <w:p w14:paraId="78253534" w14:textId="77777777" w:rsidR="007E0F5B" w:rsidRPr="007E0F5B" w:rsidRDefault="007E0F5B" w:rsidP="007E0F5B">
      <w:pPr>
        <w:numPr>
          <w:ilvl w:val="0"/>
          <w:numId w:val="14"/>
        </w:numPr>
      </w:pPr>
      <w:r w:rsidRPr="007E0F5B">
        <w:rPr>
          <w:b/>
          <w:bCs/>
        </w:rPr>
        <w:t>force_words_ids</w:t>
      </w:r>
      <w:r w:rsidRPr="007E0F5B">
        <w:t> (</w:t>
      </w:r>
      <w:proofErr w:type="gramStart"/>
      <w:r w:rsidRPr="007E0F5B">
        <w:t>List[</w:t>
      </w:r>
      <w:proofErr w:type="gramEnd"/>
      <w:r w:rsidRPr="007E0F5B">
        <w:t>List[int]] or List[List[List[int]]], </w:t>
      </w:r>
      <w:r w:rsidRPr="007E0F5B">
        <w:rPr>
          <w:i/>
          <w:iCs/>
        </w:rPr>
        <w:t>optional</w:t>
      </w:r>
      <w:r w:rsidRPr="007E0F5B">
        <w:t>) — List of token ids that must be generated. If given a </w:t>
      </w:r>
      <w:proofErr w:type="gramStart"/>
      <w:r w:rsidRPr="007E0F5B">
        <w:t>List[</w:t>
      </w:r>
      <w:proofErr w:type="gramEnd"/>
      <w:r w:rsidRPr="007E0F5B">
        <w:t>List[int]], this is treated as a simple list of words that must be included, the opposite to </w:t>
      </w:r>
      <w:proofErr w:type="spellStart"/>
      <w:r w:rsidRPr="007E0F5B">
        <w:t>bad_words_ids</w:t>
      </w:r>
      <w:proofErr w:type="spellEnd"/>
      <w:r w:rsidRPr="007E0F5B">
        <w:t>. If given List[List[List[int]]], this triggers a </w:t>
      </w:r>
      <w:hyperlink r:id="rId13" w:history="1">
        <w:r w:rsidRPr="007E0F5B">
          <w:rPr>
            <w:rStyle w:val="Hyperlink"/>
          </w:rPr>
          <w:t>disjunctive constraint</w:t>
        </w:r>
      </w:hyperlink>
      <w:r w:rsidRPr="007E0F5B">
        <w:t>, where one can allow different forms of each word.</w:t>
      </w:r>
    </w:p>
    <w:p w14:paraId="4676F431" w14:textId="77777777" w:rsidR="007E0F5B" w:rsidRPr="007E0F5B" w:rsidRDefault="007E0F5B" w:rsidP="007E0F5B">
      <w:pPr>
        <w:numPr>
          <w:ilvl w:val="0"/>
          <w:numId w:val="14"/>
        </w:numPr>
      </w:pPr>
      <w:proofErr w:type="spellStart"/>
      <w:r w:rsidRPr="007E0F5B">
        <w:rPr>
          <w:b/>
          <w:bCs/>
        </w:rPr>
        <w:t>renormalize_logits</w:t>
      </w:r>
      <w:proofErr w:type="spellEnd"/>
      <w:r w:rsidRPr="007E0F5B">
        <w:t> (bool, </w:t>
      </w:r>
      <w:r w:rsidRPr="007E0F5B">
        <w:rPr>
          <w:i/>
          <w:iCs/>
        </w:rPr>
        <w:t>optional</w:t>
      </w:r>
      <w:r w:rsidRPr="007E0F5B">
        <w:t>, defaults to False) — Whether to renormalize the logits after applying all the logits processors (including the custom ones). It’s highly recommended to set this flag to True as the search algorithms suppose the score logits are normalized but some logit processors break the normalization.</w:t>
      </w:r>
    </w:p>
    <w:p w14:paraId="5C82CFA5" w14:textId="77777777" w:rsidR="007E0F5B" w:rsidRPr="007E0F5B" w:rsidRDefault="007E0F5B" w:rsidP="007E0F5B">
      <w:pPr>
        <w:numPr>
          <w:ilvl w:val="0"/>
          <w:numId w:val="14"/>
        </w:numPr>
      </w:pPr>
      <w:r w:rsidRPr="007E0F5B">
        <w:rPr>
          <w:b/>
          <w:bCs/>
        </w:rPr>
        <w:t>constraints</w:t>
      </w:r>
      <w:r w:rsidRPr="007E0F5B">
        <w:t> (</w:t>
      </w:r>
      <w:proofErr w:type="gramStart"/>
      <w:r w:rsidRPr="007E0F5B">
        <w:t>List[</w:t>
      </w:r>
      <w:proofErr w:type="gramEnd"/>
      <w:r w:rsidRPr="007E0F5B">
        <w:t>Constraint], </w:t>
      </w:r>
      <w:r w:rsidRPr="007E0F5B">
        <w:rPr>
          <w:i/>
          <w:iCs/>
        </w:rPr>
        <w:t>optional</w:t>
      </w:r>
      <w:r w:rsidRPr="007E0F5B">
        <w:t>) — Custom constraints that can be added to the generation to ensure that the output will contain the use of certain tokens as defined by Constraint objects, in the most sensible way possible.</w:t>
      </w:r>
    </w:p>
    <w:p w14:paraId="2164D099" w14:textId="77777777" w:rsidR="007E0F5B" w:rsidRPr="007E0F5B" w:rsidRDefault="007E0F5B" w:rsidP="007E0F5B">
      <w:pPr>
        <w:numPr>
          <w:ilvl w:val="0"/>
          <w:numId w:val="14"/>
        </w:numPr>
      </w:pPr>
      <w:proofErr w:type="spellStart"/>
      <w:r w:rsidRPr="007E0F5B">
        <w:rPr>
          <w:b/>
          <w:bCs/>
        </w:rPr>
        <w:t>forced_bos_token_id</w:t>
      </w:r>
      <w:proofErr w:type="spellEnd"/>
      <w:r w:rsidRPr="007E0F5B">
        <w:t> (int, </w:t>
      </w:r>
      <w:r w:rsidRPr="007E0F5B">
        <w:rPr>
          <w:i/>
          <w:iCs/>
        </w:rPr>
        <w:t>optional</w:t>
      </w:r>
      <w:r w:rsidRPr="007E0F5B">
        <w:t>, defaults to </w:t>
      </w:r>
      <w:proofErr w:type="spellStart"/>
      <w:r w:rsidRPr="007E0F5B">
        <w:t>model.</w:t>
      </w:r>
      <w:proofErr w:type="gramStart"/>
      <w:r w:rsidRPr="007E0F5B">
        <w:t>config.forced</w:t>
      </w:r>
      <w:proofErr w:type="gramEnd"/>
      <w:r w:rsidRPr="007E0F5B">
        <w:t>_bos_token_id</w:t>
      </w:r>
      <w:proofErr w:type="spellEnd"/>
      <w:r w:rsidRPr="007E0F5B">
        <w:t>) — The id of the token to force as the first generated token after the </w:t>
      </w:r>
      <w:proofErr w:type="spellStart"/>
      <w:r w:rsidRPr="007E0F5B">
        <w:t>decoder_start_token_id</w:t>
      </w:r>
      <w:proofErr w:type="spellEnd"/>
      <w:r w:rsidRPr="007E0F5B">
        <w:t>. Useful for multilingual models like </w:t>
      </w:r>
      <w:proofErr w:type="spellStart"/>
      <w:r w:rsidRPr="007E0F5B">
        <w:fldChar w:fldCharType="begin"/>
      </w:r>
      <w:r w:rsidRPr="007E0F5B">
        <w:instrText>HYPERLINK "https://huggingface.co/docs/transformers/model_doc/mbart"</w:instrText>
      </w:r>
      <w:r w:rsidRPr="007E0F5B">
        <w:fldChar w:fldCharType="separate"/>
      </w:r>
      <w:r w:rsidRPr="007E0F5B">
        <w:rPr>
          <w:rStyle w:val="Hyperlink"/>
        </w:rPr>
        <w:t>mBART</w:t>
      </w:r>
      <w:proofErr w:type="spellEnd"/>
      <w:r w:rsidRPr="007E0F5B">
        <w:fldChar w:fldCharType="end"/>
      </w:r>
      <w:r w:rsidRPr="007E0F5B">
        <w:t> where the first generated token needs to be the target language token.</w:t>
      </w:r>
    </w:p>
    <w:p w14:paraId="33A34763" w14:textId="77777777" w:rsidR="007E0F5B" w:rsidRPr="007E0F5B" w:rsidRDefault="007E0F5B" w:rsidP="007E0F5B">
      <w:pPr>
        <w:numPr>
          <w:ilvl w:val="0"/>
          <w:numId w:val="14"/>
        </w:numPr>
      </w:pPr>
      <w:proofErr w:type="spellStart"/>
      <w:r w:rsidRPr="007E0F5B">
        <w:rPr>
          <w:b/>
          <w:bCs/>
        </w:rPr>
        <w:t>forced_eos_token_id</w:t>
      </w:r>
      <w:proofErr w:type="spellEnd"/>
      <w:r w:rsidRPr="007E0F5B">
        <w:t> (int or List[int], *optional*, defaults to </w:t>
      </w:r>
      <w:proofErr w:type="spellStart"/>
      <w:r w:rsidRPr="007E0F5B">
        <w:t>model.</w:t>
      </w:r>
      <w:proofErr w:type="gramStart"/>
      <w:r w:rsidRPr="007E0F5B">
        <w:t>config.forced</w:t>
      </w:r>
      <w:proofErr w:type="gramEnd"/>
      <w:r w:rsidRPr="007E0F5B">
        <w:t>_eos_token_id</w:t>
      </w:r>
      <w:proofErr w:type="spellEnd"/>
      <w:r w:rsidRPr="007E0F5B">
        <w:t>) -- The id of the token to force as the last generated token when </w:t>
      </w:r>
      <w:proofErr w:type="spellStart"/>
      <w:r w:rsidRPr="007E0F5B">
        <w:t>max_length</w:t>
      </w:r>
      <w:proofErr w:type="spellEnd"/>
      <w:r w:rsidRPr="007E0F5B">
        <w:t>` is reached. Optionally, use a list to set multiple </w:t>
      </w:r>
      <w:r w:rsidRPr="007E0F5B">
        <w:rPr>
          <w:i/>
          <w:iCs/>
        </w:rPr>
        <w:t>end-of-sequence</w:t>
      </w:r>
      <w:r w:rsidRPr="007E0F5B">
        <w:t> tokens.</w:t>
      </w:r>
    </w:p>
    <w:p w14:paraId="19F67796" w14:textId="77777777" w:rsidR="007E0F5B" w:rsidRPr="007E0F5B" w:rsidRDefault="007E0F5B" w:rsidP="007E0F5B">
      <w:pPr>
        <w:numPr>
          <w:ilvl w:val="0"/>
          <w:numId w:val="14"/>
        </w:numPr>
      </w:pPr>
      <w:proofErr w:type="spellStart"/>
      <w:r w:rsidRPr="007E0F5B">
        <w:rPr>
          <w:b/>
          <w:bCs/>
        </w:rPr>
        <w:t>remove_invalid_values</w:t>
      </w:r>
      <w:proofErr w:type="spellEnd"/>
      <w:r w:rsidRPr="007E0F5B">
        <w:t> (bool, </w:t>
      </w:r>
      <w:r w:rsidRPr="007E0F5B">
        <w:rPr>
          <w:i/>
          <w:iCs/>
        </w:rPr>
        <w:t>optional</w:t>
      </w:r>
      <w:r w:rsidRPr="007E0F5B">
        <w:t>, defaults to </w:t>
      </w:r>
      <w:proofErr w:type="spellStart"/>
      <w:r w:rsidRPr="007E0F5B">
        <w:t>model.</w:t>
      </w:r>
      <w:proofErr w:type="gramStart"/>
      <w:r w:rsidRPr="007E0F5B">
        <w:t>config.remove</w:t>
      </w:r>
      <w:proofErr w:type="gramEnd"/>
      <w:r w:rsidRPr="007E0F5B">
        <w:t>_invalid_values</w:t>
      </w:r>
      <w:proofErr w:type="spellEnd"/>
      <w:r w:rsidRPr="007E0F5B">
        <w:t>) — Whether to remove possible </w:t>
      </w:r>
      <w:r w:rsidRPr="007E0F5B">
        <w:rPr>
          <w:i/>
          <w:iCs/>
        </w:rPr>
        <w:t>nan</w:t>
      </w:r>
      <w:r w:rsidRPr="007E0F5B">
        <w:t> and </w:t>
      </w:r>
      <w:r w:rsidRPr="007E0F5B">
        <w:rPr>
          <w:i/>
          <w:iCs/>
        </w:rPr>
        <w:t>inf</w:t>
      </w:r>
      <w:r w:rsidRPr="007E0F5B">
        <w:t> outputs of the model to prevent the generation method to crash. Note that using </w:t>
      </w:r>
      <w:proofErr w:type="spellStart"/>
      <w:r w:rsidRPr="007E0F5B">
        <w:t>remove_invalid_values</w:t>
      </w:r>
      <w:proofErr w:type="spellEnd"/>
      <w:r w:rsidRPr="007E0F5B">
        <w:t> can slow down generation.</w:t>
      </w:r>
    </w:p>
    <w:p w14:paraId="1F566812" w14:textId="77777777" w:rsidR="007E0F5B" w:rsidRPr="007E0F5B" w:rsidRDefault="007E0F5B" w:rsidP="007E0F5B">
      <w:pPr>
        <w:numPr>
          <w:ilvl w:val="0"/>
          <w:numId w:val="14"/>
        </w:numPr>
      </w:pPr>
      <w:proofErr w:type="spellStart"/>
      <w:r w:rsidRPr="007E0F5B">
        <w:rPr>
          <w:b/>
          <w:bCs/>
        </w:rPr>
        <w:lastRenderedPageBreak/>
        <w:t>exponential_decay_length_penalty</w:t>
      </w:r>
      <w:proofErr w:type="spellEnd"/>
      <w:r w:rsidRPr="007E0F5B">
        <w:t> (</w:t>
      </w:r>
      <w:proofErr w:type="gramStart"/>
      <w:r w:rsidRPr="007E0F5B">
        <w:t>tuple(</w:t>
      </w:r>
      <w:proofErr w:type="gramEnd"/>
      <w:r w:rsidRPr="007E0F5B">
        <w:t>int, float), </w:t>
      </w:r>
      <w:r w:rsidRPr="007E0F5B">
        <w:rPr>
          <w:i/>
          <w:iCs/>
        </w:rPr>
        <w:t>optional</w:t>
      </w:r>
      <w:r w:rsidRPr="007E0F5B">
        <w:t>) — This Tuple adds an exponentially increasing length penalty, after a certain amount of tokens have been generated. The tuple shall consist of: (</w:t>
      </w:r>
      <w:proofErr w:type="spellStart"/>
      <w:r w:rsidRPr="007E0F5B">
        <w:t>start_index</w:t>
      </w:r>
      <w:proofErr w:type="spellEnd"/>
      <w:r w:rsidRPr="007E0F5B">
        <w:t xml:space="preserve">, </w:t>
      </w:r>
      <w:proofErr w:type="spellStart"/>
      <w:r w:rsidRPr="007E0F5B">
        <w:t>decay_factor</w:t>
      </w:r>
      <w:proofErr w:type="spellEnd"/>
      <w:r w:rsidRPr="007E0F5B">
        <w:t>) where </w:t>
      </w:r>
      <w:proofErr w:type="spellStart"/>
      <w:r w:rsidRPr="007E0F5B">
        <w:t>start_index</w:t>
      </w:r>
      <w:proofErr w:type="spellEnd"/>
      <w:r w:rsidRPr="007E0F5B">
        <w:t xml:space="preserve"> indicates where penalty </w:t>
      </w:r>
      <w:proofErr w:type="gramStart"/>
      <w:r w:rsidRPr="007E0F5B">
        <w:t>starts</w:t>
      </w:r>
      <w:proofErr w:type="gramEnd"/>
      <w:r w:rsidRPr="007E0F5B">
        <w:t xml:space="preserve"> and </w:t>
      </w:r>
      <w:proofErr w:type="spellStart"/>
      <w:r w:rsidRPr="007E0F5B">
        <w:t>decay_factor</w:t>
      </w:r>
      <w:proofErr w:type="spellEnd"/>
      <w:r w:rsidRPr="007E0F5B">
        <w:t> represents the factor of exponential decay</w:t>
      </w:r>
    </w:p>
    <w:p w14:paraId="50E34551" w14:textId="77777777" w:rsidR="007E0F5B" w:rsidRPr="007E0F5B" w:rsidRDefault="007E0F5B" w:rsidP="007E0F5B">
      <w:pPr>
        <w:numPr>
          <w:ilvl w:val="0"/>
          <w:numId w:val="14"/>
        </w:numPr>
      </w:pPr>
      <w:proofErr w:type="spellStart"/>
      <w:r w:rsidRPr="007E0F5B">
        <w:rPr>
          <w:b/>
          <w:bCs/>
        </w:rPr>
        <w:t>suppress_tokens</w:t>
      </w:r>
      <w:proofErr w:type="spellEnd"/>
      <w:r w:rsidRPr="007E0F5B">
        <w:t> (List[int], </w:t>
      </w:r>
      <w:r w:rsidRPr="007E0F5B">
        <w:rPr>
          <w:i/>
          <w:iCs/>
        </w:rPr>
        <w:t>optional</w:t>
      </w:r>
      <w:r w:rsidRPr="007E0F5B">
        <w:t>) — A list of tokens that will be suppressed at generation. The </w:t>
      </w:r>
      <w:proofErr w:type="spellStart"/>
      <w:r w:rsidRPr="007E0F5B">
        <w:t>SupressTokens</w:t>
      </w:r>
      <w:proofErr w:type="spellEnd"/>
      <w:r w:rsidRPr="007E0F5B">
        <w:t> logit processor will set their log probs to -inf so that they are not sampled.</w:t>
      </w:r>
    </w:p>
    <w:p w14:paraId="39E718E8" w14:textId="77777777" w:rsidR="007E0F5B" w:rsidRPr="007E0F5B" w:rsidRDefault="007E0F5B" w:rsidP="007E0F5B">
      <w:pPr>
        <w:numPr>
          <w:ilvl w:val="0"/>
          <w:numId w:val="14"/>
        </w:numPr>
      </w:pPr>
      <w:proofErr w:type="spellStart"/>
      <w:r w:rsidRPr="007E0F5B">
        <w:rPr>
          <w:b/>
          <w:bCs/>
        </w:rPr>
        <w:t>begin_suppress_tokens</w:t>
      </w:r>
      <w:proofErr w:type="spellEnd"/>
      <w:r w:rsidRPr="007E0F5B">
        <w:t> (List[int], </w:t>
      </w:r>
      <w:r w:rsidRPr="007E0F5B">
        <w:rPr>
          <w:i/>
          <w:iCs/>
        </w:rPr>
        <w:t>optional</w:t>
      </w:r>
      <w:r w:rsidRPr="007E0F5B">
        <w:t>) — A list of tokens that will be suppressed at the beginning of the generation. The </w:t>
      </w:r>
      <w:proofErr w:type="spellStart"/>
      <w:r w:rsidRPr="007E0F5B">
        <w:t>SupressBeginTokens</w:t>
      </w:r>
      <w:proofErr w:type="spellEnd"/>
      <w:r w:rsidRPr="007E0F5B">
        <w:t> logit processor will set their log probs to -inf so that they are not sampled.</w:t>
      </w:r>
    </w:p>
    <w:p w14:paraId="71B34602" w14:textId="77777777" w:rsidR="007E0F5B" w:rsidRPr="007E0F5B" w:rsidRDefault="007E0F5B" w:rsidP="007E0F5B">
      <w:pPr>
        <w:numPr>
          <w:ilvl w:val="0"/>
          <w:numId w:val="14"/>
        </w:numPr>
      </w:pPr>
      <w:proofErr w:type="spellStart"/>
      <w:r w:rsidRPr="007E0F5B">
        <w:rPr>
          <w:b/>
          <w:bCs/>
        </w:rPr>
        <w:t>forced_decoder_ids</w:t>
      </w:r>
      <w:proofErr w:type="spellEnd"/>
      <w:r w:rsidRPr="007E0F5B">
        <w:t> (</w:t>
      </w:r>
      <w:proofErr w:type="gramStart"/>
      <w:r w:rsidRPr="007E0F5B">
        <w:t>List[</w:t>
      </w:r>
      <w:proofErr w:type="gramEnd"/>
      <w:r w:rsidRPr="007E0F5B">
        <w:t>List[int]], </w:t>
      </w:r>
      <w:r w:rsidRPr="007E0F5B">
        <w:rPr>
          <w:i/>
          <w:iCs/>
        </w:rPr>
        <w:t>optional</w:t>
      </w:r>
      <w:r w:rsidRPr="007E0F5B">
        <w:t>) — A list of pairs of integers which indicates a mapping from generation indices to token indices that will be forced before sampling. For example, [[1, 123]] means the second generated token will always be a token of index 123.</w:t>
      </w:r>
    </w:p>
    <w:p w14:paraId="0591B0BE" w14:textId="77777777" w:rsidR="007E0F5B" w:rsidRPr="007E0F5B" w:rsidRDefault="007E0F5B" w:rsidP="007E0F5B">
      <w:pPr>
        <w:numPr>
          <w:ilvl w:val="0"/>
          <w:numId w:val="14"/>
        </w:numPr>
      </w:pPr>
      <w:proofErr w:type="spellStart"/>
      <w:r w:rsidRPr="007E0F5B">
        <w:rPr>
          <w:b/>
          <w:bCs/>
        </w:rPr>
        <w:t>sequence_bias</w:t>
      </w:r>
      <w:proofErr w:type="spellEnd"/>
      <w:r w:rsidRPr="007E0F5B">
        <w:t> (</w:t>
      </w:r>
      <w:proofErr w:type="spellStart"/>
      <w:proofErr w:type="gramStart"/>
      <w:r w:rsidRPr="007E0F5B">
        <w:t>Dict</w:t>
      </w:r>
      <w:proofErr w:type="spellEnd"/>
      <w:r w:rsidRPr="007E0F5B">
        <w:t>[</w:t>
      </w:r>
      <w:proofErr w:type="gramEnd"/>
      <w:r w:rsidRPr="007E0F5B">
        <w:t>Tuple[int], float], </w:t>
      </w:r>
      <w:r w:rsidRPr="007E0F5B">
        <w:rPr>
          <w:i/>
          <w:iCs/>
        </w:rPr>
        <w:t>optional</w:t>
      </w:r>
      <w:r w:rsidRPr="007E0F5B">
        <w:t>)) — Dictionary that maps a sequence of tokens to its bias term. Positive biases increase the odds of the sequence being selected, while negative biases do the opposite. Check </w:t>
      </w:r>
      <w:proofErr w:type="spellStart"/>
      <w:r w:rsidRPr="007E0F5B">
        <w:fldChar w:fldCharType="begin"/>
      </w:r>
      <w:r w:rsidRPr="007E0F5B">
        <w:instrText>HYPERLINK "https://huggingface.co/docs/transformers/v4.47.1/en/internal/generation_utils" \l "transformers.SequenceBiasLogitsProcessor"</w:instrText>
      </w:r>
      <w:r w:rsidRPr="007E0F5B">
        <w:fldChar w:fldCharType="separate"/>
      </w:r>
      <w:r w:rsidRPr="007E0F5B">
        <w:rPr>
          <w:rStyle w:val="Hyperlink"/>
        </w:rPr>
        <w:t>SequenceBiasLogitsProcessor</w:t>
      </w:r>
      <w:proofErr w:type="spellEnd"/>
      <w:r w:rsidRPr="007E0F5B">
        <w:fldChar w:fldCharType="end"/>
      </w:r>
      <w:r w:rsidRPr="007E0F5B">
        <w:t> for further documentation and examples.</w:t>
      </w:r>
    </w:p>
    <w:p w14:paraId="41361FCC" w14:textId="77777777" w:rsidR="007E0F5B" w:rsidRPr="007E0F5B" w:rsidRDefault="007E0F5B" w:rsidP="007E0F5B">
      <w:pPr>
        <w:numPr>
          <w:ilvl w:val="0"/>
          <w:numId w:val="14"/>
        </w:numPr>
      </w:pPr>
      <w:proofErr w:type="spellStart"/>
      <w:r w:rsidRPr="007E0F5B">
        <w:rPr>
          <w:b/>
          <w:bCs/>
        </w:rPr>
        <w:t>token_healing</w:t>
      </w:r>
      <w:proofErr w:type="spellEnd"/>
      <w:r w:rsidRPr="007E0F5B">
        <w:t> (bool, </w:t>
      </w:r>
      <w:r w:rsidRPr="007E0F5B">
        <w:rPr>
          <w:i/>
          <w:iCs/>
        </w:rPr>
        <w:t>optional</w:t>
      </w:r>
      <w:r w:rsidRPr="007E0F5B">
        <w:t>, defaults to False) — Heal tail tokens of prompts by replacing them with their appropriate extensions. This enhances the quality of completions for prompts affected by greedy tokenization bias.</w:t>
      </w:r>
    </w:p>
    <w:p w14:paraId="546EA67B" w14:textId="77777777" w:rsidR="007E0F5B" w:rsidRPr="007E0F5B" w:rsidRDefault="007E0F5B" w:rsidP="007E0F5B">
      <w:pPr>
        <w:numPr>
          <w:ilvl w:val="0"/>
          <w:numId w:val="14"/>
        </w:numPr>
      </w:pPr>
      <w:proofErr w:type="spellStart"/>
      <w:r w:rsidRPr="007E0F5B">
        <w:rPr>
          <w:b/>
          <w:bCs/>
        </w:rPr>
        <w:t>guidance_scale</w:t>
      </w:r>
      <w:proofErr w:type="spellEnd"/>
      <w:r w:rsidRPr="007E0F5B">
        <w:t> (float, </w:t>
      </w:r>
      <w:r w:rsidRPr="007E0F5B">
        <w:rPr>
          <w:i/>
          <w:iCs/>
        </w:rPr>
        <w:t>optional</w:t>
      </w:r>
      <w:r w:rsidRPr="007E0F5B">
        <w:t>) — The guidance scale for classifier free guidance (CFG). CFG is enabled by setting </w:t>
      </w:r>
      <w:proofErr w:type="spellStart"/>
      <w:r w:rsidRPr="007E0F5B">
        <w:t>guidance_scale</w:t>
      </w:r>
      <w:proofErr w:type="spellEnd"/>
      <w:r w:rsidRPr="007E0F5B">
        <w:t xml:space="preserve"> &gt; 1. Higher guidance </w:t>
      </w:r>
      <w:proofErr w:type="gramStart"/>
      <w:r w:rsidRPr="007E0F5B">
        <w:t>scale encourages</w:t>
      </w:r>
      <w:proofErr w:type="gramEnd"/>
      <w:r w:rsidRPr="007E0F5B">
        <w:t xml:space="preserve"> the model to generate samples that are more closely linked to the input prompt, usually at the expense of poorer quality.</w:t>
      </w:r>
    </w:p>
    <w:p w14:paraId="33F5A090" w14:textId="77777777" w:rsidR="007E0F5B" w:rsidRPr="007E0F5B" w:rsidRDefault="007E0F5B" w:rsidP="007E0F5B">
      <w:pPr>
        <w:numPr>
          <w:ilvl w:val="0"/>
          <w:numId w:val="14"/>
        </w:numPr>
      </w:pPr>
      <w:proofErr w:type="spellStart"/>
      <w:r w:rsidRPr="007E0F5B">
        <w:rPr>
          <w:b/>
          <w:bCs/>
        </w:rPr>
        <w:t>low_memory</w:t>
      </w:r>
      <w:proofErr w:type="spellEnd"/>
      <w:r w:rsidRPr="007E0F5B">
        <w:t> (bool, </w:t>
      </w:r>
      <w:r w:rsidRPr="007E0F5B">
        <w:rPr>
          <w:i/>
          <w:iCs/>
        </w:rPr>
        <w:t>optional</w:t>
      </w:r>
      <w:r w:rsidRPr="007E0F5B">
        <w:t xml:space="preserve">) — Switch to sequential beam search and sequential </w:t>
      </w:r>
      <w:proofErr w:type="spellStart"/>
      <w:r w:rsidRPr="007E0F5B">
        <w:t>topk</w:t>
      </w:r>
      <w:proofErr w:type="spellEnd"/>
      <w:r w:rsidRPr="007E0F5B">
        <w:t xml:space="preserve"> for contrastive search to reduce peak memory. Used with beam search and contrastive search.</w:t>
      </w:r>
    </w:p>
    <w:p w14:paraId="711D9305" w14:textId="77777777" w:rsidR="007E0F5B" w:rsidRPr="007E0F5B" w:rsidRDefault="007E0F5B" w:rsidP="007E0F5B">
      <w:pPr>
        <w:numPr>
          <w:ilvl w:val="0"/>
          <w:numId w:val="14"/>
        </w:numPr>
      </w:pPr>
      <w:proofErr w:type="spellStart"/>
      <w:r w:rsidRPr="007E0F5B">
        <w:rPr>
          <w:b/>
          <w:bCs/>
        </w:rPr>
        <w:t>watermarking_config</w:t>
      </w:r>
      <w:proofErr w:type="spellEnd"/>
      <w:r w:rsidRPr="007E0F5B">
        <w:t> (</w:t>
      </w:r>
      <w:proofErr w:type="spellStart"/>
      <w:r w:rsidRPr="007E0F5B">
        <w:t>BaseWatermarkingConfig</w:t>
      </w:r>
      <w:proofErr w:type="spellEnd"/>
      <w:r w:rsidRPr="007E0F5B">
        <w:t> or </w:t>
      </w:r>
      <w:proofErr w:type="spellStart"/>
      <w:r w:rsidRPr="007E0F5B">
        <w:t>dict</w:t>
      </w:r>
      <w:proofErr w:type="spellEnd"/>
      <w:r w:rsidRPr="007E0F5B">
        <w:t>, </w:t>
      </w:r>
      <w:r w:rsidRPr="007E0F5B">
        <w:rPr>
          <w:i/>
          <w:iCs/>
        </w:rPr>
        <w:t>optional</w:t>
      </w:r>
      <w:r w:rsidRPr="007E0F5B">
        <w:t>) — Arguments used to watermark the model outputs by adding a small bias to randomly selected set of “green” tokens. See the docs of </w:t>
      </w:r>
      <w:proofErr w:type="spellStart"/>
      <w:r w:rsidRPr="007E0F5B">
        <w:fldChar w:fldCharType="begin"/>
      </w:r>
      <w:r w:rsidRPr="007E0F5B">
        <w:instrText>HYPERLINK "https://huggingface.co/docs/transformers/v4.47.1/en/internal/generation_utils" \l "transformers.SynthIDTextWatermarkingConfig"</w:instrText>
      </w:r>
      <w:r w:rsidRPr="007E0F5B">
        <w:fldChar w:fldCharType="separate"/>
      </w:r>
      <w:r w:rsidRPr="007E0F5B">
        <w:rPr>
          <w:rStyle w:val="Hyperlink"/>
        </w:rPr>
        <w:t>SynthIDTextWatermarkingConfig</w:t>
      </w:r>
      <w:proofErr w:type="spellEnd"/>
      <w:r w:rsidRPr="007E0F5B">
        <w:fldChar w:fldCharType="end"/>
      </w:r>
      <w:r w:rsidRPr="007E0F5B">
        <w:t> and </w:t>
      </w:r>
      <w:proofErr w:type="spellStart"/>
      <w:r w:rsidRPr="007E0F5B">
        <w:fldChar w:fldCharType="begin"/>
      </w:r>
      <w:r w:rsidRPr="007E0F5B">
        <w:instrText>HYPERLINK "https://huggingface.co/docs/transformers/v4.47.1/en/internal/generation_utils" \l "transformers.WatermarkingConfig"</w:instrText>
      </w:r>
      <w:r w:rsidRPr="007E0F5B">
        <w:fldChar w:fldCharType="separate"/>
      </w:r>
      <w:r w:rsidRPr="007E0F5B">
        <w:rPr>
          <w:rStyle w:val="Hyperlink"/>
        </w:rPr>
        <w:t>WatermarkingConfig</w:t>
      </w:r>
      <w:proofErr w:type="spellEnd"/>
      <w:r w:rsidRPr="007E0F5B">
        <w:fldChar w:fldCharType="end"/>
      </w:r>
      <w:r w:rsidRPr="007E0F5B">
        <w:t> for more details. If passed as </w:t>
      </w:r>
      <w:proofErr w:type="spellStart"/>
      <w:r w:rsidRPr="007E0F5B">
        <w:t>Dict</w:t>
      </w:r>
      <w:proofErr w:type="spellEnd"/>
      <w:r w:rsidRPr="007E0F5B">
        <w:t>, it will be converted to a </w:t>
      </w:r>
      <w:proofErr w:type="spellStart"/>
      <w:r w:rsidRPr="007E0F5B">
        <w:t>WatermarkingConfig</w:t>
      </w:r>
      <w:proofErr w:type="spellEnd"/>
      <w:r w:rsidRPr="007E0F5B">
        <w:t> internally.</w:t>
      </w:r>
    </w:p>
    <w:p w14:paraId="169E1770" w14:textId="77777777" w:rsidR="007E0F5B" w:rsidRPr="007E0F5B" w:rsidRDefault="007E0F5B" w:rsidP="007E0F5B">
      <w:pPr>
        <w:rPr>
          <w:b/>
          <w:bCs/>
        </w:rPr>
      </w:pPr>
      <w:r w:rsidRPr="007E0F5B">
        <w:rPr>
          <w:b/>
          <w:bCs/>
        </w:rPr>
        <w:t>Parameters that define the output variables of generate</w:t>
      </w:r>
    </w:p>
    <w:p w14:paraId="49F5D776" w14:textId="77777777" w:rsidR="007E0F5B" w:rsidRPr="007E0F5B" w:rsidRDefault="007E0F5B" w:rsidP="007E0F5B">
      <w:pPr>
        <w:numPr>
          <w:ilvl w:val="0"/>
          <w:numId w:val="15"/>
        </w:numPr>
      </w:pPr>
      <w:proofErr w:type="spellStart"/>
      <w:r w:rsidRPr="007E0F5B">
        <w:rPr>
          <w:b/>
          <w:bCs/>
        </w:rPr>
        <w:lastRenderedPageBreak/>
        <w:t>num_return_sequences</w:t>
      </w:r>
      <w:proofErr w:type="spellEnd"/>
      <w:r w:rsidRPr="007E0F5B">
        <w:t> (int, </w:t>
      </w:r>
      <w:r w:rsidRPr="007E0F5B">
        <w:rPr>
          <w:i/>
          <w:iCs/>
        </w:rPr>
        <w:t>optional</w:t>
      </w:r>
      <w:r w:rsidRPr="007E0F5B">
        <w:t>, defaults to 1) — The number of independently computed returned sequences for each element in the batch.</w:t>
      </w:r>
    </w:p>
    <w:p w14:paraId="7757B769" w14:textId="77777777" w:rsidR="007E0F5B" w:rsidRPr="007E0F5B" w:rsidRDefault="007E0F5B" w:rsidP="007E0F5B">
      <w:pPr>
        <w:numPr>
          <w:ilvl w:val="0"/>
          <w:numId w:val="15"/>
        </w:numPr>
      </w:pPr>
      <w:proofErr w:type="spellStart"/>
      <w:r w:rsidRPr="007E0F5B">
        <w:rPr>
          <w:b/>
          <w:bCs/>
        </w:rPr>
        <w:t>output_attentions</w:t>
      </w:r>
      <w:proofErr w:type="spellEnd"/>
      <w:r w:rsidRPr="007E0F5B">
        <w:t> (bool, </w:t>
      </w:r>
      <w:r w:rsidRPr="007E0F5B">
        <w:rPr>
          <w:i/>
          <w:iCs/>
        </w:rPr>
        <w:t>optional</w:t>
      </w:r>
      <w:r w:rsidRPr="007E0F5B">
        <w:t>, defaults to False) — Whether or not to return the attentions tensors of all attention layers. See attentions under returned tensors for more details.</w:t>
      </w:r>
    </w:p>
    <w:p w14:paraId="7B242669" w14:textId="77777777" w:rsidR="007E0F5B" w:rsidRPr="007E0F5B" w:rsidRDefault="007E0F5B" w:rsidP="007E0F5B">
      <w:pPr>
        <w:numPr>
          <w:ilvl w:val="0"/>
          <w:numId w:val="15"/>
        </w:numPr>
      </w:pPr>
      <w:proofErr w:type="spellStart"/>
      <w:r w:rsidRPr="007E0F5B">
        <w:rPr>
          <w:b/>
          <w:bCs/>
        </w:rPr>
        <w:t>output_hidden_states</w:t>
      </w:r>
      <w:proofErr w:type="spellEnd"/>
      <w:r w:rsidRPr="007E0F5B">
        <w:t> (bool, </w:t>
      </w:r>
      <w:r w:rsidRPr="007E0F5B">
        <w:rPr>
          <w:i/>
          <w:iCs/>
        </w:rPr>
        <w:t>optional</w:t>
      </w:r>
      <w:r w:rsidRPr="007E0F5B">
        <w:t>, defaults to False) — Whether or not to return the hidden states of all layers. See </w:t>
      </w:r>
      <w:proofErr w:type="spellStart"/>
      <w:r w:rsidRPr="007E0F5B">
        <w:t>hidden_states</w:t>
      </w:r>
      <w:proofErr w:type="spellEnd"/>
      <w:r w:rsidRPr="007E0F5B">
        <w:t> under returned tensors for more details.</w:t>
      </w:r>
    </w:p>
    <w:p w14:paraId="34E2804F" w14:textId="77777777" w:rsidR="007E0F5B" w:rsidRPr="007E0F5B" w:rsidRDefault="007E0F5B" w:rsidP="007E0F5B">
      <w:pPr>
        <w:numPr>
          <w:ilvl w:val="0"/>
          <w:numId w:val="15"/>
        </w:numPr>
      </w:pPr>
      <w:proofErr w:type="spellStart"/>
      <w:r w:rsidRPr="007E0F5B">
        <w:rPr>
          <w:b/>
          <w:bCs/>
        </w:rPr>
        <w:t>output_scores</w:t>
      </w:r>
      <w:proofErr w:type="spellEnd"/>
      <w:r w:rsidRPr="007E0F5B">
        <w:t> (bool, </w:t>
      </w:r>
      <w:r w:rsidRPr="007E0F5B">
        <w:rPr>
          <w:i/>
          <w:iCs/>
        </w:rPr>
        <w:t>optional</w:t>
      </w:r>
      <w:r w:rsidRPr="007E0F5B">
        <w:t>, defaults to False) — Whether or not to return the prediction scores. See scores under returned tensors for more details.</w:t>
      </w:r>
    </w:p>
    <w:p w14:paraId="70611B68" w14:textId="77777777" w:rsidR="007E0F5B" w:rsidRPr="007E0F5B" w:rsidRDefault="007E0F5B" w:rsidP="007E0F5B">
      <w:pPr>
        <w:numPr>
          <w:ilvl w:val="0"/>
          <w:numId w:val="15"/>
        </w:numPr>
      </w:pPr>
      <w:proofErr w:type="spellStart"/>
      <w:r w:rsidRPr="007E0F5B">
        <w:rPr>
          <w:b/>
          <w:bCs/>
        </w:rPr>
        <w:t>output_logits</w:t>
      </w:r>
      <w:proofErr w:type="spellEnd"/>
      <w:r w:rsidRPr="007E0F5B">
        <w:t> (bool, </w:t>
      </w:r>
      <w:r w:rsidRPr="007E0F5B">
        <w:rPr>
          <w:i/>
          <w:iCs/>
        </w:rPr>
        <w:t>optional</w:t>
      </w:r>
      <w:r w:rsidRPr="007E0F5B">
        <w:t>) — Whether or not to return the unprocessed prediction logit scores. See logits under returned tensors for more details.</w:t>
      </w:r>
    </w:p>
    <w:p w14:paraId="58655446" w14:textId="77777777" w:rsidR="007E0F5B" w:rsidRPr="007E0F5B" w:rsidRDefault="007E0F5B" w:rsidP="007E0F5B">
      <w:pPr>
        <w:numPr>
          <w:ilvl w:val="0"/>
          <w:numId w:val="15"/>
        </w:numPr>
      </w:pPr>
      <w:proofErr w:type="spellStart"/>
      <w:r w:rsidRPr="007E0F5B">
        <w:rPr>
          <w:b/>
          <w:bCs/>
        </w:rPr>
        <w:t>return_dict_in_generate</w:t>
      </w:r>
      <w:proofErr w:type="spellEnd"/>
      <w:r w:rsidRPr="007E0F5B">
        <w:t> (bool, </w:t>
      </w:r>
      <w:r w:rsidRPr="007E0F5B">
        <w:rPr>
          <w:i/>
          <w:iCs/>
        </w:rPr>
        <w:t>optional</w:t>
      </w:r>
      <w:r w:rsidRPr="007E0F5B">
        <w:t>, defaults to False) — Whether or not to return a </w:t>
      </w:r>
      <w:proofErr w:type="spellStart"/>
      <w:r w:rsidRPr="007E0F5B">
        <w:fldChar w:fldCharType="begin"/>
      </w:r>
      <w:r w:rsidRPr="007E0F5B">
        <w:instrText>HYPERLINK "https://huggingface.co/docs/transformers/v4.47.1/en/main_classes/output" \l "transformers.utils.ModelOutput"</w:instrText>
      </w:r>
      <w:r w:rsidRPr="007E0F5B">
        <w:fldChar w:fldCharType="separate"/>
      </w:r>
      <w:r w:rsidRPr="007E0F5B">
        <w:rPr>
          <w:rStyle w:val="Hyperlink"/>
        </w:rPr>
        <w:t>ModelOutput</w:t>
      </w:r>
      <w:proofErr w:type="spellEnd"/>
      <w:r w:rsidRPr="007E0F5B">
        <w:fldChar w:fldCharType="end"/>
      </w:r>
      <w:r w:rsidRPr="007E0F5B">
        <w:t>, as opposed to returning exclusively the generated sequence. This flag must be set to True to return the generation cache (when </w:t>
      </w:r>
      <w:proofErr w:type="spellStart"/>
      <w:r w:rsidRPr="007E0F5B">
        <w:t>use_cache</w:t>
      </w:r>
      <w:proofErr w:type="spellEnd"/>
      <w:r w:rsidRPr="007E0F5B">
        <w:t> is True) or optional outputs (see flags starting with output_)</w:t>
      </w:r>
    </w:p>
    <w:p w14:paraId="425EE60F" w14:textId="77777777" w:rsidR="007E0F5B" w:rsidRPr="007E0F5B" w:rsidRDefault="007E0F5B" w:rsidP="007E0F5B">
      <w:pPr>
        <w:rPr>
          <w:b/>
          <w:bCs/>
        </w:rPr>
      </w:pPr>
      <w:r w:rsidRPr="007E0F5B">
        <w:rPr>
          <w:b/>
          <w:bCs/>
        </w:rPr>
        <w:t>Special tokens that can be used at generation time</w:t>
      </w:r>
    </w:p>
    <w:p w14:paraId="4DACA51D" w14:textId="77777777" w:rsidR="007E0F5B" w:rsidRPr="007E0F5B" w:rsidRDefault="007E0F5B" w:rsidP="007E0F5B">
      <w:pPr>
        <w:numPr>
          <w:ilvl w:val="0"/>
          <w:numId w:val="16"/>
        </w:numPr>
      </w:pPr>
      <w:proofErr w:type="spellStart"/>
      <w:r w:rsidRPr="007E0F5B">
        <w:rPr>
          <w:b/>
          <w:bCs/>
        </w:rPr>
        <w:t>pad_token_id</w:t>
      </w:r>
      <w:proofErr w:type="spellEnd"/>
      <w:r w:rsidRPr="007E0F5B">
        <w:t> (int, </w:t>
      </w:r>
      <w:r w:rsidRPr="007E0F5B">
        <w:rPr>
          <w:i/>
          <w:iCs/>
        </w:rPr>
        <w:t>optional</w:t>
      </w:r>
      <w:r w:rsidRPr="007E0F5B">
        <w:t>) — The id of the </w:t>
      </w:r>
      <w:r w:rsidRPr="007E0F5B">
        <w:rPr>
          <w:i/>
          <w:iCs/>
        </w:rPr>
        <w:t>padding</w:t>
      </w:r>
      <w:r w:rsidRPr="007E0F5B">
        <w:t> token.</w:t>
      </w:r>
    </w:p>
    <w:p w14:paraId="7347374D" w14:textId="77777777" w:rsidR="007E0F5B" w:rsidRPr="007E0F5B" w:rsidRDefault="007E0F5B" w:rsidP="007E0F5B">
      <w:pPr>
        <w:numPr>
          <w:ilvl w:val="0"/>
          <w:numId w:val="16"/>
        </w:numPr>
      </w:pPr>
      <w:proofErr w:type="spellStart"/>
      <w:r w:rsidRPr="007E0F5B">
        <w:rPr>
          <w:b/>
          <w:bCs/>
        </w:rPr>
        <w:t>bos_token_id</w:t>
      </w:r>
      <w:proofErr w:type="spellEnd"/>
      <w:r w:rsidRPr="007E0F5B">
        <w:t> (int, </w:t>
      </w:r>
      <w:r w:rsidRPr="007E0F5B">
        <w:rPr>
          <w:i/>
          <w:iCs/>
        </w:rPr>
        <w:t>optional</w:t>
      </w:r>
      <w:r w:rsidRPr="007E0F5B">
        <w:t>) — The id of the </w:t>
      </w:r>
      <w:r w:rsidRPr="007E0F5B">
        <w:rPr>
          <w:i/>
          <w:iCs/>
        </w:rPr>
        <w:t>beginning-of-sequence</w:t>
      </w:r>
      <w:r w:rsidRPr="007E0F5B">
        <w:t> token.</w:t>
      </w:r>
    </w:p>
    <w:p w14:paraId="0E218926" w14:textId="77777777" w:rsidR="007E0F5B" w:rsidRPr="007E0F5B" w:rsidRDefault="007E0F5B" w:rsidP="007E0F5B">
      <w:pPr>
        <w:numPr>
          <w:ilvl w:val="0"/>
          <w:numId w:val="16"/>
        </w:numPr>
      </w:pPr>
      <w:proofErr w:type="spellStart"/>
      <w:r w:rsidRPr="007E0F5B">
        <w:rPr>
          <w:b/>
          <w:bCs/>
        </w:rPr>
        <w:t>eos_token_id</w:t>
      </w:r>
      <w:proofErr w:type="spellEnd"/>
      <w:r w:rsidRPr="007E0F5B">
        <w:t> (</w:t>
      </w:r>
      <w:proofErr w:type="gramStart"/>
      <w:r w:rsidRPr="007E0F5B">
        <w:t>Union[</w:t>
      </w:r>
      <w:proofErr w:type="gramEnd"/>
      <w:r w:rsidRPr="007E0F5B">
        <w:t>int, List[</w:t>
      </w:r>
      <w:proofErr w:type="gramStart"/>
      <w:r w:rsidRPr="007E0F5B">
        <w:t>int]]</w:t>
      </w:r>
      <w:proofErr w:type="gramEnd"/>
      <w:r w:rsidRPr="007E0F5B">
        <w:t>, </w:t>
      </w:r>
      <w:r w:rsidRPr="007E0F5B">
        <w:rPr>
          <w:i/>
          <w:iCs/>
        </w:rPr>
        <w:t>optional</w:t>
      </w:r>
      <w:r w:rsidRPr="007E0F5B">
        <w:t>) — The id of the </w:t>
      </w:r>
      <w:r w:rsidRPr="007E0F5B">
        <w:rPr>
          <w:i/>
          <w:iCs/>
        </w:rPr>
        <w:t>end-of-sequence</w:t>
      </w:r>
      <w:r w:rsidRPr="007E0F5B">
        <w:t> token. Optionally, use a list to set multiple </w:t>
      </w:r>
      <w:r w:rsidRPr="007E0F5B">
        <w:rPr>
          <w:i/>
          <w:iCs/>
        </w:rPr>
        <w:t>end-of-sequence</w:t>
      </w:r>
      <w:r w:rsidRPr="007E0F5B">
        <w:t> tokens.</w:t>
      </w:r>
    </w:p>
    <w:p w14:paraId="37973A2B" w14:textId="77777777" w:rsidR="007E0F5B" w:rsidRPr="007E0F5B" w:rsidRDefault="007E0F5B" w:rsidP="007E0F5B">
      <w:pPr>
        <w:rPr>
          <w:b/>
          <w:bCs/>
        </w:rPr>
      </w:pPr>
      <w:r w:rsidRPr="007E0F5B">
        <w:rPr>
          <w:b/>
          <w:bCs/>
        </w:rPr>
        <w:t>Generation parameters exclusive to encoder-decoder models</w:t>
      </w:r>
    </w:p>
    <w:p w14:paraId="3F9F4269" w14:textId="77777777" w:rsidR="007E0F5B" w:rsidRPr="007E0F5B" w:rsidRDefault="007E0F5B" w:rsidP="007E0F5B">
      <w:pPr>
        <w:numPr>
          <w:ilvl w:val="0"/>
          <w:numId w:val="17"/>
        </w:numPr>
      </w:pPr>
      <w:proofErr w:type="spellStart"/>
      <w:r w:rsidRPr="007E0F5B">
        <w:rPr>
          <w:b/>
          <w:bCs/>
        </w:rPr>
        <w:t>encoder_no_repeat_ngram_size</w:t>
      </w:r>
      <w:proofErr w:type="spellEnd"/>
      <w:r w:rsidRPr="007E0F5B">
        <w:t> (int, </w:t>
      </w:r>
      <w:r w:rsidRPr="007E0F5B">
        <w:rPr>
          <w:i/>
          <w:iCs/>
        </w:rPr>
        <w:t>optional</w:t>
      </w:r>
      <w:r w:rsidRPr="007E0F5B">
        <w:t xml:space="preserve">, defaults to 0) — If set to int &gt; 0, all </w:t>
      </w:r>
      <w:proofErr w:type="spellStart"/>
      <w:r w:rsidRPr="007E0F5B">
        <w:t>ngrams</w:t>
      </w:r>
      <w:proofErr w:type="spellEnd"/>
      <w:r w:rsidRPr="007E0F5B">
        <w:t xml:space="preserve"> of that size that occur in the </w:t>
      </w:r>
      <w:proofErr w:type="spellStart"/>
      <w:r w:rsidRPr="007E0F5B">
        <w:t>encoder_input_ids</w:t>
      </w:r>
      <w:proofErr w:type="spellEnd"/>
      <w:r w:rsidRPr="007E0F5B">
        <w:t> cannot occur in the </w:t>
      </w:r>
      <w:proofErr w:type="spellStart"/>
      <w:r w:rsidRPr="007E0F5B">
        <w:t>decoder_input_ids</w:t>
      </w:r>
      <w:proofErr w:type="spellEnd"/>
      <w:r w:rsidRPr="007E0F5B">
        <w:t>.</w:t>
      </w:r>
    </w:p>
    <w:p w14:paraId="5BC39839" w14:textId="77777777" w:rsidR="007E0F5B" w:rsidRPr="007E0F5B" w:rsidRDefault="007E0F5B" w:rsidP="007E0F5B">
      <w:pPr>
        <w:numPr>
          <w:ilvl w:val="0"/>
          <w:numId w:val="17"/>
        </w:numPr>
      </w:pPr>
      <w:proofErr w:type="spellStart"/>
      <w:r w:rsidRPr="007E0F5B">
        <w:rPr>
          <w:b/>
          <w:bCs/>
        </w:rPr>
        <w:t>decoder_start_token_id</w:t>
      </w:r>
      <w:proofErr w:type="spellEnd"/>
      <w:r w:rsidRPr="007E0F5B">
        <w:t> (int or List[int], </w:t>
      </w:r>
      <w:r w:rsidRPr="007E0F5B">
        <w:rPr>
          <w:i/>
          <w:iCs/>
        </w:rPr>
        <w:t>optional</w:t>
      </w:r>
      <w:r w:rsidRPr="007E0F5B">
        <w:t>) — If an encoder-decoder model starts decoding with a different token than </w:t>
      </w:r>
      <w:proofErr w:type="spellStart"/>
      <w:r w:rsidRPr="007E0F5B">
        <w:rPr>
          <w:i/>
          <w:iCs/>
        </w:rPr>
        <w:t>bos</w:t>
      </w:r>
      <w:proofErr w:type="spellEnd"/>
      <w:r w:rsidRPr="007E0F5B">
        <w:t>, the id of that token or a list of length </w:t>
      </w:r>
      <w:proofErr w:type="spellStart"/>
      <w:r w:rsidRPr="007E0F5B">
        <w:t>batch_size</w:t>
      </w:r>
      <w:proofErr w:type="spellEnd"/>
      <w:r w:rsidRPr="007E0F5B">
        <w:t>. Indicating a list enables different start ids for each element in the batch (e.g. multilingual models with different target languages in one batch)</w:t>
      </w:r>
    </w:p>
    <w:p w14:paraId="79B3B9FD" w14:textId="77777777" w:rsidR="007E0F5B" w:rsidRPr="007E0F5B" w:rsidRDefault="007E0F5B" w:rsidP="007E0F5B">
      <w:pPr>
        <w:rPr>
          <w:b/>
          <w:bCs/>
        </w:rPr>
      </w:pPr>
      <w:r w:rsidRPr="007E0F5B">
        <w:rPr>
          <w:b/>
          <w:bCs/>
        </w:rPr>
        <w:t>Generation parameters exclusive to assistant generation</w:t>
      </w:r>
    </w:p>
    <w:p w14:paraId="7EF325B4" w14:textId="77777777" w:rsidR="007E0F5B" w:rsidRPr="007E0F5B" w:rsidRDefault="007E0F5B" w:rsidP="007E0F5B">
      <w:pPr>
        <w:numPr>
          <w:ilvl w:val="0"/>
          <w:numId w:val="18"/>
        </w:numPr>
      </w:pPr>
      <w:proofErr w:type="spellStart"/>
      <w:r w:rsidRPr="007E0F5B">
        <w:rPr>
          <w:b/>
          <w:bCs/>
        </w:rPr>
        <w:t>is_assistant</w:t>
      </w:r>
      <w:proofErr w:type="spellEnd"/>
      <w:r w:rsidRPr="007E0F5B">
        <w:t> (bool, </w:t>
      </w:r>
      <w:r w:rsidRPr="007E0F5B">
        <w:rPr>
          <w:i/>
          <w:iCs/>
        </w:rPr>
        <w:t>optional</w:t>
      </w:r>
      <w:r w:rsidRPr="007E0F5B">
        <w:t>, defaults to False) — Whether the model is an assistant (draft) model.</w:t>
      </w:r>
    </w:p>
    <w:p w14:paraId="50FA61E7" w14:textId="77777777" w:rsidR="007E0F5B" w:rsidRPr="007E0F5B" w:rsidRDefault="007E0F5B" w:rsidP="007E0F5B">
      <w:pPr>
        <w:numPr>
          <w:ilvl w:val="0"/>
          <w:numId w:val="18"/>
        </w:numPr>
      </w:pPr>
      <w:proofErr w:type="spellStart"/>
      <w:r w:rsidRPr="007E0F5B">
        <w:rPr>
          <w:b/>
          <w:bCs/>
        </w:rPr>
        <w:lastRenderedPageBreak/>
        <w:t>num_assistant_tokens</w:t>
      </w:r>
      <w:proofErr w:type="spellEnd"/>
      <w:r w:rsidRPr="007E0F5B">
        <w:t> (int, </w:t>
      </w:r>
      <w:r w:rsidRPr="007E0F5B">
        <w:rPr>
          <w:i/>
          <w:iCs/>
        </w:rPr>
        <w:t>optional</w:t>
      </w:r>
      <w:r w:rsidRPr="007E0F5B">
        <w:t>, defaults to 20) — Defines the number of </w:t>
      </w:r>
      <w:r w:rsidRPr="007E0F5B">
        <w:rPr>
          <w:i/>
          <w:iCs/>
        </w:rPr>
        <w:t>speculative tokens</w:t>
      </w:r>
      <w:r w:rsidRPr="007E0F5B">
        <w:t> that shall be generated by the assistant model before being checked by the target model at each iteration. Higher values for </w:t>
      </w:r>
      <w:proofErr w:type="spellStart"/>
      <w:r w:rsidRPr="007E0F5B">
        <w:t>num_assistant_tokens</w:t>
      </w:r>
      <w:proofErr w:type="spellEnd"/>
      <w:r w:rsidRPr="007E0F5B">
        <w:t> make the generation more </w:t>
      </w:r>
      <w:proofErr w:type="gramStart"/>
      <w:r w:rsidRPr="007E0F5B">
        <w:rPr>
          <w:i/>
          <w:iCs/>
        </w:rPr>
        <w:t>speculative</w:t>
      </w:r>
      <w:r w:rsidRPr="007E0F5B">
        <w:t> :</w:t>
      </w:r>
      <w:proofErr w:type="gramEnd"/>
      <w:r w:rsidRPr="007E0F5B">
        <w:t xml:space="preserve"> If the assistant model is performant larger speed-ups can be reached, if the assistant model requires lots of corrections, lower speed-ups are reached.</w:t>
      </w:r>
    </w:p>
    <w:p w14:paraId="308AA9F8" w14:textId="77777777" w:rsidR="007E0F5B" w:rsidRPr="007E0F5B" w:rsidRDefault="007E0F5B" w:rsidP="007E0F5B">
      <w:pPr>
        <w:numPr>
          <w:ilvl w:val="0"/>
          <w:numId w:val="18"/>
        </w:numPr>
      </w:pPr>
      <w:proofErr w:type="spellStart"/>
      <w:r w:rsidRPr="007E0F5B">
        <w:rPr>
          <w:b/>
          <w:bCs/>
        </w:rPr>
        <w:t>num_assistant_tokens_schedule</w:t>
      </w:r>
      <w:proofErr w:type="spellEnd"/>
      <w:r w:rsidRPr="007E0F5B">
        <w:t> (str, </w:t>
      </w:r>
      <w:r w:rsidRPr="007E0F5B">
        <w:rPr>
          <w:i/>
          <w:iCs/>
        </w:rPr>
        <w:t>optional</w:t>
      </w:r>
      <w:r w:rsidRPr="007E0F5B">
        <w:t>, defaults to "constant") — Defines the schedule at which max assistant tokens shall be changed during inference.</w:t>
      </w:r>
    </w:p>
    <w:p w14:paraId="52A75AC5" w14:textId="77777777" w:rsidR="007E0F5B" w:rsidRPr="007E0F5B" w:rsidRDefault="007E0F5B" w:rsidP="007E0F5B">
      <w:pPr>
        <w:numPr>
          <w:ilvl w:val="1"/>
          <w:numId w:val="18"/>
        </w:numPr>
      </w:pPr>
      <w:r w:rsidRPr="007E0F5B">
        <w:t>"heuristic": When all speculative tokens are correct, increase </w:t>
      </w:r>
      <w:proofErr w:type="spellStart"/>
      <w:r w:rsidRPr="007E0F5B">
        <w:t>num_assistant_tokens</w:t>
      </w:r>
      <w:proofErr w:type="spellEnd"/>
      <w:r w:rsidRPr="007E0F5B">
        <w:t> by 2 else reduce by 1. </w:t>
      </w:r>
      <w:proofErr w:type="spellStart"/>
      <w:r w:rsidRPr="007E0F5B">
        <w:t>num_assistant_tokens</w:t>
      </w:r>
      <w:proofErr w:type="spellEnd"/>
      <w:r w:rsidRPr="007E0F5B">
        <w:t> value is persistent over multiple generation calls with the same assistant model.</w:t>
      </w:r>
    </w:p>
    <w:p w14:paraId="795222EF" w14:textId="77777777" w:rsidR="007E0F5B" w:rsidRPr="007E0F5B" w:rsidRDefault="007E0F5B" w:rsidP="007E0F5B">
      <w:pPr>
        <w:numPr>
          <w:ilvl w:val="1"/>
          <w:numId w:val="18"/>
        </w:numPr>
      </w:pPr>
      <w:r w:rsidRPr="007E0F5B">
        <w:t>"</w:t>
      </w:r>
      <w:proofErr w:type="spellStart"/>
      <w:proofErr w:type="gramStart"/>
      <w:r w:rsidRPr="007E0F5B">
        <w:t>heuristic</w:t>
      </w:r>
      <w:proofErr w:type="gramEnd"/>
      <w:r w:rsidRPr="007E0F5B">
        <w:t>_transient</w:t>
      </w:r>
      <w:proofErr w:type="spellEnd"/>
      <w:r w:rsidRPr="007E0F5B">
        <w:t>": Same as "heuristic" but </w:t>
      </w:r>
      <w:proofErr w:type="spellStart"/>
      <w:r w:rsidRPr="007E0F5B">
        <w:t>num_assistant_tokens</w:t>
      </w:r>
      <w:proofErr w:type="spellEnd"/>
      <w:r w:rsidRPr="007E0F5B">
        <w:t> is reset to its initial value after each generation call.</w:t>
      </w:r>
    </w:p>
    <w:p w14:paraId="5F133630" w14:textId="77777777" w:rsidR="007E0F5B" w:rsidRPr="007E0F5B" w:rsidRDefault="007E0F5B" w:rsidP="007E0F5B">
      <w:pPr>
        <w:numPr>
          <w:ilvl w:val="1"/>
          <w:numId w:val="18"/>
        </w:numPr>
      </w:pPr>
      <w:r w:rsidRPr="007E0F5B">
        <w:t>"constant": </w:t>
      </w:r>
      <w:proofErr w:type="spellStart"/>
      <w:r w:rsidRPr="007E0F5B">
        <w:t>num_assistant_tokens</w:t>
      </w:r>
      <w:proofErr w:type="spellEnd"/>
      <w:r w:rsidRPr="007E0F5B">
        <w:t> stays unchanged during generation</w:t>
      </w:r>
    </w:p>
    <w:p w14:paraId="7F12C9F1" w14:textId="77777777" w:rsidR="007E0F5B" w:rsidRPr="007E0F5B" w:rsidRDefault="007E0F5B" w:rsidP="007E0F5B">
      <w:pPr>
        <w:numPr>
          <w:ilvl w:val="0"/>
          <w:numId w:val="18"/>
        </w:numPr>
      </w:pPr>
      <w:proofErr w:type="spellStart"/>
      <w:r w:rsidRPr="007E0F5B">
        <w:rPr>
          <w:b/>
          <w:bCs/>
        </w:rPr>
        <w:t>assistant_confidence_threshold</w:t>
      </w:r>
      <w:proofErr w:type="spellEnd"/>
      <w:r w:rsidRPr="007E0F5B">
        <w:t> (float, </w:t>
      </w:r>
      <w:r w:rsidRPr="007E0F5B">
        <w:rPr>
          <w:i/>
          <w:iCs/>
        </w:rPr>
        <w:t>optional</w:t>
      </w:r>
      <w:r w:rsidRPr="007E0F5B">
        <w:t>, defaults to 0.4) — The confidence threshold for the assistant model. If the assistant model’s confidence in its prediction for the current token is lower than this threshold, the assistant model stops the current token generation iteration, even if the number of </w:t>
      </w:r>
      <w:r w:rsidRPr="007E0F5B">
        <w:rPr>
          <w:i/>
          <w:iCs/>
        </w:rPr>
        <w:t>speculative tokens</w:t>
      </w:r>
      <w:r w:rsidRPr="007E0F5B">
        <w:t> (defined by </w:t>
      </w:r>
      <w:proofErr w:type="spellStart"/>
      <w:r w:rsidRPr="007E0F5B">
        <w:t>num_assistant_tokens</w:t>
      </w:r>
      <w:proofErr w:type="spellEnd"/>
      <w:r w:rsidRPr="007E0F5B">
        <w:t xml:space="preserve">) is not yet reached. The assistant’s confidence threshold is adjusted throughout the speculative iterations to reduce the number of unnecessary </w:t>
      </w:r>
      <w:proofErr w:type="gramStart"/>
      <w:r w:rsidRPr="007E0F5B">
        <w:t>draft</w:t>
      </w:r>
      <w:proofErr w:type="gramEnd"/>
      <w:r w:rsidRPr="007E0F5B">
        <w:t xml:space="preserve"> and target forward passes, biased towards avoiding false negatives. </w:t>
      </w:r>
      <w:proofErr w:type="spellStart"/>
      <w:r w:rsidRPr="007E0F5B">
        <w:t>assistant_confidence_threshold</w:t>
      </w:r>
      <w:proofErr w:type="spellEnd"/>
      <w:r w:rsidRPr="007E0F5B">
        <w:t> value is persistent over multiple generation calls with the same assistant model. It is an unsupervised version of the dynamic speculation lookahead from Dynamic Speculation Lookahead Accelerates Speculative Decoding of Large Language Models </w:t>
      </w:r>
      <w:hyperlink r:id="rId14" w:history="1">
        <w:r w:rsidRPr="007E0F5B">
          <w:rPr>
            <w:rStyle w:val="Hyperlink"/>
          </w:rPr>
          <w:t>https://arxiv.org/abs/2405.04304</w:t>
        </w:r>
      </w:hyperlink>
      <w:r w:rsidRPr="007E0F5B">
        <w:t>.</w:t>
      </w:r>
    </w:p>
    <w:p w14:paraId="0EDA2215" w14:textId="77777777" w:rsidR="007E0F5B" w:rsidRPr="007E0F5B" w:rsidRDefault="007E0F5B" w:rsidP="007E0F5B">
      <w:pPr>
        <w:numPr>
          <w:ilvl w:val="0"/>
          <w:numId w:val="18"/>
        </w:numPr>
      </w:pPr>
      <w:proofErr w:type="spellStart"/>
      <w:r w:rsidRPr="007E0F5B">
        <w:rPr>
          <w:b/>
          <w:bCs/>
        </w:rPr>
        <w:t>prompt_lookup_num_tokens</w:t>
      </w:r>
      <w:proofErr w:type="spellEnd"/>
      <w:r w:rsidRPr="007E0F5B">
        <w:t> (int, </w:t>
      </w:r>
      <w:r w:rsidRPr="007E0F5B">
        <w:rPr>
          <w:i/>
          <w:iCs/>
        </w:rPr>
        <w:t>optional</w:t>
      </w:r>
      <w:r w:rsidRPr="007E0F5B">
        <w:t>) — The number of tokens to be output as candidate tokens.</w:t>
      </w:r>
    </w:p>
    <w:p w14:paraId="615A3919" w14:textId="77777777" w:rsidR="007E0F5B" w:rsidRPr="007E0F5B" w:rsidRDefault="007E0F5B" w:rsidP="007E0F5B">
      <w:pPr>
        <w:numPr>
          <w:ilvl w:val="0"/>
          <w:numId w:val="18"/>
        </w:numPr>
      </w:pPr>
      <w:proofErr w:type="spellStart"/>
      <w:r w:rsidRPr="007E0F5B">
        <w:rPr>
          <w:b/>
          <w:bCs/>
        </w:rPr>
        <w:t>max_matching_ngram_size</w:t>
      </w:r>
      <w:proofErr w:type="spellEnd"/>
      <w:r w:rsidRPr="007E0F5B">
        <w:t> (int, </w:t>
      </w:r>
      <w:r w:rsidRPr="007E0F5B">
        <w:rPr>
          <w:i/>
          <w:iCs/>
        </w:rPr>
        <w:t>optional</w:t>
      </w:r>
      <w:r w:rsidRPr="007E0F5B">
        <w:t xml:space="preserve">) — The maximum </w:t>
      </w:r>
      <w:proofErr w:type="spellStart"/>
      <w:r w:rsidRPr="007E0F5B">
        <w:t>ngram</w:t>
      </w:r>
      <w:proofErr w:type="spellEnd"/>
      <w:r w:rsidRPr="007E0F5B">
        <w:t xml:space="preserve"> size to be considered for matching in the prompt. Default to 2 if not provided.</w:t>
      </w:r>
    </w:p>
    <w:p w14:paraId="5D4D5A22" w14:textId="77777777" w:rsidR="007E0F5B" w:rsidRPr="007E0F5B" w:rsidRDefault="007E0F5B" w:rsidP="007E0F5B">
      <w:pPr>
        <w:numPr>
          <w:ilvl w:val="0"/>
          <w:numId w:val="18"/>
        </w:numPr>
      </w:pPr>
      <w:proofErr w:type="spellStart"/>
      <w:r w:rsidRPr="007E0F5B">
        <w:rPr>
          <w:b/>
          <w:bCs/>
        </w:rPr>
        <w:t>assistant_early_</w:t>
      </w:r>
      <w:proofErr w:type="gramStart"/>
      <w:r w:rsidRPr="007E0F5B">
        <w:rPr>
          <w:b/>
          <w:bCs/>
        </w:rPr>
        <w:t>exit</w:t>
      </w:r>
      <w:proofErr w:type="spellEnd"/>
      <w:r w:rsidRPr="007E0F5B">
        <w:rPr>
          <w:b/>
          <w:bCs/>
        </w:rPr>
        <w:t>(</w:t>
      </w:r>
      <w:proofErr w:type="gramEnd"/>
      <w:r w:rsidRPr="007E0F5B">
        <w:rPr>
          <w:b/>
          <w:bCs/>
        </w:rPr>
        <w:t>int,</w:t>
      </w:r>
      <w:r w:rsidRPr="007E0F5B">
        <w:t> </w:t>
      </w:r>
      <w:r w:rsidRPr="007E0F5B">
        <w:rPr>
          <w:i/>
          <w:iCs/>
        </w:rPr>
        <w:t>optional</w:t>
      </w:r>
      <w:r w:rsidRPr="007E0F5B">
        <w:t>) — If set to a positive integer, early exit of the model will be used as an assistant. Can only be used with models that support early exit (i.e. models where logits from intermediate layers can be interpreted by the LM head).</w:t>
      </w:r>
    </w:p>
    <w:p w14:paraId="7B87B353" w14:textId="77777777" w:rsidR="007E0F5B" w:rsidRPr="007E0F5B" w:rsidRDefault="007E0F5B" w:rsidP="007E0F5B">
      <w:pPr>
        <w:numPr>
          <w:ilvl w:val="0"/>
          <w:numId w:val="18"/>
        </w:numPr>
      </w:pPr>
      <w:proofErr w:type="spellStart"/>
      <w:r w:rsidRPr="007E0F5B">
        <w:rPr>
          <w:b/>
          <w:bCs/>
        </w:rPr>
        <w:t>assistant_</w:t>
      </w:r>
      <w:proofErr w:type="gramStart"/>
      <w:r w:rsidRPr="007E0F5B">
        <w:rPr>
          <w:b/>
          <w:bCs/>
        </w:rPr>
        <w:t>lookbehind</w:t>
      </w:r>
      <w:proofErr w:type="spellEnd"/>
      <w:r w:rsidRPr="007E0F5B">
        <w:rPr>
          <w:b/>
          <w:bCs/>
        </w:rPr>
        <w:t>(</w:t>
      </w:r>
      <w:proofErr w:type="gramEnd"/>
      <w:r w:rsidRPr="007E0F5B">
        <w:rPr>
          <w:b/>
          <w:bCs/>
        </w:rPr>
        <w:t>int,</w:t>
      </w:r>
      <w:r w:rsidRPr="007E0F5B">
        <w:t> </w:t>
      </w:r>
      <w:r w:rsidRPr="007E0F5B">
        <w:rPr>
          <w:i/>
          <w:iCs/>
        </w:rPr>
        <w:t>optional</w:t>
      </w:r>
      <w:r w:rsidRPr="007E0F5B">
        <w:t>, defaults to 10) — If set to a positive integer, the re-</w:t>
      </w:r>
      <w:proofErr w:type="spellStart"/>
      <w:r w:rsidRPr="007E0F5B">
        <w:t>encodeing</w:t>
      </w:r>
      <w:proofErr w:type="spellEnd"/>
      <w:r w:rsidRPr="007E0F5B">
        <w:t xml:space="preserve"> process will additionally consider the last </w:t>
      </w:r>
      <w:proofErr w:type="spellStart"/>
      <w:r w:rsidRPr="007E0F5B">
        <w:t>assistant_lookbehind</w:t>
      </w:r>
      <w:proofErr w:type="spellEnd"/>
      <w:r w:rsidRPr="007E0F5B">
        <w:t xml:space="preserve"> assistant </w:t>
      </w:r>
      <w:r w:rsidRPr="007E0F5B">
        <w:lastRenderedPageBreak/>
        <w:t>tokens to correctly align tokens. Can only be used with different tokenizers in speculative decoding. See this </w:t>
      </w:r>
      <w:hyperlink r:id="rId15" w:history="1">
        <w:r w:rsidRPr="007E0F5B">
          <w:rPr>
            <w:rStyle w:val="Hyperlink"/>
          </w:rPr>
          <w:t>blog</w:t>
        </w:r>
      </w:hyperlink>
      <w:r w:rsidRPr="007E0F5B">
        <w:t> for more details.</w:t>
      </w:r>
    </w:p>
    <w:p w14:paraId="1FF7635A" w14:textId="77777777" w:rsidR="007E0F5B" w:rsidRPr="007E0F5B" w:rsidRDefault="007E0F5B" w:rsidP="007E0F5B">
      <w:pPr>
        <w:numPr>
          <w:ilvl w:val="0"/>
          <w:numId w:val="18"/>
        </w:numPr>
      </w:pPr>
      <w:proofErr w:type="spellStart"/>
      <w:r w:rsidRPr="007E0F5B">
        <w:rPr>
          <w:b/>
          <w:bCs/>
        </w:rPr>
        <w:t>target_</w:t>
      </w:r>
      <w:proofErr w:type="gramStart"/>
      <w:r w:rsidRPr="007E0F5B">
        <w:rPr>
          <w:b/>
          <w:bCs/>
        </w:rPr>
        <w:t>lookbehind</w:t>
      </w:r>
      <w:proofErr w:type="spellEnd"/>
      <w:r w:rsidRPr="007E0F5B">
        <w:rPr>
          <w:b/>
          <w:bCs/>
        </w:rPr>
        <w:t>(</w:t>
      </w:r>
      <w:proofErr w:type="gramEnd"/>
      <w:r w:rsidRPr="007E0F5B">
        <w:rPr>
          <w:b/>
          <w:bCs/>
        </w:rPr>
        <w:t>int,</w:t>
      </w:r>
      <w:r w:rsidRPr="007E0F5B">
        <w:t> </w:t>
      </w:r>
      <w:r w:rsidRPr="007E0F5B">
        <w:rPr>
          <w:i/>
          <w:iCs/>
        </w:rPr>
        <w:t>optional</w:t>
      </w:r>
      <w:r w:rsidRPr="007E0F5B">
        <w:t>, defaults to 10) — If set to a positive integer, the re-</w:t>
      </w:r>
      <w:proofErr w:type="spellStart"/>
      <w:r w:rsidRPr="007E0F5B">
        <w:t>encodeing</w:t>
      </w:r>
      <w:proofErr w:type="spellEnd"/>
      <w:r w:rsidRPr="007E0F5B">
        <w:t xml:space="preserve"> process will additionally consider the last </w:t>
      </w:r>
      <w:proofErr w:type="spellStart"/>
      <w:r w:rsidRPr="007E0F5B">
        <w:t>target_lookbehind</w:t>
      </w:r>
      <w:proofErr w:type="spellEnd"/>
      <w:r w:rsidRPr="007E0F5B">
        <w:t> target tokens to correctly align tokens. Can only be used with different tokenizers in speculative decoding. See this </w:t>
      </w:r>
      <w:hyperlink r:id="rId16" w:history="1">
        <w:r w:rsidRPr="007E0F5B">
          <w:rPr>
            <w:rStyle w:val="Hyperlink"/>
          </w:rPr>
          <w:t>blog</w:t>
        </w:r>
      </w:hyperlink>
      <w:r w:rsidRPr="007E0F5B">
        <w:t> for more details.</w:t>
      </w:r>
    </w:p>
    <w:p w14:paraId="70AB3242" w14:textId="77777777" w:rsidR="007E0F5B" w:rsidRPr="007E0F5B" w:rsidRDefault="007E0F5B" w:rsidP="007E0F5B">
      <w:pPr>
        <w:rPr>
          <w:b/>
          <w:bCs/>
        </w:rPr>
      </w:pPr>
      <w:r w:rsidRPr="007E0F5B">
        <w:rPr>
          <w:b/>
          <w:bCs/>
        </w:rPr>
        <w:t>Parameters related to performances and compilation</w:t>
      </w:r>
    </w:p>
    <w:p w14:paraId="72B40183" w14:textId="77777777" w:rsidR="007E0F5B" w:rsidRPr="007E0F5B" w:rsidRDefault="007E0F5B" w:rsidP="007E0F5B">
      <w:pPr>
        <w:numPr>
          <w:ilvl w:val="0"/>
          <w:numId w:val="19"/>
        </w:numPr>
      </w:pPr>
      <w:proofErr w:type="spellStart"/>
      <w:r w:rsidRPr="007E0F5B">
        <w:rPr>
          <w:b/>
          <w:bCs/>
        </w:rPr>
        <w:t>compile_config</w:t>
      </w:r>
      <w:proofErr w:type="spellEnd"/>
      <w:r w:rsidRPr="007E0F5B">
        <w:t> (</w:t>
      </w:r>
      <w:proofErr w:type="spellStart"/>
      <w:r w:rsidRPr="007E0F5B">
        <w:t>CompileConfig</w:t>
      </w:r>
      <w:proofErr w:type="spellEnd"/>
      <w:r w:rsidRPr="007E0F5B">
        <w:t>, </w:t>
      </w:r>
      <w:r w:rsidRPr="007E0F5B">
        <w:rPr>
          <w:i/>
          <w:iCs/>
        </w:rPr>
        <w:t>optional</w:t>
      </w:r>
      <w:r w:rsidRPr="007E0F5B">
        <w:t>) — If using a static cache, this controls how generate will compile the forward pass for performance gains.</w:t>
      </w:r>
    </w:p>
    <w:p w14:paraId="7EAB0263" w14:textId="77777777" w:rsidR="007E0F5B" w:rsidRPr="007E0F5B" w:rsidRDefault="007E0F5B" w:rsidP="007E0F5B">
      <w:pPr>
        <w:rPr>
          <w:b/>
          <w:bCs/>
        </w:rPr>
      </w:pPr>
      <w:r w:rsidRPr="007E0F5B">
        <w:rPr>
          <w:b/>
          <w:bCs/>
        </w:rPr>
        <w:t>Wild card</w:t>
      </w:r>
    </w:p>
    <w:p w14:paraId="01877D4A" w14:textId="77777777" w:rsidR="007E0F5B" w:rsidRPr="007E0F5B" w:rsidRDefault="007E0F5B" w:rsidP="007E0F5B">
      <w:pPr>
        <w:numPr>
          <w:ilvl w:val="0"/>
          <w:numId w:val="20"/>
        </w:numPr>
      </w:pPr>
      <w:proofErr w:type="spellStart"/>
      <w:r w:rsidRPr="007E0F5B">
        <w:rPr>
          <w:b/>
          <w:bCs/>
        </w:rPr>
        <w:t>generation_kwargs</w:t>
      </w:r>
      <w:proofErr w:type="spellEnd"/>
      <w:r w:rsidRPr="007E0F5B">
        <w:t xml:space="preserve"> — Additional generation </w:t>
      </w:r>
      <w:proofErr w:type="spellStart"/>
      <w:r w:rsidRPr="007E0F5B">
        <w:t>kwargs</w:t>
      </w:r>
      <w:proofErr w:type="spellEnd"/>
      <w:r w:rsidRPr="007E0F5B">
        <w:t xml:space="preserve"> will be forwarded to the </w:t>
      </w:r>
      <w:proofErr w:type="gramStart"/>
      <w:r w:rsidRPr="007E0F5B">
        <w:t>generate</w:t>
      </w:r>
      <w:proofErr w:type="gramEnd"/>
      <w:r w:rsidRPr="007E0F5B">
        <w:t xml:space="preserve"> function of the model. </w:t>
      </w:r>
      <w:proofErr w:type="spellStart"/>
      <w:r w:rsidRPr="007E0F5B">
        <w:t>Kwargs</w:t>
      </w:r>
      <w:proofErr w:type="spellEnd"/>
      <w:r w:rsidRPr="007E0F5B">
        <w:t xml:space="preserve"> that are not present in </w:t>
      </w:r>
      <w:proofErr w:type="spellStart"/>
      <w:proofErr w:type="gramStart"/>
      <w:r w:rsidRPr="007E0F5B">
        <w:t>generate’s</w:t>
      </w:r>
      <w:proofErr w:type="spellEnd"/>
      <w:proofErr w:type="gramEnd"/>
      <w:r w:rsidRPr="007E0F5B">
        <w:t xml:space="preserve"> signature will be used in the model forward pass.</w:t>
      </w:r>
    </w:p>
    <w:p w14:paraId="45DE33F5" w14:textId="77777777" w:rsidR="007E0F5B" w:rsidRPr="007E0F5B" w:rsidRDefault="007E0F5B" w:rsidP="007E0F5B">
      <w:r w:rsidRPr="007E0F5B">
        <w:t>Class that holds a configuration for a generation task. A generate call supports the following generation methods for text-decoder, text-to-text, speech-to-text, and vision-to-text models:</w:t>
      </w:r>
    </w:p>
    <w:p w14:paraId="787C210F" w14:textId="77777777" w:rsidR="007E0F5B" w:rsidRPr="007E0F5B" w:rsidRDefault="007E0F5B" w:rsidP="007E0F5B">
      <w:pPr>
        <w:numPr>
          <w:ilvl w:val="0"/>
          <w:numId w:val="21"/>
        </w:numPr>
      </w:pPr>
      <w:r w:rsidRPr="007E0F5B">
        <w:rPr>
          <w:i/>
          <w:iCs/>
        </w:rPr>
        <w:t>greedy decoding</w:t>
      </w:r>
      <w:r w:rsidRPr="007E0F5B">
        <w:t> if </w:t>
      </w:r>
      <w:proofErr w:type="spellStart"/>
      <w:r w:rsidRPr="007E0F5B">
        <w:t>num_beams</w:t>
      </w:r>
      <w:proofErr w:type="spellEnd"/>
      <w:r w:rsidRPr="007E0F5B">
        <w:t>=1 and </w:t>
      </w:r>
      <w:proofErr w:type="spellStart"/>
      <w:r w:rsidRPr="007E0F5B">
        <w:t>do_sample</w:t>
      </w:r>
      <w:proofErr w:type="spellEnd"/>
      <w:r w:rsidRPr="007E0F5B">
        <w:t>=False</w:t>
      </w:r>
    </w:p>
    <w:p w14:paraId="4D0D26B2" w14:textId="77777777" w:rsidR="007E0F5B" w:rsidRPr="007E0F5B" w:rsidRDefault="007E0F5B" w:rsidP="007E0F5B">
      <w:pPr>
        <w:numPr>
          <w:ilvl w:val="0"/>
          <w:numId w:val="21"/>
        </w:numPr>
      </w:pPr>
      <w:r w:rsidRPr="007E0F5B">
        <w:rPr>
          <w:i/>
          <w:iCs/>
        </w:rPr>
        <w:t>contrastive search</w:t>
      </w:r>
      <w:r w:rsidRPr="007E0F5B">
        <w:t> if </w:t>
      </w:r>
      <w:proofErr w:type="spellStart"/>
      <w:r w:rsidRPr="007E0F5B">
        <w:t>penalty_alpha</w:t>
      </w:r>
      <w:proofErr w:type="spellEnd"/>
      <w:r w:rsidRPr="007E0F5B">
        <w:t>&gt;0. and </w:t>
      </w:r>
      <w:proofErr w:type="spellStart"/>
      <w:r w:rsidRPr="007E0F5B">
        <w:t>top_k</w:t>
      </w:r>
      <w:proofErr w:type="spellEnd"/>
      <w:r w:rsidRPr="007E0F5B">
        <w:t>&gt;1</w:t>
      </w:r>
    </w:p>
    <w:p w14:paraId="0C926A63" w14:textId="77777777" w:rsidR="007E0F5B" w:rsidRPr="007E0F5B" w:rsidRDefault="007E0F5B" w:rsidP="007E0F5B">
      <w:pPr>
        <w:numPr>
          <w:ilvl w:val="0"/>
          <w:numId w:val="21"/>
        </w:numPr>
      </w:pPr>
      <w:r w:rsidRPr="007E0F5B">
        <w:rPr>
          <w:i/>
          <w:iCs/>
        </w:rPr>
        <w:t>multinomial sampling</w:t>
      </w:r>
      <w:r w:rsidRPr="007E0F5B">
        <w:t> if </w:t>
      </w:r>
      <w:proofErr w:type="spellStart"/>
      <w:r w:rsidRPr="007E0F5B">
        <w:t>num_beams</w:t>
      </w:r>
      <w:proofErr w:type="spellEnd"/>
      <w:r w:rsidRPr="007E0F5B">
        <w:t>=1 and </w:t>
      </w:r>
      <w:proofErr w:type="spellStart"/>
      <w:r w:rsidRPr="007E0F5B">
        <w:t>do_sample</w:t>
      </w:r>
      <w:proofErr w:type="spellEnd"/>
      <w:r w:rsidRPr="007E0F5B">
        <w:t>=True</w:t>
      </w:r>
    </w:p>
    <w:p w14:paraId="680804C5" w14:textId="77777777" w:rsidR="007E0F5B" w:rsidRPr="007E0F5B" w:rsidRDefault="007E0F5B" w:rsidP="007E0F5B">
      <w:pPr>
        <w:numPr>
          <w:ilvl w:val="0"/>
          <w:numId w:val="21"/>
        </w:numPr>
      </w:pPr>
      <w:r w:rsidRPr="007E0F5B">
        <w:rPr>
          <w:i/>
          <w:iCs/>
        </w:rPr>
        <w:t>beam-search decoding</w:t>
      </w:r>
      <w:r w:rsidRPr="007E0F5B">
        <w:t> if </w:t>
      </w:r>
      <w:proofErr w:type="spellStart"/>
      <w:r w:rsidRPr="007E0F5B">
        <w:t>num_beams</w:t>
      </w:r>
      <w:proofErr w:type="spellEnd"/>
      <w:r w:rsidRPr="007E0F5B">
        <w:t>&gt;1 and </w:t>
      </w:r>
      <w:proofErr w:type="spellStart"/>
      <w:r w:rsidRPr="007E0F5B">
        <w:t>do_sample</w:t>
      </w:r>
      <w:proofErr w:type="spellEnd"/>
      <w:r w:rsidRPr="007E0F5B">
        <w:t>=False</w:t>
      </w:r>
    </w:p>
    <w:p w14:paraId="16ABEB3C" w14:textId="77777777" w:rsidR="007E0F5B" w:rsidRPr="007E0F5B" w:rsidRDefault="007E0F5B" w:rsidP="007E0F5B">
      <w:pPr>
        <w:numPr>
          <w:ilvl w:val="0"/>
          <w:numId w:val="21"/>
        </w:numPr>
      </w:pPr>
      <w:r w:rsidRPr="007E0F5B">
        <w:rPr>
          <w:i/>
          <w:iCs/>
        </w:rPr>
        <w:t>beam-search multinomial sampling</w:t>
      </w:r>
      <w:r w:rsidRPr="007E0F5B">
        <w:t> if </w:t>
      </w:r>
      <w:proofErr w:type="spellStart"/>
      <w:r w:rsidRPr="007E0F5B">
        <w:t>num_beams</w:t>
      </w:r>
      <w:proofErr w:type="spellEnd"/>
      <w:r w:rsidRPr="007E0F5B">
        <w:t>&gt;1 and </w:t>
      </w:r>
      <w:proofErr w:type="spellStart"/>
      <w:r w:rsidRPr="007E0F5B">
        <w:t>do_sample</w:t>
      </w:r>
      <w:proofErr w:type="spellEnd"/>
      <w:r w:rsidRPr="007E0F5B">
        <w:t>=True</w:t>
      </w:r>
    </w:p>
    <w:p w14:paraId="5C6C2553" w14:textId="77777777" w:rsidR="007E0F5B" w:rsidRPr="007E0F5B" w:rsidRDefault="007E0F5B" w:rsidP="007E0F5B">
      <w:pPr>
        <w:numPr>
          <w:ilvl w:val="0"/>
          <w:numId w:val="21"/>
        </w:numPr>
      </w:pPr>
      <w:r w:rsidRPr="007E0F5B">
        <w:rPr>
          <w:i/>
          <w:iCs/>
        </w:rPr>
        <w:t>diverse beam-search decoding</w:t>
      </w:r>
      <w:r w:rsidRPr="007E0F5B">
        <w:t> if </w:t>
      </w:r>
      <w:proofErr w:type="spellStart"/>
      <w:r w:rsidRPr="007E0F5B">
        <w:t>num_beams</w:t>
      </w:r>
      <w:proofErr w:type="spellEnd"/>
      <w:r w:rsidRPr="007E0F5B">
        <w:t>&gt;1 and </w:t>
      </w:r>
      <w:proofErr w:type="spellStart"/>
      <w:r w:rsidRPr="007E0F5B">
        <w:t>num_beam_groups</w:t>
      </w:r>
      <w:proofErr w:type="spellEnd"/>
      <w:r w:rsidRPr="007E0F5B">
        <w:t>&gt;1</w:t>
      </w:r>
    </w:p>
    <w:p w14:paraId="3BE0DAC3" w14:textId="77777777" w:rsidR="007E0F5B" w:rsidRPr="007E0F5B" w:rsidRDefault="007E0F5B" w:rsidP="007E0F5B">
      <w:pPr>
        <w:numPr>
          <w:ilvl w:val="0"/>
          <w:numId w:val="21"/>
        </w:numPr>
      </w:pPr>
      <w:r w:rsidRPr="007E0F5B">
        <w:rPr>
          <w:i/>
          <w:iCs/>
        </w:rPr>
        <w:t>constrained beam-search decoding</w:t>
      </w:r>
      <w:r w:rsidRPr="007E0F5B">
        <w:t> if </w:t>
      </w:r>
      <w:proofErr w:type="gramStart"/>
      <w:r w:rsidRPr="007E0F5B">
        <w:t>constraints!=</w:t>
      </w:r>
      <w:proofErr w:type="gramEnd"/>
      <w:r w:rsidRPr="007E0F5B">
        <w:t>None or </w:t>
      </w:r>
      <w:proofErr w:type="spellStart"/>
      <w:r w:rsidRPr="007E0F5B">
        <w:t>force_words_ids</w:t>
      </w:r>
      <w:proofErr w:type="spellEnd"/>
      <w:r w:rsidRPr="007E0F5B">
        <w:t>!=None</w:t>
      </w:r>
    </w:p>
    <w:p w14:paraId="3C353D1D" w14:textId="77777777" w:rsidR="007E0F5B" w:rsidRPr="007E0F5B" w:rsidRDefault="007E0F5B" w:rsidP="007E0F5B">
      <w:pPr>
        <w:numPr>
          <w:ilvl w:val="0"/>
          <w:numId w:val="21"/>
        </w:numPr>
      </w:pPr>
      <w:r w:rsidRPr="007E0F5B">
        <w:rPr>
          <w:i/>
          <w:iCs/>
        </w:rPr>
        <w:t>assisted decoding</w:t>
      </w:r>
      <w:r w:rsidRPr="007E0F5B">
        <w:t> if </w:t>
      </w:r>
      <w:proofErr w:type="spellStart"/>
      <w:r w:rsidRPr="007E0F5B">
        <w:t>assistant_model</w:t>
      </w:r>
      <w:proofErr w:type="spellEnd"/>
      <w:r w:rsidRPr="007E0F5B">
        <w:t> or </w:t>
      </w:r>
      <w:proofErr w:type="spellStart"/>
      <w:r w:rsidRPr="007E0F5B">
        <w:t>prompt_lookup_num_tokens</w:t>
      </w:r>
      <w:proofErr w:type="spellEnd"/>
      <w:r w:rsidRPr="007E0F5B">
        <w:t xml:space="preserve"> is passed </w:t>
      </w:r>
      <w:proofErr w:type="gramStart"/>
      <w:r w:rsidRPr="007E0F5B">
        <w:t>to .generate</w:t>
      </w:r>
      <w:proofErr w:type="gramEnd"/>
      <w:r w:rsidRPr="007E0F5B">
        <w:t>()</w:t>
      </w:r>
    </w:p>
    <w:p w14:paraId="617645F1" w14:textId="77777777" w:rsidR="007E0F5B" w:rsidRPr="007E0F5B" w:rsidRDefault="007E0F5B" w:rsidP="007E0F5B">
      <w:pPr>
        <w:numPr>
          <w:ilvl w:val="0"/>
          <w:numId w:val="21"/>
        </w:numPr>
      </w:pPr>
      <w:proofErr w:type="spellStart"/>
      <w:r w:rsidRPr="007E0F5B">
        <w:rPr>
          <w:i/>
          <w:iCs/>
        </w:rPr>
        <w:t>dola</w:t>
      </w:r>
      <w:proofErr w:type="spellEnd"/>
      <w:r w:rsidRPr="007E0F5B">
        <w:rPr>
          <w:i/>
          <w:iCs/>
        </w:rPr>
        <w:t xml:space="preserve"> decoding</w:t>
      </w:r>
      <w:r w:rsidRPr="007E0F5B">
        <w:t> if </w:t>
      </w:r>
      <w:proofErr w:type="spellStart"/>
      <w:r w:rsidRPr="007E0F5B">
        <w:t>dola_layers</w:t>
      </w:r>
      <w:proofErr w:type="spellEnd"/>
      <w:r w:rsidRPr="007E0F5B">
        <w:t xml:space="preserve"> is passed </w:t>
      </w:r>
      <w:proofErr w:type="gramStart"/>
      <w:r w:rsidRPr="007E0F5B">
        <w:t>to .generate</w:t>
      </w:r>
      <w:proofErr w:type="gramEnd"/>
      <w:r w:rsidRPr="007E0F5B">
        <w:t>()</w:t>
      </w:r>
    </w:p>
    <w:p w14:paraId="40887413" w14:textId="4029ADBE" w:rsidR="000B5AAB" w:rsidRPr="007E0F5B" w:rsidRDefault="000B5AAB" w:rsidP="007E0F5B"/>
    <w:sectPr w:rsidR="000B5AAB" w:rsidRPr="007E0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2871"/>
    <w:multiLevelType w:val="multilevel"/>
    <w:tmpl w:val="77A8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6784F"/>
    <w:multiLevelType w:val="hybridMultilevel"/>
    <w:tmpl w:val="781E7B1A"/>
    <w:lvl w:ilvl="0" w:tplc="BE46034A">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382487"/>
    <w:multiLevelType w:val="multilevel"/>
    <w:tmpl w:val="F7C27ED6"/>
    <w:styleLink w:val="Customheadings"/>
    <w:lvl w:ilvl="0">
      <w:start w:val="1"/>
      <w:numFmt w:val="decimal"/>
      <w:suff w:val="space"/>
      <w:lvlText w:val="Chapter %1: "/>
      <w:lvlJc w:val="left"/>
      <w:pPr>
        <w:ind w:left="0" w:firstLine="0"/>
      </w:pPr>
      <w:rPr>
        <w:rFonts w:ascii="Calibri Light" w:hAnsi="Calibri Ligh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F716DE8"/>
    <w:multiLevelType w:val="multilevel"/>
    <w:tmpl w:val="6502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F2C82"/>
    <w:multiLevelType w:val="multilevel"/>
    <w:tmpl w:val="3C4CBC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566828"/>
    <w:multiLevelType w:val="multilevel"/>
    <w:tmpl w:val="1A9C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3386C"/>
    <w:multiLevelType w:val="multilevel"/>
    <w:tmpl w:val="9BAA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27E56"/>
    <w:multiLevelType w:val="multilevel"/>
    <w:tmpl w:val="D4BE0FD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8122E29"/>
    <w:multiLevelType w:val="multilevel"/>
    <w:tmpl w:val="1126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E7653"/>
    <w:multiLevelType w:val="multilevel"/>
    <w:tmpl w:val="52723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05C46"/>
    <w:multiLevelType w:val="multilevel"/>
    <w:tmpl w:val="7AA2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72BEF"/>
    <w:multiLevelType w:val="hybridMultilevel"/>
    <w:tmpl w:val="075EDF30"/>
    <w:lvl w:ilvl="0" w:tplc="E1028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6A4B5C"/>
    <w:multiLevelType w:val="multilevel"/>
    <w:tmpl w:val="BEE03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C5867"/>
    <w:multiLevelType w:val="multilevel"/>
    <w:tmpl w:val="6A80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D0670"/>
    <w:multiLevelType w:val="multilevel"/>
    <w:tmpl w:val="4C7E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A32AB"/>
    <w:multiLevelType w:val="multilevel"/>
    <w:tmpl w:val="0CB2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515291">
    <w:abstractNumId w:val="11"/>
  </w:num>
  <w:num w:numId="2" w16cid:durableId="1128668028">
    <w:abstractNumId w:val="4"/>
  </w:num>
  <w:num w:numId="3" w16cid:durableId="253245578">
    <w:abstractNumId w:val="1"/>
  </w:num>
  <w:num w:numId="4" w16cid:durableId="1860001164">
    <w:abstractNumId w:val="7"/>
  </w:num>
  <w:num w:numId="5" w16cid:durableId="21273819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8045164">
    <w:abstractNumId w:val="2"/>
  </w:num>
  <w:num w:numId="7" w16cid:durableId="874197315">
    <w:abstractNumId w:val="7"/>
  </w:num>
  <w:num w:numId="8" w16cid:durableId="1446584732">
    <w:abstractNumId w:val="7"/>
  </w:num>
  <w:num w:numId="9" w16cid:durableId="2105148542">
    <w:abstractNumId w:val="7"/>
  </w:num>
  <w:num w:numId="10" w16cid:durableId="164638568">
    <w:abstractNumId w:val="7"/>
  </w:num>
  <w:num w:numId="11" w16cid:durableId="1375811892">
    <w:abstractNumId w:val="0"/>
  </w:num>
  <w:num w:numId="12" w16cid:durableId="936519350">
    <w:abstractNumId w:val="5"/>
  </w:num>
  <w:num w:numId="13" w16cid:durableId="1339818608">
    <w:abstractNumId w:val="12"/>
  </w:num>
  <w:num w:numId="14" w16cid:durableId="765225059">
    <w:abstractNumId w:val="6"/>
  </w:num>
  <w:num w:numId="15" w16cid:durableId="697121090">
    <w:abstractNumId w:val="13"/>
  </w:num>
  <w:num w:numId="16" w16cid:durableId="2078355210">
    <w:abstractNumId w:val="8"/>
  </w:num>
  <w:num w:numId="17" w16cid:durableId="1260023386">
    <w:abstractNumId w:val="10"/>
  </w:num>
  <w:num w:numId="18" w16cid:durableId="1825047407">
    <w:abstractNumId w:val="9"/>
  </w:num>
  <w:num w:numId="19" w16cid:durableId="1818037331">
    <w:abstractNumId w:val="14"/>
  </w:num>
  <w:num w:numId="20" w16cid:durableId="855270333">
    <w:abstractNumId w:val="15"/>
  </w:num>
  <w:num w:numId="21" w16cid:durableId="248391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5B"/>
    <w:rsid w:val="00055C79"/>
    <w:rsid w:val="000B5AAB"/>
    <w:rsid w:val="003458BB"/>
    <w:rsid w:val="004F7EE4"/>
    <w:rsid w:val="00654B41"/>
    <w:rsid w:val="007E0F5B"/>
    <w:rsid w:val="00F049A8"/>
    <w:rsid w:val="00F072DE"/>
    <w:rsid w:val="00F7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72BD"/>
  <w15:chartTrackingRefBased/>
  <w15:docId w15:val="{ED4E8E18-ABB5-40BE-9EC6-F8DB8310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79"/>
    <w:rPr>
      <w:rFonts w:ascii="Calibri Light" w:hAnsi="Calibri Light"/>
    </w:rPr>
  </w:style>
  <w:style w:type="paragraph" w:styleId="Heading1">
    <w:name w:val="heading 1"/>
    <w:basedOn w:val="Normal"/>
    <w:next w:val="Normal"/>
    <w:link w:val="Heading1Char"/>
    <w:autoRedefine/>
    <w:uiPriority w:val="9"/>
    <w:qFormat/>
    <w:rsid w:val="003458BB"/>
    <w:pPr>
      <w:keepNext/>
      <w:keepLines/>
      <w:numPr>
        <w:numId w:val="4"/>
      </w:numPr>
      <w:spacing w:before="360" w:after="80"/>
      <w:ind w:left="1800" w:hanging="360"/>
      <w:outlineLvl w:val="0"/>
    </w:pPr>
    <w:rPr>
      <w:rFonts w:eastAsiaTheme="majorEastAsia" w:cstheme="majorBidi"/>
      <w:b/>
      <w:sz w:val="36"/>
      <w:szCs w:val="40"/>
      <w:lang w:val="hr-HR"/>
    </w:rPr>
  </w:style>
  <w:style w:type="paragraph" w:styleId="Heading2">
    <w:name w:val="heading 2"/>
    <w:basedOn w:val="Normal"/>
    <w:next w:val="Normal"/>
    <w:link w:val="Heading2Char"/>
    <w:autoRedefine/>
    <w:uiPriority w:val="9"/>
    <w:unhideWhenUsed/>
    <w:qFormat/>
    <w:rsid w:val="003458BB"/>
    <w:pPr>
      <w:keepNext/>
      <w:keepLines/>
      <w:tabs>
        <w:tab w:val="num" w:pos="720"/>
      </w:tabs>
      <w:spacing w:before="160" w:after="80"/>
      <w:ind w:left="360" w:hanging="360"/>
      <w:outlineLvl w:val="1"/>
    </w:pPr>
    <w:rPr>
      <w:rFonts w:eastAsiaTheme="majorEastAsia" w:cstheme="majorBidi"/>
      <w:b/>
      <w:color w:val="333333"/>
      <w:sz w:val="32"/>
      <w:szCs w:val="30"/>
    </w:rPr>
  </w:style>
  <w:style w:type="paragraph" w:styleId="Heading3">
    <w:name w:val="heading 3"/>
    <w:basedOn w:val="Normal"/>
    <w:next w:val="Normal"/>
    <w:link w:val="Heading3Char"/>
    <w:autoRedefine/>
    <w:uiPriority w:val="9"/>
    <w:unhideWhenUsed/>
    <w:qFormat/>
    <w:rsid w:val="003458BB"/>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3458BB"/>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7E0F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E0F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E0F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E0F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E0F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55C79"/>
    <w:pPr>
      <w:spacing w:after="8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055C79"/>
    <w:rPr>
      <w:rFonts w:ascii="Calibri Light" w:eastAsiaTheme="majorEastAsia" w:hAnsi="Calibri Light" w:cstheme="majorBidi"/>
      <w:spacing w:val="-10"/>
      <w:kern w:val="28"/>
      <w:sz w:val="48"/>
      <w:szCs w:val="56"/>
    </w:rPr>
  </w:style>
  <w:style w:type="character" w:customStyle="1" w:styleId="Heading1Char">
    <w:name w:val="Heading 1 Char"/>
    <w:basedOn w:val="DefaultParagraphFont"/>
    <w:link w:val="Heading1"/>
    <w:uiPriority w:val="9"/>
    <w:rsid w:val="003458BB"/>
    <w:rPr>
      <w:rFonts w:ascii="Calibri Light" w:eastAsiaTheme="majorEastAsia" w:hAnsi="Calibri Light" w:cstheme="majorBidi"/>
      <w:b/>
      <w:sz w:val="36"/>
      <w:szCs w:val="40"/>
      <w:lang w:val="hr-HR"/>
    </w:rPr>
  </w:style>
  <w:style w:type="character" w:customStyle="1" w:styleId="Heading2Char">
    <w:name w:val="Heading 2 Char"/>
    <w:basedOn w:val="DefaultParagraphFont"/>
    <w:link w:val="Heading2"/>
    <w:uiPriority w:val="9"/>
    <w:rsid w:val="003458BB"/>
    <w:rPr>
      <w:rFonts w:ascii="Calibri Light" w:eastAsiaTheme="majorEastAsia" w:hAnsi="Calibri Light" w:cstheme="majorBidi"/>
      <w:b/>
      <w:color w:val="333333"/>
      <w:sz w:val="32"/>
      <w:szCs w:val="30"/>
    </w:rPr>
  </w:style>
  <w:style w:type="paragraph" w:styleId="Subtitle">
    <w:name w:val="Subtitle"/>
    <w:basedOn w:val="Normal"/>
    <w:next w:val="Normal"/>
    <w:link w:val="SubtitleChar"/>
    <w:autoRedefine/>
    <w:uiPriority w:val="11"/>
    <w:qFormat/>
    <w:rsid w:val="00055C79"/>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055C79"/>
    <w:rPr>
      <w:rFonts w:ascii="Calibri Light" w:eastAsiaTheme="majorEastAsia" w:hAnsi="Calibri Light" w:cstheme="majorBidi"/>
      <w:spacing w:val="15"/>
      <w:sz w:val="28"/>
      <w:szCs w:val="28"/>
    </w:rPr>
  </w:style>
  <w:style w:type="character" w:styleId="SubtleEmphasis">
    <w:name w:val="Subtle Emphasis"/>
    <w:basedOn w:val="DefaultParagraphFont"/>
    <w:uiPriority w:val="19"/>
    <w:qFormat/>
    <w:rsid w:val="00055C79"/>
    <w:rPr>
      <w:rFonts w:ascii="Calibri Light" w:hAnsi="Calibri Light"/>
      <w:b/>
      <w:i w:val="0"/>
      <w:iCs/>
      <w:color w:val="auto"/>
    </w:rPr>
  </w:style>
  <w:style w:type="character" w:styleId="Emphasis">
    <w:name w:val="Emphasis"/>
    <w:basedOn w:val="DefaultParagraphFont"/>
    <w:uiPriority w:val="20"/>
    <w:qFormat/>
    <w:rsid w:val="00055C79"/>
    <w:rPr>
      <w:rFonts w:ascii="Calibri Light" w:hAnsi="Calibri Light"/>
      <w:i/>
      <w:iCs/>
      <w:sz w:val="16"/>
    </w:rPr>
  </w:style>
  <w:style w:type="paragraph" w:customStyle="1" w:styleId="NormalBold">
    <w:name w:val="Normal Bold"/>
    <w:basedOn w:val="Normal"/>
    <w:link w:val="NormalBoldChar"/>
    <w:autoRedefine/>
    <w:qFormat/>
    <w:rsid w:val="00055C79"/>
    <w:rPr>
      <w:b/>
    </w:rPr>
  </w:style>
  <w:style w:type="character" w:customStyle="1" w:styleId="NormalBoldChar">
    <w:name w:val="Normal Bold Char"/>
    <w:basedOn w:val="DefaultParagraphFont"/>
    <w:link w:val="NormalBold"/>
    <w:rsid w:val="00055C79"/>
    <w:rPr>
      <w:rFonts w:ascii="Calibri Light" w:hAnsi="Calibri Light"/>
      <w:b/>
    </w:rPr>
  </w:style>
  <w:style w:type="character" w:customStyle="1" w:styleId="Heading3Char">
    <w:name w:val="Heading 3 Char"/>
    <w:basedOn w:val="DefaultParagraphFont"/>
    <w:link w:val="Heading3"/>
    <w:uiPriority w:val="9"/>
    <w:rsid w:val="003458BB"/>
    <w:rPr>
      <w:rFonts w:ascii="Calibri Light" w:eastAsiaTheme="majorEastAsia" w:hAnsi="Calibri Light" w:cstheme="majorBidi"/>
      <w:b/>
      <w:sz w:val="28"/>
      <w:szCs w:val="28"/>
    </w:rPr>
  </w:style>
  <w:style w:type="numbering" w:customStyle="1" w:styleId="Customheadings">
    <w:name w:val="Custom headings"/>
    <w:uiPriority w:val="99"/>
    <w:rsid w:val="003458BB"/>
    <w:pPr>
      <w:numPr>
        <w:numId w:val="6"/>
      </w:numPr>
    </w:pPr>
  </w:style>
  <w:style w:type="character" w:customStyle="1" w:styleId="Heading4Char">
    <w:name w:val="Heading 4 Char"/>
    <w:basedOn w:val="DefaultParagraphFont"/>
    <w:link w:val="Heading4"/>
    <w:uiPriority w:val="9"/>
    <w:rsid w:val="003458BB"/>
    <w:rPr>
      <w:rFonts w:ascii="Calibri Light" w:eastAsiaTheme="majorEastAsia" w:hAnsi="Calibri Light" w:cstheme="majorBidi"/>
      <w:b/>
      <w:iCs/>
    </w:rPr>
  </w:style>
  <w:style w:type="character" w:customStyle="1" w:styleId="Heading5Char">
    <w:name w:val="Heading 5 Char"/>
    <w:basedOn w:val="DefaultParagraphFont"/>
    <w:link w:val="Heading5"/>
    <w:uiPriority w:val="9"/>
    <w:semiHidden/>
    <w:rsid w:val="007E0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F5B"/>
    <w:rPr>
      <w:rFonts w:eastAsiaTheme="majorEastAsia" w:cstheme="majorBidi"/>
      <w:color w:val="272727" w:themeColor="text1" w:themeTint="D8"/>
    </w:rPr>
  </w:style>
  <w:style w:type="paragraph" w:styleId="Quote">
    <w:name w:val="Quote"/>
    <w:basedOn w:val="Normal"/>
    <w:next w:val="Normal"/>
    <w:link w:val="QuoteChar"/>
    <w:uiPriority w:val="29"/>
    <w:qFormat/>
    <w:rsid w:val="007E0F5B"/>
    <w:pPr>
      <w:spacing w:before="160"/>
      <w:jc w:val="center"/>
    </w:pPr>
    <w:rPr>
      <w:i/>
      <w:iCs/>
      <w:color w:val="404040" w:themeColor="text1" w:themeTint="BF"/>
    </w:rPr>
  </w:style>
  <w:style w:type="character" w:customStyle="1" w:styleId="QuoteChar">
    <w:name w:val="Quote Char"/>
    <w:basedOn w:val="DefaultParagraphFont"/>
    <w:link w:val="Quote"/>
    <w:uiPriority w:val="29"/>
    <w:rsid w:val="007E0F5B"/>
    <w:rPr>
      <w:rFonts w:ascii="Calibri Light" w:hAnsi="Calibri Light"/>
      <w:i/>
      <w:iCs/>
      <w:color w:val="404040" w:themeColor="text1" w:themeTint="BF"/>
    </w:rPr>
  </w:style>
  <w:style w:type="paragraph" w:styleId="ListParagraph">
    <w:name w:val="List Paragraph"/>
    <w:basedOn w:val="Normal"/>
    <w:uiPriority w:val="34"/>
    <w:qFormat/>
    <w:rsid w:val="007E0F5B"/>
    <w:pPr>
      <w:ind w:left="720"/>
      <w:contextualSpacing/>
    </w:pPr>
  </w:style>
  <w:style w:type="character" w:styleId="IntenseEmphasis">
    <w:name w:val="Intense Emphasis"/>
    <w:basedOn w:val="DefaultParagraphFont"/>
    <w:uiPriority w:val="21"/>
    <w:qFormat/>
    <w:rsid w:val="007E0F5B"/>
    <w:rPr>
      <w:i/>
      <w:iCs/>
      <w:color w:val="0F4761" w:themeColor="accent1" w:themeShade="BF"/>
    </w:rPr>
  </w:style>
  <w:style w:type="paragraph" w:styleId="IntenseQuote">
    <w:name w:val="Intense Quote"/>
    <w:basedOn w:val="Normal"/>
    <w:next w:val="Normal"/>
    <w:link w:val="IntenseQuoteChar"/>
    <w:uiPriority w:val="30"/>
    <w:qFormat/>
    <w:rsid w:val="007E0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F5B"/>
    <w:rPr>
      <w:rFonts w:ascii="Calibri Light" w:hAnsi="Calibri Light"/>
      <w:i/>
      <w:iCs/>
      <w:color w:val="0F4761" w:themeColor="accent1" w:themeShade="BF"/>
    </w:rPr>
  </w:style>
  <w:style w:type="character" w:styleId="IntenseReference">
    <w:name w:val="Intense Reference"/>
    <w:basedOn w:val="DefaultParagraphFont"/>
    <w:uiPriority w:val="32"/>
    <w:qFormat/>
    <w:rsid w:val="007E0F5B"/>
    <w:rPr>
      <w:b/>
      <w:bCs/>
      <w:smallCaps/>
      <w:color w:val="0F4761" w:themeColor="accent1" w:themeShade="BF"/>
      <w:spacing w:val="5"/>
    </w:rPr>
  </w:style>
  <w:style w:type="character" w:styleId="Hyperlink">
    <w:name w:val="Hyperlink"/>
    <w:basedOn w:val="DefaultParagraphFont"/>
    <w:uiPriority w:val="99"/>
    <w:unhideWhenUsed/>
    <w:rsid w:val="007E0F5B"/>
    <w:rPr>
      <w:color w:val="467886" w:themeColor="hyperlink"/>
      <w:u w:val="single"/>
    </w:rPr>
  </w:style>
  <w:style w:type="character" w:styleId="UnresolvedMention">
    <w:name w:val="Unresolved Mention"/>
    <w:basedOn w:val="DefaultParagraphFont"/>
    <w:uiPriority w:val="99"/>
    <w:semiHidden/>
    <w:unhideWhenUsed/>
    <w:rsid w:val="007E0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525442">
      <w:bodyDiv w:val="1"/>
      <w:marLeft w:val="0"/>
      <w:marRight w:val="0"/>
      <w:marTop w:val="0"/>
      <w:marBottom w:val="0"/>
      <w:divBdr>
        <w:top w:val="none" w:sz="0" w:space="0" w:color="auto"/>
        <w:left w:val="none" w:sz="0" w:space="0" w:color="auto"/>
        <w:bottom w:val="none" w:sz="0" w:space="0" w:color="auto"/>
        <w:right w:val="none" w:sz="0" w:space="0" w:color="auto"/>
      </w:divBdr>
      <w:divsChild>
        <w:div w:id="1000814473">
          <w:marLeft w:val="0"/>
          <w:marRight w:val="0"/>
          <w:marTop w:val="0"/>
          <w:marBottom w:val="0"/>
          <w:divBdr>
            <w:top w:val="single" w:sz="2" w:space="0" w:color="E5E7EB"/>
            <w:left w:val="single" w:sz="2" w:space="0" w:color="E5E7EB"/>
            <w:bottom w:val="single" w:sz="2" w:space="0" w:color="E5E7EB"/>
            <w:right w:val="single" w:sz="2" w:space="0" w:color="E5E7EB"/>
          </w:divBdr>
          <w:divsChild>
            <w:div w:id="2075009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194157">
      <w:bodyDiv w:val="1"/>
      <w:marLeft w:val="0"/>
      <w:marRight w:val="0"/>
      <w:marTop w:val="0"/>
      <w:marBottom w:val="0"/>
      <w:divBdr>
        <w:top w:val="none" w:sz="0" w:space="0" w:color="auto"/>
        <w:left w:val="none" w:sz="0" w:space="0" w:color="auto"/>
        <w:bottom w:val="none" w:sz="0" w:space="0" w:color="auto"/>
        <w:right w:val="none" w:sz="0" w:space="0" w:color="auto"/>
      </w:divBdr>
      <w:divsChild>
        <w:div w:id="799227876">
          <w:marLeft w:val="0"/>
          <w:marRight w:val="0"/>
          <w:marTop w:val="0"/>
          <w:marBottom w:val="0"/>
          <w:divBdr>
            <w:top w:val="single" w:sz="2" w:space="0" w:color="E5E7EB"/>
            <w:left w:val="single" w:sz="2" w:space="0" w:color="E5E7EB"/>
            <w:bottom w:val="single" w:sz="2" w:space="0" w:color="E5E7EB"/>
            <w:right w:val="single" w:sz="2" w:space="0" w:color="E5E7EB"/>
          </w:divBdr>
          <w:divsChild>
            <w:div w:id="295795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en/kv_cache" TargetMode="External"/><Relationship Id="rId13" Type="http://schemas.openxmlformats.org/officeDocument/2006/relationships/hyperlink" Target="https://github.com/huggingface/transformers/issues/1408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2309.03883" TargetMode="External"/><Relationship Id="rId12" Type="http://schemas.openxmlformats.org/officeDocument/2006/relationships/hyperlink" Target="https://arxiv.org/pdf/1909.0585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blog/universal_assisted_generation" TargetMode="External"/><Relationship Id="rId1" Type="http://schemas.openxmlformats.org/officeDocument/2006/relationships/numbering" Target="numbering.xml"/><Relationship Id="rId6" Type="http://schemas.openxmlformats.org/officeDocument/2006/relationships/hyperlink" Target="https://github.com/huggingface/transformers/blob/main/docs/source/en/generation_strategies.md" TargetMode="External"/><Relationship Id="rId11" Type="http://schemas.openxmlformats.org/officeDocument/2006/relationships/hyperlink" Target="https://arxiv.org/abs/2210.15191" TargetMode="External"/><Relationship Id="rId5" Type="http://schemas.openxmlformats.org/officeDocument/2006/relationships/hyperlink" Target="https://arxiv.org/pdf/1610.02424.pdf" TargetMode="External"/><Relationship Id="rId15" Type="http://schemas.openxmlformats.org/officeDocument/2006/relationships/hyperlink" Target="https://huggingface.co/blog/universal_assisted_generation" TargetMode="External"/><Relationship Id="rId10" Type="http://schemas.openxmlformats.org/officeDocument/2006/relationships/hyperlink" Target="https://arxiv.org/abs/2210.15191" TargetMode="External"/><Relationship Id="rId4" Type="http://schemas.openxmlformats.org/officeDocument/2006/relationships/webSettings" Target="webSettings.xml"/><Relationship Id="rId9" Type="http://schemas.openxmlformats.org/officeDocument/2006/relationships/hyperlink" Target="https://arxiv.org/pdf/2202.00666.pdf" TargetMode="External"/><Relationship Id="rId14" Type="http://schemas.openxmlformats.org/officeDocument/2006/relationships/hyperlink" Target="https://arxiv.org/abs/2405.04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3010</Words>
  <Characters>17157</Characters>
  <Application>Microsoft Office Word</Application>
  <DocSecurity>0</DocSecurity>
  <Lines>142</Lines>
  <Paragraphs>40</Paragraphs>
  <ScaleCrop>false</ScaleCrop>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Sičaja</dc:creator>
  <cp:keywords/>
  <dc:description/>
  <cp:lastModifiedBy>Ivan Sičaja</cp:lastModifiedBy>
  <cp:revision>1</cp:revision>
  <dcterms:created xsi:type="dcterms:W3CDTF">2025-01-05T13:39:00Z</dcterms:created>
  <dcterms:modified xsi:type="dcterms:W3CDTF">2025-01-05T13:41:00Z</dcterms:modified>
</cp:coreProperties>
</file>