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3552"/>
        <w:gridCol w:w="1415"/>
        <w:gridCol w:w="1319"/>
        <w:gridCol w:w="1149"/>
        <w:gridCol w:w="1065"/>
      </w:tblGrid>
      <w:tr w:rsidR="00255C9C" w14:paraId="75065995" w14:textId="77777777" w:rsidTr="00255C9C">
        <w:tc>
          <w:tcPr>
            <w:tcW w:w="850" w:type="dxa"/>
          </w:tcPr>
          <w:p w14:paraId="7914FC94" w14:textId="53E5ABB3" w:rsidR="00255C9C" w:rsidRDefault="00255C9C">
            <w:r>
              <w:t>Test seq. ID</w:t>
            </w:r>
          </w:p>
        </w:tc>
        <w:tc>
          <w:tcPr>
            <w:tcW w:w="3552" w:type="dxa"/>
          </w:tcPr>
          <w:p w14:paraId="352AC4FC" w14:textId="60389DF3" w:rsidR="00255C9C" w:rsidRDefault="00255C9C">
            <w:r>
              <w:t>Action taken</w:t>
            </w:r>
          </w:p>
        </w:tc>
        <w:tc>
          <w:tcPr>
            <w:tcW w:w="1415" w:type="dxa"/>
          </w:tcPr>
          <w:p w14:paraId="44D3BDE8" w14:textId="300ADA3A" w:rsidR="00255C9C" w:rsidRDefault="00255C9C">
            <w:r>
              <w:t>Precondition</w:t>
            </w:r>
          </w:p>
        </w:tc>
        <w:tc>
          <w:tcPr>
            <w:tcW w:w="1319" w:type="dxa"/>
          </w:tcPr>
          <w:p w14:paraId="0A293644" w14:textId="3F3CE2D4" w:rsidR="00255C9C" w:rsidRDefault="00255C9C">
            <w:r>
              <w:t>Expected results</w:t>
            </w:r>
          </w:p>
        </w:tc>
        <w:tc>
          <w:tcPr>
            <w:tcW w:w="1149" w:type="dxa"/>
          </w:tcPr>
          <w:p w14:paraId="6A137F08" w14:textId="27C5290F" w:rsidR="00255C9C" w:rsidRDefault="00255C9C">
            <w:r>
              <w:t>Pass/Fail</w:t>
            </w:r>
          </w:p>
        </w:tc>
        <w:tc>
          <w:tcPr>
            <w:tcW w:w="1065" w:type="dxa"/>
          </w:tcPr>
          <w:p w14:paraId="08FD35D1" w14:textId="55779B66" w:rsidR="00255C9C" w:rsidRDefault="00255C9C">
            <w:r>
              <w:t>l Note (in the case of „Fail“)</w:t>
            </w:r>
            <w:r>
              <w:t>1</w:t>
            </w:r>
          </w:p>
        </w:tc>
      </w:tr>
      <w:tr w:rsidR="00255C9C" w14:paraId="36272EFC" w14:textId="77777777" w:rsidTr="00255C9C">
        <w:tc>
          <w:tcPr>
            <w:tcW w:w="850" w:type="dxa"/>
          </w:tcPr>
          <w:p w14:paraId="0FA78DFC" w14:textId="2FD0C419" w:rsidR="00255C9C" w:rsidRDefault="00255C9C">
            <w:r>
              <w:t>1.</w:t>
            </w:r>
          </w:p>
        </w:tc>
        <w:tc>
          <w:tcPr>
            <w:tcW w:w="3552" w:type="dxa"/>
          </w:tcPr>
          <w:p w14:paraId="29FEC2E8" w14:textId="01AA9A81" w:rsidR="00255C9C" w:rsidRDefault="00255C9C">
            <w:r>
              <w:t>U web pregledniku upisati web adresu https://demowebshop.tricentis.com/</w:t>
            </w:r>
          </w:p>
        </w:tc>
        <w:tc>
          <w:tcPr>
            <w:tcW w:w="1415" w:type="dxa"/>
          </w:tcPr>
          <w:p w14:paraId="2D880743" w14:textId="08F5F8C5" w:rsidR="00255C9C" w:rsidRDefault="00255C9C">
            <w:r>
              <w:t>-</w:t>
            </w:r>
          </w:p>
        </w:tc>
        <w:tc>
          <w:tcPr>
            <w:tcW w:w="1319" w:type="dxa"/>
          </w:tcPr>
          <w:p w14:paraId="568B6C08" w14:textId="77AE834E" w:rsidR="00255C9C" w:rsidRDefault="00255C9C">
            <w:r>
              <w:t>Korisnik uspješno pristupio web stranici.</w:t>
            </w:r>
          </w:p>
        </w:tc>
        <w:tc>
          <w:tcPr>
            <w:tcW w:w="1149" w:type="dxa"/>
          </w:tcPr>
          <w:p w14:paraId="3DBC4ED1" w14:textId="0AD0B2F4" w:rsidR="00255C9C" w:rsidRDefault="00255C9C">
            <w:r>
              <w:t>Pass</w:t>
            </w:r>
          </w:p>
        </w:tc>
        <w:tc>
          <w:tcPr>
            <w:tcW w:w="1065" w:type="dxa"/>
          </w:tcPr>
          <w:p w14:paraId="7C286E94" w14:textId="77777777" w:rsidR="00255C9C" w:rsidRDefault="00255C9C"/>
        </w:tc>
      </w:tr>
      <w:tr w:rsidR="00255C9C" w14:paraId="236974C2" w14:textId="77777777" w:rsidTr="00255C9C">
        <w:tc>
          <w:tcPr>
            <w:tcW w:w="850" w:type="dxa"/>
          </w:tcPr>
          <w:p w14:paraId="18423FE8" w14:textId="2162F866" w:rsidR="00255C9C" w:rsidRDefault="00255C9C">
            <w:r>
              <w:t>2.</w:t>
            </w:r>
          </w:p>
        </w:tc>
        <w:tc>
          <w:tcPr>
            <w:tcW w:w="3552" w:type="dxa"/>
          </w:tcPr>
          <w:p w14:paraId="409A7043" w14:textId="31EE20D2" w:rsidR="00255C9C" w:rsidRDefault="00255C9C">
            <w:r>
              <w:t>U gornjem desnom izborniku odabrati opciju '</w:t>
            </w:r>
            <w:r>
              <w:t>Log in</w:t>
            </w:r>
            <w:r>
              <w:t>'.</w:t>
            </w:r>
          </w:p>
        </w:tc>
        <w:tc>
          <w:tcPr>
            <w:tcW w:w="1415" w:type="dxa"/>
          </w:tcPr>
          <w:p w14:paraId="7FD19107" w14:textId="3EBE6844" w:rsidR="00255C9C" w:rsidRDefault="00255C9C">
            <w:r>
              <w:t>Korisnik</w:t>
            </w:r>
            <w:r w:rsidR="002538CE">
              <w:t xml:space="preserve"> </w:t>
            </w:r>
            <w:r>
              <w:t xml:space="preserve">je registriran na web stranicu </w:t>
            </w:r>
          </w:p>
        </w:tc>
        <w:tc>
          <w:tcPr>
            <w:tcW w:w="1319" w:type="dxa"/>
          </w:tcPr>
          <w:p w14:paraId="25B5BFD1" w14:textId="163B5CC3" w:rsidR="00255C9C" w:rsidRDefault="00255C9C">
            <w:r>
              <w:t xml:space="preserve">Otvara se forma za </w:t>
            </w:r>
            <w:r w:rsidR="002538CE">
              <w:t>log in</w:t>
            </w:r>
          </w:p>
        </w:tc>
        <w:tc>
          <w:tcPr>
            <w:tcW w:w="1149" w:type="dxa"/>
          </w:tcPr>
          <w:p w14:paraId="488C7B95" w14:textId="19062961" w:rsidR="00255C9C" w:rsidRDefault="00255C9C">
            <w:r>
              <w:t>Pass</w:t>
            </w:r>
          </w:p>
        </w:tc>
        <w:tc>
          <w:tcPr>
            <w:tcW w:w="1065" w:type="dxa"/>
          </w:tcPr>
          <w:p w14:paraId="506DE7FB" w14:textId="77777777" w:rsidR="00255C9C" w:rsidRDefault="00255C9C"/>
        </w:tc>
      </w:tr>
      <w:tr w:rsidR="00255C9C" w14:paraId="0D23F0AD" w14:textId="77777777" w:rsidTr="00255C9C">
        <w:tc>
          <w:tcPr>
            <w:tcW w:w="850" w:type="dxa"/>
          </w:tcPr>
          <w:p w14:paraId="1FB0F186" w14:textId="6DE1DBA9" w:rsidR="00255C9C" w:rsidRDefault="00255C9C" w:rsidP="00255C9C">
            <w:r>
              <w:t>3.</w:t>
            </w:r>
          </w:p>
        </w:tc>
        <w:tc>
          <w:tcPr>
            <w:tcW w:w="3552" w:type="dxa"/>
          </w:tcPr>
          <w:p w14:paraId="622E5A40" w14:textId="0014E8FC" w:rsidR="00255C9C" w:rsidRDefault="002538CE" w:rsidP="00255C9C">
            <w:r>
              <w:t>Korisnik popunjava sve obvezne podatke: email, password</w:t>
            </w:r>
            <w:r>
              <w:t>.</w:t>
            </w:r>
          </w:p>
        </w:tc>
        <w:tc>
          <w:tcPr>
            <w:tcW w:w="1415" w:type="dxa"/>
          </w:tcPr>
          <w:p w14:paraId="27492869" w14:textId="4B678650" w:rsidR="00255C9C" w:rsidRDefault="002538CE" w:rsidP="00255C9C">
            <w:r>
              <w:t>Email adresa koju korisnik unosi</w:t>
            </w:r>
            <w:r>
              <w:t xml:space="preserve"> </w:t>
            </w:r>
            <w:r>
              <w:t>je prethodno registrirana.</w:t>
            </w:r>
          </w:p>
        </w:tc>
        <w:tc>
          <w:tcPr>
            <w:tcW w:w="1319" w:type="dxa"/>
          </w:tcPr>
          <w:p w14:paraId="3CA011D8" w14:textId="0C42192B" w:rsidR="00255C9C" w:rsidRDefault="002538CE" w:rsidP="00255C9C">
            <w:r>
              <w:t>Email adresa koju korisnik unosi nije prethodno registrirana.</w:t>
            </w:r>
          </w:p>
        </w:tc>
        <w:tc>
          <w:tcPr>
            <w:tcW w:w="1149" w:type="dxa"/>
          </w:tcPr>
          <w:p w14:paraId="63D9732B" w14:textId="0226CA8E" w:rsidR="00255C9C" w:rsidRDefault="002538CE" w:rsidP="00255C9C">
            <w:r>
              <w:t>Pass</w:t>
            </w:r>
          </w:p>
        </w:tc>
        <w:tc>
          <w:tcPr>
            <w:tcW w:w="1065" w:type="dxa"/>
          </w:tcPr>
          <w:p w14:paraId="28242173" w14:textId="77777777" w:rsidR="00255C9C" w:rsidRDefault="00255C9C" w:rsidP="00255C9C"/>
        </w:tc>
      </w:tr>
      <w:tr w:rsidR="00255C9C" w14:paraId="59E77833" w14:textId="77777777" w:rsidTr="00255C9C">
        <w:tc>
          <w:tcPr>
            <w:tcW w:w="850" w:type="dxa"/>
          </w:tcPr>
          <w:p w14:paraId="36D4E3A8" w14:textId="0DE80D10" w:rsidR="00255C9C" w:rsidRDefault="00255C9C" w:rsidP="00255C9C">
            <w:r>
              <w:t>4.</w:t>
            </w:r>
          </w:p>
        </w:tc>
        <w:tc>
          <w:tcPr>
            <w:tcW w:w="3552" w:type="dxa"/>
          </w:tcPr>
          <w:p w14:paraId="202E7076" w14:textId="03E00067" w:rsidR="00255C9C" w:rsidRDefault="002538CE" w:rsidP="00255C9C">
            <w:r>
              <w:t xml:space="preserve">Korisnik potvrđuje </w:t>
            </w:r>
            <w:r>
              <w:t>prijavu</w:t>
            </w:r>
            <w:r>
              <w:t xml:space="preserve"> potvrdom na gumb '</w:t>
            </w:r>
            <w:r>
              <w:t>Log in</w:t>
            </w:r>
            <w:r>
              <w:t>'.</w:t>
            </w:r>
          </w:p>
        </w:tc>
        <w:tc>
          <w:tcPr>
            <w:tcW w:w="1415" w:type="dxa"/>
          </w:tcPr>
          <w:p w14:paraId="309D1CD6" w14:textId="354DADE5" w:rsidR="00255C9C" w:rsidRDefault="00255C9C" w:rsidP="00255C9C">
            <w:r>
              <w:t xml:space="preserve">Korisnik </w:t>
            </w:r>
            <w:r w:rsidR="002538CE">
              <w:t>je unio svoje pdatke.</w:t>
            </w:r>
          </w:p>
        </w:tc>
        <w:tc>
          <w:tcPr>
            <w:tcW w:w="1319" w:type="dxa"/>
          </w:tcPr>
          <w:p w14:paraId="1667F98A" w14:textId="5995194E" w:rsidR="00255C9C" w:rsidRDefault="00255C9C" w:rsidP="00255C9C">
            <w:r>
              <w:t>Prikazuje se obavijest da je korisnik uspješno registriran.</w:t>
            </w:r>
          </w:p>
        </w:tc>
        <w:tc>
          <w:tcPr>
            <w:tcW w:w="1149" w:type="dxa"/>
          </w:tcPr>
          <w:p w14:paraId="2DDCD4A9" w14:textId="1DAB76B9" w:rsidR="00255C9C" w:rsidRDefault="00255C9C" w:rsidP="00255C9C">
            <w:r>
              <w:t>Pass</w:t>
            </w:r>
          </w:p>
        </w:tc>
        <w:tc>
          <w:tcPr>
            <w:tcW w:w="1065" w:type="dxa"/>
          </w:tcPr>
          <w:p w14:paraId="0BD733B6" w14:textId="77777777" w:rsidR="00255C9C" w:rsidRDefault="00255C9C" w:rsidP="00255C9C"/>
        </w:tc>
      </w:tr>
      <w:tr w:rsidR="00255C9C" w14:paraId="16F808C5" w14:textId="77777777" w:rsidTr="00255C9C">
        <w:tc>
          <w:tcPr>
            <w:tcW w:w="850" w:type="dxa"/>
          </w:tcPr>
          <w:p w14:paraId="1FFB2761" w14:textId="4C84096E" w:rsidR="00255C9C" w:rsidRDefault="00255C9C" w:rsidP="00255C9C"/>
        </w:tc>
        <w:tc>
          <w:tcPr>
            <w:tcW w:w="3552" w:type="dxa"/>
          </w:tcPr>
          <w:p w14:paraId="01226878" w14:textId="77777777" w:rsidR="00255C9C" w:rsidRDefault="00255C9C" w:rsidP="00255C9C"/>
        </w:tc>
        <w:tc>
          <w:tcPr>
            <w:tcW w:w="1415" w:type="dxa"/>
          </w:tcPr>
          <w:p w14:paraId="200E67DC" w14:textId="77777777" w:rsidR="00255C9C" w:rsidRDefault="00255C9C" w:rsidP="00255C9C"/>
        </w:tc>
        <w:tc>
          <w:tcPr>
            <w:tcW w:w="1319" w:type="dxa"/>
          </w:tcPr>
          <w:p w14:paraId="63B33977" w14:textId="77777777" w:rsidR="00255C9C" w:rsidRDefault="00255C9C" w:rsidP="00255C9C"/>
        </w:tc>
        <w:tc>
          <w:tcPr>
            <w:tcW w:w="1149" w:type="dxa"/>
          </w:tcPr>
          <w:p w14:paraId="6DB067B3" w14:textId="77777777" w:rsidR="00255C9C" w:rsidRDefault="00255C9C" w:rsidP="00255C9C"/>
        </w:tc>
        <w:tc>
          <w:tcPr>
            <w:tcW w:w="1065" w:type="dxa"/>
          </w:tcPr>
          <w:p w14:paraId="238741E7" w14:textId="77777777" w:rsidR="00255C9C" w:rsidRDefault="00255C9C" w:rsidP="00255C9C"/>
        </w:tc>
      </w:tr>
    </w:tbl>
    <w:p w14:paraId="0D6F31F4" w14:textId="77777777" w:rsidR="00F926B1" w:rsidRDefault="00053EF3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9C"/>
    <w:rsid w:val="00053EF3"/>
    <w:rsid w:val="002538CE"/>
    <w:rsid w:val="00255C9C"/>
    <w:rsid w:val="004B65C2"/>
    <w:rsid w:val="0059268E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B15B"/>
  <w15:chartTrackingRefBased/>
  <w15:docId w15:val="{2627212A-D143-4AAF-9FF2-8F1ED17D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2022-12-10T07:38:00Z</dcterms:created>
  <dcterms:modified xsi:type="dcterms:W3CDTF">2022-12-10T09:26:00Z</dcterms:modified>
</cp:coreProperties>
</file>