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ЗАПИТ ДАНИХ ДЛЯ МАГІСТЕРСЬКОЇ ДИСЕРТАЦІЇ</w:t>
      </w:r>
    </w:p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Як користуватися документом:</w:t>
      </w:r>
    </w:p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Розділ 1</w:t>
      </w: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 — готовий лист керівництву, його можна надіслати майже без змін.</w:t>
      </w:r>
    </w:p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Розділ 2</w:t>
      </w: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 — перелік даних. Його можна додати до листа або передати окремо.</w:t>
      </w:r>
    </w:p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Розділ 3</w:t>
      </w: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 — питання для інтерв'ю з відповідальним за маркетинг/SMM.</w:t>
      </w:r>
    </w:p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Розділ 4</w:t>
      </w: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 — що зібрати самостійно, без допомоги підприємства.</w:t>
      </w:r>
    </w:p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Пріоритет:</w:t>
      </w: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 позначка </w:t>
      </w: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(!)</w:t>
      </w: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 означає «без цього не обійтися». Решта бажана, але, якщо даних немає, можна обійтися оцінками чи відкритими джерелами.</w:t>
      </w:r>
    </w:p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Лист-запит керівництву (зразок)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Шановний(а) [ПІБ керівника]!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Я, [ваше ПІБ], студентка 2 курсу магістратури КПІ ім. Ігоря Сікорського (спеціальність D5 «Маркетинг», ОП «Промисловий маркетинг»), проходжу практику у ТОВ «Гран-Премʼєр». Пишу магістерську дисертацію на тему «Управління маркетинговим просуванням підприємства в соціальних мережах», базою дослідження якої є Ваше підприємство.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аналітичного розділу прошу надати дані, наведені в доданому переліку, за 2021–2025 рр. (або за період, за який вони наявні). Дані використовуватимуться виключно в навчальних цілях. За Вашим бажанням: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комерційно чутливі показники можу подати у відносних величинах (відсотки, індекси, темпи зростання) або з округленням;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поданням роботи можу погодити з Вами текст аналітичного розділу.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результатами дослідження підготую рекомендації щодо підвищення ефективності просування компанії в соціальних мережах, які можуть бути корисними для підприємства. Також прошу розглянути можливість надання довідки про впровадження (апробацію) результатів дослідження, яка вимагається для захисту.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Прошу також повідомити, хто в компанії відповідає за просування в соціальних мережах, щоб я могла звернутися до цієї особи з уточнювальними запитаннями.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повагою,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[ПІБ], [телефон], [e-mail]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[дата]</w:t>
      </w:r>
    </w:p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Перелік даних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Період: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2021–2025 рр. помісячно або поквартально. Якщо даних менше, то за наявний період, мінімум 2023–2025.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Excel / Google Sheets, експорти з рекламних кабінетів (CSV/XLSX), скріншоти статистики, PDF-звітність.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### 2.1 Загальна інформація про підприємство (→ підрозділ 2.1)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потрібно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Пріоритет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Коротка історія, вид діяльності, асортимент товарів/послуг, ринки (B2B/B2C, регіони)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текст, презентація компанії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Організаційна структура: хто відповідає за маркетинг, чи є відділ маркетингу, кількість працівників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схема / опис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Основні фінансові показники за роки: виручка (чистий дохід), собівартість, валовий і чистий прибуток, кількість працівників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Excel або фінзвітність (форми №1, №2)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Основні конкуренти (на думку керівництва)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перелік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Портрет клієнта: хто купує (B2B/B2C, вік, регіон, галузь), основні сегменти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 / дані CRM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бажано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Структура продажів за каналами (офлайн, сайт, соцмережі, маркетплейси, дилери)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Excel, %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бажано</w:t>
            </w:r>
          </w:p>
        </w:tc>
      </w:tr>
    </w:tbl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### 2.2 Маркетинг і соціальні мережі (→ підрозділ 2.2)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потрібно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Пріоритет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Перелік акаунтів компанії в соцмережах (Instagram, Facebook, TikTok, LinkedIn, YouTube, Telegram тощо) з посиланнями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перелік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Хто веде SMM: власний спеціаліст / агенція / фрилансер; чи є SMM-стратегія або контент-план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опис, документ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Маркетинговий бюджет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за роки, зокрема окремо на соцмережі (таргетована реклама, блогери, контент/зйомки, оплата SMM-спеціаліста/агенції)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Excel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Статистика акаунтів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за період: підписники (на кінець місяця), охоплення, покази, взаємодії (лайки, коментарі, збереження, поширення), перегляди відео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експорт з Meta Business Suite / Instagram Insights / TikTok Analytics або скріншоти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Статистика рекламних кампаній: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витрати, покази, охоплення, кліки, CTR, CPC, CPM, ліди/конверсії, ціна ліда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експорт з Meta Ads Manager / TikTok Ads Manager (XLSX/CSV)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Скільки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звернень / замовлень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надходить із соцмереж (директ, коментарі, переходи на сайт) і скільки з них стають продажами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CRM, Excel або оцінка менеджерів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Середній чек / середня вартість замовлення; частка повторних покупок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Excel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(!)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Дані Google Analytics 4 (або іншої аналітики сайту): трафік із соцмереж, конверсії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експорт / скріншоти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бажано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Співпраця з блогерами/інфлюенсерами: з ким, коли, вартість, результати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перелік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бажано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Приклади найуспішніших і найменш успішних публікацій/кампаній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посилання, скріншоти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бажано</w:t>
            </w:r>
          </w:p>
        </w:tc>
      </w:tr>
    </w:tbl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### 2.3 Для розрахунків у розділі 3 (→ підрозділи 3.2–3.3)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20"/>
      </w:tblGrid>
      <w:tr>
        <w:trPr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потрібно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Навіщо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Маржинальність (валова маржа, %) за основними товарами/послугами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розрахунок ROMI, прибутку від заходів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Вартість залучення клієнта (CAC), якщо рахують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порівняння «до/після»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Плани компанії на наступний рік щодо маркетингу та бюджету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реалістичність пропозицій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Обмеження: що компанія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готова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робити (наприклад, TikTok, блогери, знижки)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щоб рекомендації були впроваджувані</w:t>
            </w:r>
          </w:p>
        </w:tc>
      </w:tr>
    </w:tbl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Питання для інтерв'ю з відповідальним за SMM / маркетинг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(Записуйте відповіді або, з дозволу, записуйте розмову на диктофон. 20–30 хвилин.)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Які цілі компанія ставить перед соцмережами: впізнаваність, продажі, заявки, HR-бренд, підтримка клієнтів?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Які соцмережі використовуються і чому саме вони? Чи пробували інші?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Хто цільова аудиторія в соцмережах? Чи відрізняється вона від загальних клієнтів компанії?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Як планується контент: чи є контент-план, рубрики, частота публікацій? Хто створює фото/відео?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Як запускається таргетована реклама: хто налаштовує, який щомісячний бюджет, які формати працюють найкраще?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Які показники ви відстежуєте, щоб оцінити результат? Як часто? Чи є звітність для керівництва?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Як відстежується, що клієнт прийшов саме із соцмереж? Чи є інтеграція з CRM / сайтом / UTM-мітки?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Які головні проблеми у просуванні в соцмережах зараз (бюджет, кадри, контент, низька конверсія, алгоритми)?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Кого з конкурентів вважаєте сильними в соцмережах і чому?</w:t>
      </w:r>
    </w:p>
    <w:p>
      <w:pPr>
        <w:spacing w:after="0" w:before="0" w:line="360"/>
        <w:ind w:left="709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Що б ви змінили у просуванні, якби були ресурси?</w:t>
      </w:r>
    </w:p>
    <w:p>
      <w:pPr>
        <w:shd w:fill="FFF4CC" w:color="auto" w:val="clear"/>
        <w:spacing w:after="60" w:before="0" w:line="276"/>
        <w:ind w:left="170"/>
      </w:pP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Ці відповіді — ваш </w:t>
      </w:r>
      <w:r>
        <w:rPr>
          <w:rFonts w:ascii="Times New Roman" w:cs="Times New Roman" w:eastAsia="Times New Roman" w:hAnsi="Times New Roman"/>
          <w:b/>
          <w:bCs/>
          <w:color w:val="7A4B00"/>
          <w:sz w:val="22"/>
          <w:szCs w:val="22"/>
        </w:rPr>
        <w:t xml:space="preserve">первинний матеріал</w:t>
      </w:r>
      <w:r>
        <w:rPr>
          <w:rFonts w:ascii="Times New Roman" w:cs="Times New Roman" w:eastAsia="Times New Roman" w:hAnsi="Times New Roman"/>
          <w:color w:val="7A4B00"/>
          <w:sz w:val="22"/>
          <w:szCs w:val="22"/>
        </w:rPr>
        <w:t xml:space="preserve"> для 2.2–2.3 і основа для пропозицій у розділі 3. У тексті роботи можна посилатися: «за даними інтерв'ю з маркетологом підприємства».</w:t>
      </w:r>
    </w:p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Що можна зібрати самостійно (без запиту)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rPr>
          <w:tblHeader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Реєстраційні дані, КВЕД, засновники, виручка (частково), кількість працівників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YouControl, Opendatabot, Clarity Project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Публічна статистика акаунтів компанії та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конкурентів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підписники, частота публікацій, ER, формати, рубрики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ручний моніторинг акаунтів; сервіси на кшталт LiveDune, Popsters (зазвичай платні, з пробним періодом)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Реклама конкурентів у Facebook/Instagram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Бібліотека реклами Meta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(Meta Ad Library): безкоштовно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Реклама в TikTok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TikTok Creative Center / Ad Library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Ринок і галузь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Держстат, галузеві асоціації, аналітичні огляди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Аудиторія соцмереж в Україні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DataReportal (джерела №39–40), NapoleonCat</w:t>
            </w:r>
          </w:p>
        </w:tc>
      </w:tr>
      <w:tr>
        <w:trPr>
          <w:tblHeader w:val="false"/>
        </w:trPr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Думка клієнтів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власне опитування (Google Forms) серед підписників або клієнтів, з дозволу компанії</w:t>
            </w:r>
          </w:p>
        </w:tc>
      </w:tr>
    </w:tbl>
    <w:p>
      <w:pPr>
        <w:pStyle w:val="Heading2"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Поради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Просіть одразу все одним листом.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Повторні запити дратують. Позначте пріоритети, щоб людям було зрозуміло, що найважливіше.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Пропонуйте конфіденційність: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відносні показники, округлення, погодження тексту. Це суттєво підвищує шанс отримати дані.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 можуть дати експорт?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Попросіть 15 хвилин доступу «з-за плеча» до Meta Business Suite / Ads Manager і зробіть скріншоти за потрібні місяці.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Немає даних про продажі із соцмереж?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Попросіть менеджерів вести облік «звідки дізналися» протягом 2–4 тижнів. Це вже реальні первинні дані.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Домовтеся про довідку про впровадження одразу.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Вона обов'язкова для захисту (додаток Ж методички).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Зберігайте всі отримані файли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одній папці з датою отримання: на них будуть посилання в роботі («за даними підприємства»).</w:t>
      </w:r>
    </w:p>
    <w:sectPr>
      <w:pgSz w:w="11907" w:h="16840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49" w:hanging="340"/>
      </w:pPr>
    </w:lvl>
    <w:lvl w:ilvl="1" w15:tentative="1">
      <w:start w:val="1"/>
      <w:numFmt w:val="bullet"/>
      <w:lvlText w:val="•"/>
      <w:lvlJc w:val="left"/>
      <w:pPr>
        <w:ind w:left="147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2026-10-05T19:50:03.104Z</dcterms:created>
  <dcterms:modified xsi:type="dcterms:W3CDTF">2026-10-05T19:50:03.118Z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