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98EF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8CDEB94" w14:textId="56F69CCC" w:rsidR="006D354F" w:rsidRPr="00262B84" w:rsidRDefault="006D354F" w:rsidP="006D354F">
      <w:pPr>
        <w:pStyle w:val="Subject"/>
        <w:rPr>
          <w:lang w:val="en-US"/>
        </w:rPr>
      </w:pPr>
      <w:r w:rsidRPr="005653D7">
        <w:rPr>
          <w:lang w:val="bg-BG"/>
        </w:rPr>
        <w:t>[</w:t>
      </w:r>
      <w:r w:rsidR="00262B84">
        <w:rPr>
          <w:lang w:val="en-US"/>
        </w:rPr>
        <w:t>Custom car]</w:t>
      </w:r>
    </w:p>
    <w:p w14:paraId="3ED3760A" w14:textId="77777777" w:rsidR="006D354F" w:rsidRPr="005653D7" w:rsidRDefault="006D354F" w:rsidP="006D354F">
      <w:pPr>
        <w:rPr>
          <w:lang w:val="bg-BG"/>
        </w:rPr>
      </w:pPr>
    </w:p>
    <w:p w14:paraId="51643F57" w14:textId="77777777" w:rsidR="006D354F" w:rsidRPr="005653D7" w:rsidRDefault="006D354F" w:rsidP="006D354F">
      <w:pPr>
        <w:rPr>
          <w:lang w:val="bg-BG"/>
        </w:rPr>
      </w:pPr>
    </w:p>
    <w:p w14:paraId="0DDEC10E" w14:textId="77777777" w:rsidR="006D354F" w:rsidRPr="005653D7" w:rsidRDefault="006D354F" w:rsidP="006D354F">
      <w:pPr>
        <w:rPr>
          <w:lang w:val="bg-BG"/>
        </w:rPr>
      </w:pPr>
    </w:p>
    <w:p w14:paraId="35A0DE66" w14:textId="69930A5F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Иван Стойков, Димитър Пелов, Калоян Йорданов, Валентин Костадинов</w:t>
      </w:r>
      <w:r w:rsidR="006D354F" w:rsidRPr="005653D7">
        <w:rPr>
          <w:lang w:val="bg-BG"/>
        </w:rPr>
        <w:t>]</w:t>
      </w:r>
    </w:p>
    <w:p w14:paraId="7780BE40" w14:textId="24132948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2024.03.01</w:t>
      </w:r>
      <w:r w:rsidR="006D354F" w:rsidRPr="005653D7">
        <w:rPr>
          <w:lang w:val="bg-BG"/>
        </w:rPr>
        <w:t>]</w:t>
      </w:r>
    </w:p>
    <w:p w14:paraId="210F9D3B" w14:textId="77777777" w:rsidR="006D354F" w:rsidRPr="005653D7" w:rsidRDefault="006D354F" w:rsidP="006D354F">
      <w:pPr>
        <w:rPr>
          <w:lang w:val="bg-BG"/>
        </w:rPr>
      </w:pPr>
    </w:p>
    <w:p w14:paraId="6F0F9D33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450E934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5B34FE6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1B10C00A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CA3F474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68E60884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5BE18BE4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6C07ECB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4383"/>
        <w:gridCol w:w="3137"/>
      </w:tblGrid>
      <w:tr w:rsidR="000302E9" w:rsidRPr="005653D7" w14:paraId="1AC95536" w14:textId="77777777" w:rsidTr="00023039">
        <w:trPr>
          <w:trHeight w:val="255"/>
          <w:tblHeader/>
        </w:trPr>
        <w:tc>
          <w:tcPr>
            <w:tcW w:w="2511" w:type="dxa"/>
            <w:shd w:val="clear" w:color="auto" w:fill="DDD9C3"/>
          </w:tcPr>
          <w:p w14:paraId="51CD313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83" w:type="dxa"/>
            <w:shd w:val="clear" w:color="auto" w:fill="DDD9C3"/>
          </w:tcPr>
          <w:p w14:paraId="47E54A51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137" w:type="dxa"/>
            <w:shd w:val="clear" w:color="auto" w:fill="DDD9C3"/>
          </w:tcPr>
          <w:p w14:paraId="4260E8A2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3274243" w14:textId="77777777" w:rsidTr="00023039">
        <w:trPr>
          <w:trHeight w:val="255"/>
        </w:trPr>
        <w:tc>
          <w:tcPr>
            <w:tcW w:w="2511" w:type="dxa"/>
          </w:tcPr>
          <w:p w14:paraId="38D6C199" w14:textId="32BD49F3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501222068</w:t>
            </w:r>
          </w:p>
        </w:tc>
        <w:tc>
          <w:tcPr>
            <w:tcW w:w="4383" w:type="dxa"/>
          </w:tcPr>
          <w:p w14:paraId="21CDE147" w14:textId="15FE5700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</w:tc>
        <w:tc>
          <w:tcPr>
            <w:tcW w:w="3137" w:type="dxa"/>
          </w:tcPr>
          <w:p w14:paraId="72481A56" w14:textId="1DC10879" w:rsidR="00AE6AC0" w:rsidRPr="00AE6AC0" w:rsidRDefault="000902C9" w:rsidP="00453CF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E6AC0">
              <w:rPr>
                <w:lang w:val="en-US"/>
              </w:rPr>
              <w:t>van13.is@abv.bg</w:t>
            </w:r>
          </w:p>
        </w:tc>
      </w:tr>
      <w:tr w:rsidR="00AE6AC0" w:rsidRPr="005653D7" w14:paraId="543EE26D" w14:textId="77777777" w:rsidTr="00023039">
        <w:trPr>
          <w:trHeight w:val="255"/>
        </w:trPr>
        <w:tc>
          <w:tcPr>
            <w:tcW w:w="2511" w:type="dxa"/>
          </w:tcPr>
          <w:p w14:paraId="26730776" w14:textId="04BA2B21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501222022</w:t>
            </w:r>
          </w:p>
        </w:tc>
        <w:tc>
          <w:tcPr>
            <w:tcW w:w="4383" w:type="dxa"/>
          </w:tcPr>
          <w:p w14:paraId="25F1F74F" w14:textId="2642E7A5" w:rsidR="00AE6AC0" w:rsidRP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</w:tc>
        <w:tc>
          <w:tcPr>
            <w:tcW w:w="3137" w:type="dxa"/>
          </w:tcPr>
          <w:p w14:paraId="4EA96971" w14:textId="3F5C8959" w:rsid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dimi.pelov@gmail.com</w:t>
            </w:r>
          </w:p>
        </w:tc>
      </w:tr>
      <w:tr w:rsidR="00AE6AC0" w:rsidRPr="005653D7" w14:paraId="51CA8A75" w14:textId="77777777" w:rsidTr="00023039">
        <w:trPr>
          <w:trHeight w:val="255"/>
        </w:trPr>
        <w:tc>
          <w:tcPr>
            <w:tcW w:w="2511" w:type="dxa"/>
          </w:tcPr>
          <w:p w14:paraId="0B81494A" w14:textId="7B3513D4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501222014</w:t>
            </w:r>
          </w:p>
        </w:tc>
        <w:tc>
          <w:tcPr>
            <w:tcW w:w="4383" w:type="dxa"/>
          </w:tcPr>
          <w:p w14:paraId="79E55F9D" w14:textId="1188208D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</w:tc>
        <w:tc>
          <w:tcPr>
            <w:tcW w:w="3137" w:type="dxa"/>
          </w:tcPr>
          <w:p w14:paraId="6F921207" w14:textId="31BCA12B" w:rsidR="00AE6AC0" w:rsidRDefault="00023039" w:rsidP="00453CFD">
            <w:pPr>
              <w:rPr>
                <w:lang w:val="en-US"/>
              </w:rPr>
            </w:pPr>
            <w:r w:rsidRPr="00023039">
              <w:t>kaloyan.yordanov99@gmail.com</w:t>
            </w:r>
          </w:p>
        </w:tc>
      </w:tr>
      <w:tr w:rsidR="00AE6AC0" w:rsidRPr="005653D7" w14:paraId="07E10892" w14:textId="77777777" w:rsidTr="00023039">
        <w:trPr>
          <w:trHeight w:val="255"/>
        </w:trPr>
        <w:tc>
          <w:tcPr>
            <w:tcW w:w="2511" w:type="dxa"/>
          </w:tcPr>
          <w:p w14:paraId="50B66F51" w14:textId="669B820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501222046</w:t>
            </w:r>
          </w:p>
        </w:tc>
        <w:tc>
          <w:tcPr>
            <w:tcW w:w="4383" w:type="dxa"/>
          </w:tcPr>
          <w:p w14:paraId="01D95849" w14:textId="5F3C095B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3137" w:type="dxa"/>
          </w:tcPr>
          <w:p w14:paraId="0A1CA48A" w14:textId="673A82F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valentinkostadinov033@gmail.com</w:t>
            </w:r>
          </w:p>
        </w:tc>
      </w:tr>
    </w:tbl>
    <w:p w14:paraId="2425E945" w14:textId="77777777" w:rsidR="00401CBC" w:rsidRPr="005653D7" w:rsidRDefault="00401CBC" w:rsidP="00453CFD">
      <w:pPr>
        <w:rPr>
          <w:b/>
          <w:lang w:val="bg-BG"/>
        </w:rPr>
      </w:pPr>
    </w:p>
    <w:p w14:paraId="5D72C93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457"/>
        <w:gridCol w:w="4961"/>
      </w:tblGrid>
      <w:tr w:rsidR="00ED4057" w:rsidRPr="005653D7" w14:paraId="35F03199" w14:textId="77777777" w:rsidTr="00AE6AC0">
        <w:trPr>
          <w:tblHeader/>
        </w:trPr>
        <w:tc>
          <w:tcPr>
            <w:tcW w:w="1134" w:type="dxa"/>
            <w:shd w:val="clear" w:color="auto" w:fill="DDD9C3"/>
          </w:tcPr>
          <w:p w14:paraId="179F2CD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5086E082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457" w:type="dxa"/>
            <w:shd w:val="clear" w:color="auto" w:fill="DDD9C3"/>
          </w:tcPr>
          <w:p w14:paraId="615FB6D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4961" w:type="dxa"/>
            <w:shd w:val="clear" w:color="auto" w:fill="DDD9C3"/>
          </w:tcPr>
          <w:p w14:paraId="2FF71BBF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AE6AC0" w:rsidRPr="005653D7" w14:paraId="2AA293F6" w14:textId="77777777" w:rsidTr="00AE6AC0">
        <w:tc>
          <w:tcPr>
            <w:tcW w:w="1134" w:type="dxa"/>
          </w:tcPr>
          <w:p w14:paraId="5AAB91CC" w14:textId="73F5D037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03052970" w14:textId="14B25513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01.03.2025</w:t>
            </w:r>
          </w:p>
        </w:tc>
        <w:tc>
          <w:tcPr>
            <w:tcW w:w="2457" w:type="dxa"/>
          </w:tcPr>
          <w:p w14:paraId="13E35994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13F04142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03044730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813577F" w14:textId="562BB77B" w:rsidR="00AE6AC0" w:rsidRP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19108A9E" w14:textId="2307C670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Формулиране на функционални и нефункционални изисквания на системата</w:t>
            </w:r>
          </w:p>
        </w:tc>
      </w:tr>
      <w:tr w:rsidR="00AE6AC0" w:rsidRPr="005653D7" w14:paraId="7D3F351F" w14:textId="77777777" w:rsidTr="00AE6AC0">
        <w:tc>
          <w:tcPr>
            <w:tcW w:w="1134" w:type="dxa"/>
          </w:tcPr>
          <w:p w14:paraId="3A12FF90" w14:textId="0ABA59B2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1337" w:type="dxa"/>
          </w:tcPr>
          <w:p w14:paraId="05E2FDD3" w14:textId="0D2B7B3E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08.03.2025</w:t>
            </w:r>
          </w:p>
        </w:tc>
        <w:tc>
          <w:tcPr>
            <w:tcW w:w="2457" w:type="dxa"/>
          </w:tcPr>
          <w:p w14:paraId="73AC4BD9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33E6B101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34213FDE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0303834" w14:textId="7A9BEC94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04E917B5" w14:textId="5C0A4922" w:rsidR="00AE6AC0" w:rsidRPr="00023039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>User stories</w:t>
            </w:r>
            <w:r w:rsidR="00023039">
              <w:rPr>
                <w:lang w:val="en-US"/>
              </w:rPr>
              <w:t xml:space="preserve"> </w:t>
            </w:r>
            <w:r w:rsidR="00023039">
              <w:rPr>
                <w:lang w:val="bg-BG"/>
              </w:rPr>
              <w:t>и критерии за приемане</w:t>
            </w:r>
          </w:p>
        </w:tc>
      </w:tr>
    </w:tbl>
    <w:p w14:paraId="7CE5D334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17E4764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329ACD39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7BFE376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862B51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1138893C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0F58F3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Pr="00745119">
              <w:rPr>
                <w:rStyle w:val="ae"/>
                <w:sz w:val="22"/>
                <w:lang w:val="bg-BG"/>
              </w:rPr>
              <w:t>1.1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2784620A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Pr="00745119">
              <w:rPr>
                <w:rStyle w:val="ae"/>
                <w:sz w:val="22"/>
                <w:lang w:val="bg-BG"/>
              </w:rPr>
              <w:t>1.2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1CB1D56E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D558E7C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Pr="00745119">
              <w:rPr>
                <w:rStyle w:val="ae"/>
                <w:sz w:val="22"/>
                <w:lang w:val="bg-BG"/>
              </w:rPr>
              <w:t>2.1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_Toc446758088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06482DB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0EE3A8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8406884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Pr="00745119">
              <w:rPr>
                <w:rStyle w:val="ae"/>
                <w:sz w:val="22"/>
                <w:lang w:val="bg-BG"/>
              </w:rPr>
              <w:t>2.2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_Toc446758091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69F66A8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622120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89D9F2B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F00698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Pr="00745119">
              <w:rPr>
                <w:rStyle w:val="ae"/>
                <w:sz w:val="22"/>
                <w:lang w:val="bg-BG"/>
              </w:rPr>
              <w:t>3.1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039C41F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Pr="00745119">
              <w:rPr>
                <w:rStyle w:val="ae"/>
                <w:sz w:val="22"/>
                <w:lang w:val="bg-BG"/>
              </w:rPr>
              <w:t>3.2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3259701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Pr="00745119">
              <w:rPr>
                <w:rStyle w:val="ae"/>
                <w:sz w:val="22"/>
                <w:lang w:val="bg-BG"/>
              </w:rPr>
              <w:t>3.3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_Toc446758097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41ECE9D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CE9414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Pr="00745119">
              <w:rPr>
                <w:rStyle w:val="ae"/>
                <w:sz w:val="22"/>
                <w:lang w:val="bg-BG"/>
              </w:rPr>
              <w:t>4.1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Акроними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_Toc446758099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B7A8F12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Pr="00745119">
              <w:rPr>
                <w:rStyle w:val="ae"/>
                <w:sz w:val="22"/>
                <w:lang w:val="bg-BG"/>
              </w:rPr>
              <w:t>4.2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Други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_Toc446758100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7CF81A0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EACBA08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36995C1" w14:textId="77777777" w:rsidR="002C0798" w:rsidRPr="005653D7" w:rsidRDefault="00401CBC" w:rsidP="007D259C">
      <w:pPr>
        <w:pStyle w:val="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287490F6" w14:textId="17EEB1C8" w:rsidR="00B566E3" w:rsidRPr="005653D7" w:rsidRDefault="00262B84" w:rsidP="007D259C">
      <w:pPr>
        <w:pStyle w:val="InstructiveText"/>
        <w:rPr>
          <w:lang w:val="bg-BG"/>
        </w:rPr>
      </w:pP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Целта на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car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проекта е да предостави удобен и лесен начин на притежателите на автомобилни средства, да намерят информация, за сервизи, които предоставят тунинг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територията на България.</w:t>
      </w:r>
      <w:r w:rsidRPr="00262B84">
        <w:rPr>
          <w:lang w:val="bg-BG"/>
        </w:rPr>
        <w:t>.</w:t>
      </w:r>
    </w:p>
    <w:p w14:paraId="1AE9F513" w14:textId="77777777" w:rsidR="002C0798" w:rsidRPr="005653D7" w:rsidRDefault="00401CBC" w:rsidP="007D259C">
      <w:pPr>
        <w:pStyle w:val="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69E13CF2" w14:textId="2F40E498" w:rsidR="00401CBC" w:rsidRPr="005653D7" w:rsidRDefault="00AE6CA0" w:rsidP="007D259C">
      <w:pPr>
        <w:pStyle w:val="InstructiveText"/>
        <w:rPr>
          <w:lang w:val="bg-BG"/>
        </w:rPr>
      </w:pPr>
      <w:r w:rsidRPr="00AE6CA0"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Предназначена за частни предприятия в България.</w:t>
      </w:r>
    </w:p>
    <w:p w14:paraId="00EBF69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75EECAB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0FAA4DB8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3743296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429D9C9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BC5547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0C457CD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0D345C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BCB7045" w14:textId="77777777" w:rsidTr="00483D8B">
        <w:tc>
          <w:tcPr>
            <w:tcW w:w="879" w:type="dxa"/>
          </w:tcPr>
          <w:p w14:paraId="7494C7B6" w14:textId="23B4E0AF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38" w:type="dxa"/>
            <w:vAlign w:val="center"/>
          </w:tcPr>
          <w:p w14:paraId="0ABE8D34" w14:textId="6E13CCFB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 за създаване на заявки за къстамизация на  клиентския автомобил.</w:t>
            </w:r>
          </w:p>
        </w:tc>
        <w:tc>
          <w:tcPr>
            <w:tcW w:w="1162" w:type="dxa"/>
            <w:vAlign w:val="center"/>
          </w:tcPr>
          <w:p w14:paraId="4B3BAF93" w14:textId="151C1CE6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74A690C1" w14:textId="77777777" w:rsidTr="00483D8B">
        <w:tc>
          <w:tcPr>
            <w:tcW w:w="879" w:type="dxa"/>
          </w:tcPr>
          <w:p w14:paraId="569EE70C" w14:textId="76EC2208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38" w:type="dxa"/>
            <w:vAlign w:val="center"/>
          </w:tcPr>
          <w:p w14:paraId="2912AB5A" w14:textId="523D972F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за манипулиране на заявките в базата данни:</w:t>
            </w:r>
          </w:p>
        </w:tc>
        <w:tc>
          <w:tcPr>
            <w:tcW w:w="1162" w:type="dxa"/>
            <w:vAlign w:val="center"/>
          </w:tcPr>
          <w:p w14:paraId="4C445610" w14:textId="1983CD83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11AC0606" w14:textId="77777777" w:rsidTr="00483D8B">
        <w:tc>
          <w:tcPr>
            <w:tcW w:w="879" w:type="dxa"/>
          </w:tcPr>
          <w:p w14:paraId="350C405D" w14:textId="6E54CC49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F2_1</w:t>
            </w:r>
          </w:p>
        </w:tc>
        <w:tc>
          <w:tcPr>
            <w:tcW w:w="7938" w:type="dxa"/>
            <w:vAlign w:val="center"/>
          </w:tcPr>
          <w:p w14:paraId="320DFA31" w14:textId="47EAB6D5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изтриват заявки от базата данни.</w:t>
            </w:r>
          </w:p>
        </w:tc>
        <w:tc>
          <w:tcPr>
            <w:tcW w:w="1162" w:type="dxa"/>
            <w:vAlign w:val="center"/>
          </w:tcPr>
          <w:p w14:paraId="5D43EB70" w14:textId="03F8D0F1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1694A15A" w14:textId="77777777" w:rsidTr="00483D8B">
        <w:tc>
          <w:tcPr>
            <w:tcW w:w="879" w:type="dxa"/>
          </w:tcPr>
          <w:p w14:paraId="49FB1101" w14:textId="60E69FB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F2_2</w:t>
            </w:r>
          </w:p>
        </w:tc>
        <w:tc>
          <w:tcPr>
            <w:tcW w:w="7938" w:type="dxa"/>
            <w:vAlign w:val="center"/>
          </w:tcPr>
          <w:p w14:paraId="3FC82350" w14:textId="0B23DD5B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променят елементи от заявките в базата данни</w:t>
            </w:r>
          </w:p>
        </w:tc>
        <w:tc>
          <w:tcPr>
            <w:tcW w:w="1162" w:type="dxa"/>
            <w:vAlign w:val="center"/>
          </w:tcPr>
          <w:p w14:paraId="7BFF9218" w14:textId="2A1CE077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4C213B1A" w14:textId="77777777" w:rsidTr="00483D8B">
        <w:tc>
          <w:tcPr>
            <w:tcW w:w="879" w:type="dxa"/>
          </w:tcPr>
          <w:p w14:paraId="5EFEAC45" w14:textId="3251FD3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F2_3</w:t>
            </w:r>
          </w:p>
        </w:tc>
        <w:tc>
          <w:tcPr>
            <w:tcW w:w="7938" w:type="dxa"/>
            <w:vAlign w:val="center"/>
          </w:tcPr>
          <w:p w14:paraId="6B23C435" w14:textId="771C8717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създават заявки за базата данни</w:t>
            </w:r>
          </w:p>
        </w:tc>
        <w:tc>
          <w:tcPr>
            <w:tcW w:w="1162" w:type="dxa"/>
            <w:vAlign w:val="center"/>
          </w:tcPr>
          <w:p w14:paraId="562B09BB" w14:textId="62C08AB5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029B24E" w14:textId="77777777" w:rsidTr="00483D8B">
        <w:tc>
          <w:tcPr>
            <w:tcW w:w="879" w:type="dxa"/>
          </w:tcPr>
          <w:p w14:paraId="31E52B10" w14:textId="686462D2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F2_4</w:t>
            </w:r>
          </w:p>
        </w:tc>
        <w:tc>
          <w:tcPr>
            <w:tcW w:w="7938" w:type="dxa"/>
            <w:vAlign w:val="center"/>
          </w:tcPr>
          <w:p w14:paraId="3FB1DDC1" w14:textId="6567AE4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Клиента има възможност за преглед на направената от него заявка.</w:t>
            </w:r>
          </w:p>
        </w:tc>
        <w:tc>
          <w:tcPr>
            <w:tcW w:w="1162" w:type="dxa"/>
            <w:vAlign w:val="center"/>
          </w:tcPr>
          <w:p w14:paraId="2594FFE5" w14:textId="327C5D36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64E374B3" w14:textId="77777777" w:rsidTr="00483D8B">
        <w:tc>
          <w:tcPr>
            <w:tcW w:w="879" w:type="dxa"/>
          </w:tcPr>
          <w:p w14:paraId="3AAA4A6E" w14:textId="1B503F9F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F2_5</w:t>
            </w:r>
          </w:p>
        </w:tc>
        <w:tc>
          <w:tcPr>
            <w:tcW w:w="7938" w:type="dxa"/>
            <w:vAlign w:val="center"/>
          </w:tcPr>
          <w:p w14:paraId="31F62D9C" w14:textId="76F32CCC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промяна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4C4096BB" w14:textId="5B96F3F2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31287D33" w14:textId="77777777" w:rsidTr="00483D8B">
        <w:tc>
          <w:tcPr>
            <w:tcW w:w="879" w:type="dxa"/>
          </w:tcPr>
          <w:p w14:paraId="288AC620" w14:textId="47FE44F8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F2_6</w:t>
            </w:r>
          </w:p>
        </w:tc>
        <w:tc>
          <w:tcPr>
            <w:tcW w:w="7938" w:type="dxa"/>
            <w:vAlign w:val="center"/>
          </w:tcPr>
          <w:p w14:paraId="6EDF7770" w14:textId="22B91B5A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премахване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0DF5FE46" w14:textId="1884F744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5D340C93" w14:textId="77777777" w:rsidTr="00483D8B">
        <w:tc>
          <w:tcPr>
            <w:tcW w:w="879" w:type="dxa"/>
          </w:tcPr>
          <w:p w14:paraId="3AB53E5B" w14:textId="347692F6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38" w:type="dxa"/>
            <w:vAlign w:val="center"/>
          </w:tcPr>
          <w:p w14:paraId="5625F050" w14:textId="57935C3F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различни езици</w:t>
            </w:r>
          </w:p>
        </w:tc>
        <w:tc>
          <w:tcPr>
            <w:tcW w:w="1162" w:type="dxa"/>
            <w:vAlign w:val="center"/>
          </w:tcPr>
          <w:p w14:paraId="0881234E" w14:textId="534B892A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AE6CA0" w:rsidRPr="005653D7" w14:paraId="664385F1" w14:textId="77777777" w:rsidTr="00483D8B">
        <w:tc>
          <w:tcPr>
            <w:tcW w:w="879" w:type="dxa"/>
          </w:tcPr>
          <w:p w14:paraId="6CED2B27" w14:textId="6815B99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938" w:type="dxa"/>
            <w:vAlign w:val="center"/>
          </w:tcPr>
          <w:p w14:paraId="619D58CC" w14:textId="52B4387B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Функционалност, която позволява на потребителите да добавят любими сервизи.</w:t>
            </w:r>
          </w:p>
        </w:tc>
        <w:tc>
          <w:tcPr>
            <w:tcW w:w="1162" w:type="dxa"/>
            <w:vAlign w:val="center"/>
          </w:tcPr>
          <w:p w14:paraId="6C647E05" w14:textId="52FD7C92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</w:tbl>
    <w:p w14:paraId="0F6FE1F5" w14:textId="77777777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53723172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23C3C4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BE2876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C71590D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6814FB1" w14:textId="77777777" w:rsidTr="00C27A48">
        <w:tc>
          <w:tcPr>
            <w:tcW w:w="879" w:type="dxa"/>
          </w:tcPr>
          <w:p w14:paraId="5EDFC7A4" w14:textId="679F060C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</w:t>
            </w:r>
          </w:p>
        </w:tc>
        <w:tc>
          <w:tcPr>
            <w:tcW w:w="7938" w:type="dxa"/>
            <w:vAlign w:val="center"/>
          </w:tcPr>
          <w:p w14:paraId="49FAC7A1" w14:textId="7D5E677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Мащабируемост и производителност:</w:t>
            </w:r>
          </w:p>
        </w:tc>
        <w:tc>
          <w:tcPr>
            <w:tcW w:w="1162" w:type="dxa"/>
            <w:vAlign w:val="center"/>
          </w:tcPr>
          <w:p w14:paraId="34C9384A" w14:textId="301DC3B5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8315A20" w14:textId="77777777" w:rsidTr="00C27A48">
        <w:tc>
          <w:tcPr>
            <w:tcW w:w="879" w:type="dxa"/>
          </w:tcPr>
          <w:p w14:paraId="49DB06DA" w14:textId="3A5B4420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NF1_1</w:t>
            </w:r>
          </w:p>
        </w:tc>
        <w:tc>
          <w:tcPr>
            <w:tcW w:w="7938" w:type="dxa"/>
            <w:vAlign w:val="center"/>
          </w:tcPr>
          <w:p w14:paraId="72A2B2F5" w14:textId="3455CB8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Време за реакция под 10 секунди</w:t>
            </w:r>
          </w:p>
        </w:tc>
        <w:tc>
          <w:tcPr>
            <w:tcW w:w="1162" w:type="dxa"/>
            <w:vAlign w:val="center"/>
          </w:tcPr>
          <w:p w14:paraId="66B85212" w14:textId="578342F6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A66EB57" w14:textId="77777777" w:rsidTr="00C27A48">
        <w:tc>
          <w:tcPr>
            <w:tcW w:w="879" w:type="dxa"/>
          </w:tcPr>
          <w:p w14:paraId="285B5272" w14:textId="1B6B881A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NF1_2</w:t>
            </w:r>
          </w:p>
        </w:tc>
        <w:tc>
          <w:tcPr>
            <w:tcW w:w="7938" w:type="dxa"/>
            <w:vAlign w:val="center"/>
          </w:tcPr>
          <w:p w14:paraId="5276AA91" w14:textId="47A4C5A4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Да поддържда 100 потребители на час</w:t>
            </w:r>
          </w:p>
        </w:tc>
        <w:tc>
          <w:tcPr>
            <w:tcW w:w="1162" w:type="dxa"/>
            <w:vAlign w:val="center"/>
          </w:tcPr>
          <w:p w14:paraId="2D7A5DA2" w14:textId="63FF8B33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D5434FF" w14:textId="77777777" w:rsidTr="00C27A48">
        <w:tc>
          <w:tcPr>
            <w:tcW w:w="879" w:type="dxa"/>
          </w:tcPr>
          <w:p w14:paraId="3E6A6B57" w14:textId="6B8DCA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</w:t>
            </w:r>
          </w:p>
        </w:tc>
        <w:tc>
          <w:tcPr>
            <w:tcW w:w="7938" w:type="dxa"/>
            <w:vAlign w:val="center"/>
          </w:tcPr>
          <w:p w14:paraId="13A4C4C5" w14:textId="1C7CFC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Сигурност:</w:t>
            </w:r>
          </w:p>
        </w:tc>
        <w:tc>
          <w:tcPr>
            <w:tcW w:w="1162" w:type="dxa"/>
            <w:vAlign w:val="center"/>
          </w:tcPr>
          <w:p w14:paraId="331D7D14" w14:textId="61C124CC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3C2DC2D" w14:textId="77777777" w:rsidTr="00C27A48">
        <w:tc>
          <w:tcPr>
            <w:tcW w:w="879" w:type="dxa"/>
          </w:tcPr>
          <w:p w14:paraId="697AA4BE" w14:textId="4E628A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NF2_1</w:t>
            </w:r>
          </w:p>
        </w:tc>
        <w:tc>
          <w:tcPr>
            <w:tcW w:w="7938" w:type="dxa"/>
            <w:vAlign w:val="center"/>
          </w:tcPr>
          <w:p w14:paraId="210F0CB4" w14:textId="2B2B649F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Всички чувствителни данни трябва да бъдат криптирани при съхранение и трансфер</w:t>
            </w:r>
          </w:p>
        </w:tc>
        <w:tc>
          <w:tcPr>
            <w:tcW w:w="1162" w:type="dxa"/>
            <w:vAlign w:val="center"/>
          </w:tcPr>
          <w:p w14:paraId="59671CA5" w14:textId="79DB241F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2E4DA2AB" w14:textId="77777777" w:rsidTr="00C27A48">
        <w:tc>
          <w:tcPr>
            <w:tcW w:w="879" w:type="dxa"/>
          </w:tcPr>
          <w:p w14:paraId="5A9B31D4" w14:textId="28EF47CD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</w:t>
            </w:r>
          </w:p>
        </w:tc>
        <w:tc>
          <w:tcPr>
            <w:tcW w:w="7938" w:type="dxa"/>
            <w:vAlign w:val="center"/>
          </w:tcPr>
          <w:p w14:paraId="0ED36EB5" w14:textId="68B3F5B5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Н</w:t>
            </w:r>
            <w:r w:rsidRPr="00AE6CA0">
              <w:rPr>
                <w:lang w:val="bg-BG"/>
              </w:rPr>
              <w:t>адежност</w:t>
            </w:r>
          </w:p>
        </w:tc>
        <w:tc>
          <w:tcPr>
            <w:tcW w:w="1162" w:type="dxa"/>
            <w:vAlign w:val="center"/>
          </w:tcPr>
          <w:p w14:paraId="604ABD50" w14:textId="7FE1BE3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211FE1FE" w14:textId="77777777" w:rsidTr="00C27A48">
        <w:tc>
          <w:tcPr>
            <w:tcW w:w="879" w:type="dxa"/>
          </w:tcPr>
          <w:p w14:paraId="32389BC2" w14:textId="526DF9C1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NF3_1</w:t>
            </w:r>
          </w:p>
        </w:tc>
        <w:tc>
          <w:tcPr>
            <w:tcW w:w="7938" w:type="dxa"/>
            <w:vAlign w:val="center"/>
          </w:tcPr>
          <w:p w14:paraId="40BC3E63" w14:textId="0D16266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99% наличност през работното време.</w:t>
            </w:r>
          </w:p>
        </w:tc>
        <w:tc>
          <w:tcPr>
            <w:tcW w:w="1162" w:type="dxa"/>
            <w:vAlign w:val="center"/>
          </w:tcPr>
          <w:p w14:paraId="10B23ECC" w14:textId="0B05416A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1CE6991" w14:textId="77777777" w:rsidTr="00C27A48">
        <w:tc>
          <w:tcPr>
            <w:tcW w:w="879" w:type="dxa"/>
          </w:tcPr>
          <w:p w14:paraId="5F2D847E" w14:textId="7E6A419F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</w:t>
            </w:r>
          </w:p>
        </w:tc>
        <w:tc>
          <w:tcPr>
            <w:tcW w:w="7938" w:type="dxa"/>
            <w:vAlign w:val="center"/>
          </w:tcPr>
          <w:p w14:paraId="7040D0F4" w14:textId="76926B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Удобство при работа</w:t>
            </w:r>
          </w:p>
        </w:tc>
        <w:tc>
          <w:tcPr>
            <w:tcW w:w="1162" w:type="dxa"/>
            <w:vAlign w:val="center"/>
          </w:tcPr>
          <w:p w14:paraId="019D1229" w14:textId="080C357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1EDF108A" w14:textId="77777777" w:rsidTr="00C27A48">
        <w:tc>
          <w:tcPr>
            <w:tcW w:w="879" w:type="dxa"/>
          </w:tcPr>
          <w:p w14:paraId="66B49BC4" w14:textId="3FCFFB0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NF4_1</w:t>
            </w:r>
          </w:p>
        </w:tc>
        <w:tc>
          <w:tcPr>
            <w:tcW w:w="7938" w:type="dxa"/>
            <w:vAlign w:val="center"/>
          </w:tcPr>
          <w:p w14:paraId="39C8AD78" w14:textId="6E1427DB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ясни и кратки команди, които да са лесни за запомняне от страна на потребителите.</w:t>
            </w:r>
          </w:p>
        </w:tc>
        <w:tc>
          <w:tcPr>
            <w:tcW w:w="1162" w:type="dxa"/>
            <w:vAlign w:val="center"/>
          </w:tcPr>
          <w:p w14:paraId="62B3981A" w14:textId="64DBE3D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293BD364" w14:textId="77777777" w:rsidTr="00C27A48">
        <w:tc>
          <w:tcPr>
            <w:tcW w:w="879" w:type="dxa"/>
          </w:tcPr>
          <w:p w14:paraId="6E8A319B" w14:textId="2EDCDF2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NF5</w:t>
            </w:r>
          </w:p>
        </w:tc>
        <w:tc>
          <w:tcPr>
            <w:tcW w:w="7938" w:type="dxa"/>
            <w:vAlign w:val="center"/>
          </w:tcPr>
          <w:p w14:paraId="469DFF58" w14:textId="6B83B87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Обучение и документация</w:t>
            </w:r>
          </w:p>
        </w:tc>
        <w:tc>
          <w:tcPr>
            <w:tcW w:w="1162" w:type="dxa"/>
            <w:vAlign w:val="center"/>
          </w:tcPr>
          <w:p w14:paraId="3659AC82" w14:textId="3D7C3335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B61E903" w14:textId="77777777" w:rsidTr="00C27A48">
        <w:tc>
          <w:tcPr>
            <w:tcW w:w="879" w:type="dxa"/>
          </w:tcPr>
          <w:p w14:paraId="772966D6" w14:textId="388F9AB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NF5_1</w:t>
            </w:r>
          </w:p>
        </w:tc>
        <w:tc>
          <w:tcPr>
            <w:tcW w:w="7938" w:type="dxa"/>
            <w:vAlign w:val="center"/>
          </w:tcPr>
          <w:p w14:paraId="0A5B12D6" w14:textId="0D71458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предоставя кратка и ясна документация за начина на използване и основните функции.</w:t>
            </w:r>
          </w:p>
        </w:tc>
        <w:tc>
          <w:tcPr>
            <w:tcW w:w="1162" w:type="dxa"/>
            <w:vAlign w:val="center"/>
          </w:tcPr>
          <w:p w14:paraId="62EE4F37" w14:textId="1240034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95F3A20" w14:textId="77777777" w:rsidR="0092531D" w:rsidRDefault="0092531D" w:rsidP="0092531D">
      <w:pPr>
        <w:rPr>
          <w:lang w:val="bg-BG" w:eastAsia="en-AU"/>
        </w:rPr>
      </w:pPr>
    </w:p>
    <w:p w14:paraId="0545CF72" w14:textId="77777777" w:rsidR="00FB1AFE" w:rsidRPr="005653D7" w:rsidRDefault="00FB1AFE" w:rsidP="0092531D">
      <w:pPr>
        <w:rPr>
          <w:lang w:val="bg-BG" w:eastAsia="en-AU"/>
        </w:rPr>
      </w:pPr>
    </w:p>
    <w:p w14:paraId="6233F884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7ED1D151" w14:textId="77777777" w:rsidR="00483D8B" w:rsidRPr="005653D7" w:rsidRDefault="00483D8B" w:rsidP="00483D8B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25809CF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733429E9" w14:textId="77777777" w:rsidTr="00483D8B">
        <w:trPr>
          <w:trHeight w:val="240"/>
        </w:trPr>
        <w:tc>
          <w:tcPr>
            <w:tcW w:w="1384" w:type="dxa"/>
          </w:tcPr>
          <w:p w14:paraId="167D2DEE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B57D43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5375D44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6A5E1A8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372DCD92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2AD3CBEB" w14:textId="77777777" w:rsidTr="00483D8B">
        <w:trPr>
          <w:trHeight w:val="543"/>
        </w:trPr>
        <w:tc>
          <w:tcPr>
            <w:tcW w:w="1384" w:type="dxa"/>
          </w:tcPr>
          <w:p w14:paraId="3338C19D" w14:textId="23CFA45A" w:rsidR="00483D8B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U1</w:t>
            </w:r>
          </w:p>
        </w:tc>
        <w:tc>
          <w:tcPr>
            <w:tcW w:w="2126" w:type="dxa"/>
          </w:tcPr>
          <w:p w14:paraId="23686227" w14:textId="541D5C5F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768A3BE5" w14:textId="2B525344" w:rsidR="00483D8B" w:rsidRPr="00A622A9" w:rsidRDefault="00A622A9" w:rsidP="00A622A9">
            <w:pPr>
              <w:rPr>
                <w:lang w:val="bg-BG" w:eastAsia="en-AU"/>
              </w:rPr>
            </w:pPr>
            <w:r>
              <w:rPr>
                <w:lang w:eastAsia="en-AU"/>
              </w:rPr>
              <w:t>искам да добавя нов автомобил в системата</w:t>
            </w:r>
          </w:p>
        </w:tc>
        <w:tc>
          <w:tcPr>
            <w:tcW w:w="2745" w:type="dxa"/>
          </w:tcPr>
          <w:p w14:paraId="3028B634" w14:textId="7EA5B49A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да мога да създам заявки за къстамизация на него.</w:t>
            </w:r>
          </w:p>
        </w:tc>
        <w:tc>
          <w:tcPr>
            <w:tcW w:w="1275" w:type="dxa"/>
          </w:tcPr>
          <w:p w14:paraId="24E2C607" w14:textId="7CB0A2E3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11D3945E" w14:textId="77777777" w:rsidTr="00483D8B">
        <w:trPr>
          <w:trHeight w:val="543"/>
        </w:trPr>
        <w:tc>
          <w:tcPr>
            <w:tcW w:w="1384" w:type="dxa"/>
          </w:tcPr>
          <w:p w14:paraId="1A42B3E4" w14:textId="20FFED8D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2126" w:type="dxa"/>
          </w:tcPr>
          <w:p w14:paraId="0BFBEA2D" w14:textId="6DDE6FAB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A538A9A" w14:textId="50A4013D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искам да създам заявка за къстамизация на колата си</w:t>
            </w:r>
          </w:p>
        </w:tc>
        <w:tc>
          <w:tcPr>
            <w:tcW w:w="2745" w:type="dxa"/>
          </w:tcPr>
          <w:p w14:paraId="51F91002" w14:textId="0C526634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да мога да направя промени в нея (например пребоядисване, смяна на джанти и др.)</w:t>
            </w:r>
          </w:p>
        </w:tc>
        <w:tc>
          <w:tcPr>
            <w:tcW w:w="1275" w:type="dxa"/>
          </w:tcPr>
          <w:p w14:paraId="5AE8034D" w14:textId="1F65EC28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448F9BA2" w14:textId="77777777" w:rsidTr="00483D8B">
        <w:trPr>
          <w:trHeight w:val="543"/>
        </w:trPr>
        <w:tc>
          <w:tcPr>
            <w:tcW w:w="1384" w:type="dxa"/>
          </w:tcPr>
          <w:p w14:paraId="7CEF8321" w14:textId="2A01BBA2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2126" w:type="dxa"/>
          </w:tcPr>
          <w:p w14:paraId="0B8696E8" w14:textId="44538469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4557F6F5" w14:textId="7C1CB32F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искам да преглеждам историята на моите заявки</w:t>
            </w:r>
          </w:p>
        </w:tc>
        <w:tc>
          <w:tcPr>
            <w:tcW w:w="2745" w:type="dxa"/>
          </w:tcPr>
          <w:p w14:paraId="5AA9E314" w14:textId="2EA3591A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да мога да видя какви модификации съм искал на автомобилите си в миналото</w:t>
            </w:r>
          </w:p>
        </w:tc>
        <w:tc>
          <w:tcPr>
            <w:tcW w:w="1275" w:type="dxa"/>
          </w:tcPr>
          <w:p w14:paraId="42795A72" w14:textId="2FF537EB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</w:tr>
      <w:tr w:rsidR="00A622A9" w:rsidRPr="005653D7" w14:paraId="25DE3BC9" w14:textId="77777777" w:rsidTr="00483D8B">
        <w:trPr>
          <w:trHeight w:val="543"/>
        </w:trPr>
        <w:tc>
          <w:tcPr>
            <w:tcW w:w="1384" w:type="dxa"/>
          </w:tcPr>
          <w:p w14:paraId="18A6ED1C" w14:textId="30E8D3BA" w:rsidR="00A622A9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U4</w:t>
            </w:r>
          </w:p>
        </w:tc>
        <w:tc>
          <w:tcPr>
            <w:tcW w:w="2126" w:type="dxa"/>
          </w:tcPr>
          <w:p w14:paraId="56E30A56" w14:textId="345074F1" w:rsidR="00A622A9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F1063CD" w14:textId="6C894CEC" w:rsidR="00A622A9" w:rsidRPr="00A622A9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искам да мога да поискам промяна на моята заявка</w:t>
            </w:r>
          </w:p>
        </w:tc>
        <w:tc>
          <w:tcPr>
            <w:tcW w:w="2745" w:type="dxa"/>
          </w:tcPr>
          <w:p w14:paraId="12D19228" w14:textId="791716AE" w:rsidR="00A622A9" w:rsidRPr="00A622A9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да направя корекции в избраните услуги (например добавяне на нова услуга или премахване на съществуваща)</w:t>
            </w:r>
          </w:p>
        </w:tc>
        <w:tc>
          <w:tcPr>
            <w:tcW w:w="1275" w:type="dxa"/>
          </w:tcPr>
          <w:p w14:paraId="0CE0C47A" w14:textId="344EF4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374F8BE2" w14:textId="77777777" w:rsidTr="00483D8B">
        <w:trPr>
          <w:trHeight w:val="543"/>
        </w:trPr>
        <w:tc>
          <w:tcPr>
            <w:tcW w:w="1384" w:type="dxa"/>
          </w:tcPr>
          <w:p w14:paraId="59A86216" w14:textId="39F5A4B5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2126" w:type="dxa"/>
          </w:tcPr>
          <w:p w14:paraId="2BC7DE8E" w14:textId="62A69DB4" w:rsid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2DB1AB07" w14:textId="7DB1EE4D" w:rsidR="00A622A9" w:rsidRPr="009811CE" w:rsidRDefault="00A622A9">
            <w:pPr>
              <w:rPr>
                <w:lang w:val="bg-BG" w:eastAsia="en-AU"/>
              </w:rPr>
            </w:pPr>
            <w:r w:rsidRPr="00A622A9">
              <w:rPr>
                <w:lang w:eastAsia="en-AU"/>
              </w:rPr>
              <w:t>искам да</w:t>
            </w:r>
            <w:r w:rsidR="009811CE">
              <w:rPr>
                <w:lang w:eastAsia="en-AU"/>
              </w:rPr>
              <w:t xml:space="preserve"> </w:t>
            </w:r>
            <w:r w:rsidR="009811CE">
              <w:rPr>
                <w:lang w:val="bg-BG" w:eastAsia="en-AU"/>
              </w:rPr>
              <w:t>си променя данните</w:t>
            </w:r>
          </w:p>
        </w:tc>
        <w:tc>
          <w:tcPr>
            <w:tcW w:w="2745" w:type="dxa"/>
          </w:tcPr>
          <w:p w14:paraId="13FB0349" w14:textId="473EDE6D" w:rsidR="00A622A9" w:rsidRPr="009811CE" w:rsidRDefault="009811C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ако съм сгрешил</w:t>
            </w:r>
          </w:p>
        </w:tc>
        <w:tc>
          <w:tcPr>
            <w:tcW w:w="1275" w:type="dxa"/>
          </w:tcPr>
          <w:p w14:paraId="1FB9D5E6" w14:textId="53FFFB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1CCDB128" w14:textId="77777777" w:rsidTr="00483D8B">
        <w:trPr>
          <w:trHeight w:val="543"/>
        </w:trPr>
        <w:tc>
          <w:tcPr>
            <w:tcW w:w="1384" w:type="dxa"/>
          </w:tcPr>
          <w:p w14:paraId="01B620D7" w14:textId="1F9691A2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2126" w:type="dxa"/>
          </w:tcPr>
          <w:p w14:paraId="43169360" w14:textId="2648546A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5420975A" w14:textId="1B633BA4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мога да променям елементи в заявките на клиентите</w:t>
            </w:r>
          </w:p>
        </w:tc>
        <w:tc>
          <w:tcPr>
            <w:tcW w:w="2745" w:type="dxa"/>
          </w:tcPr>
          <w:p w14:paraId="015B4180" w14:textId="41ED8825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мога да удовлетворя техните промени и корекции</w:t>
            </w:r>
          </w:p>
        </w:tc>
        <w:tc>
          <w:tcPr>
            <w:tcW w:w="1275" w:type="dxa"/>
          </w:tcPr>
          <w:p w14:paraId="24EC6AE6" w14:textId="1E59A3ED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A622A9" w:rsidRPr="005653D7" w14:paraId="6F9109AE" w14:textId="77777777" w:rsidTr="00843357">
        <w:trPr>
          <w:trHeight w:val="1017"/>
        </w:trPr>
        <w:tc>
          <w:tcPr>
            <w:tcW w:w="1384" w:type="dxa"/>
          </w:tcPr>
          <w:p w14:paraId="1A1201F8" w14:textId="1E5B5FFA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2126" w:type="dxa"/>
          </w:tcPr>
          <w:p w14:paraId="3FE24C4A" w14:textId="1BAEA5BF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67959620" w14:textId="3E01F2B0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премахвам заявки</w:t>
            </w:r>
          </w:p>
        </w:tc>
        <w:tc>
          <w:tcPr>
            <w:tcW w:w="2745" w:type="dxa"/>
          </w:tcPr>
          <w:p w14:paraId="70AD26AF" w14:textId="42FBC38E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ако клиентът се е отказал от тях или ако те са невалидни</w:t>
            </w:r>
          </w:p>
        </w:tc>
        <w:tc>
          <w:tcPr>
            <w:tcW w:w="1275" w:type="dxa"/>
          </w:tcPr>
          <w:p w14:paraId="3DB1F857" w14:textId="4F201553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843357" w:rsidRPr="005653D7" w14:paraId="4A5CD644" w14:textId="77777777" w:rsidTr="00843357">
        <w:trPr>
          <w:trHeight w:val="1017"/>
        </w:trPr>
        <w:tc>
          <w:tcPr>
            <w:tcW w:w="1384" w:type="dxa"/>
          </w:tcPr>
          <w:p w14:paraId="79402A65" w14:textId="737DABAA" w:rsidR="00843357" w:rsidRPr="00843357" w:rsidRDefault="00843357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U8</w:t>
            </w:r>
          </w:p>
        </w:tc>
        <w:tc>
          <w:tcPr>
            <w:tcW w:w="2126" w:type="dxa"/>
          </w:tcPr>
          <w:p w14:paraId="2DA75DA1" w14:textId="7585BE6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08BFA390" w14:textId="227A56E1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 xml:space="preserve">искам да </w:t>
            </w:r>
            <w:r w:rsidR="00D4189E">
              <w:rPr>
                <w:lang w:val="bg-BG" w:eastAsia="en-AU"/>
              </w:rPr>
              <w:t>променям</w:t>
            </w:r>
            <w:r w:rsidRPr="00843357">
              <w:rPr>
                <w:lang w:eastAsia="en-AU"/>
              </w:rPr>
              <w:t xml:space="preserve"> автомобили </w:t>
            </w:r>
            <w:r w:rsidR="00D4189E">
              <w:rPr>
                <w:lang w:val="bg-BG" w:eastAsia="en-AU"/>
              </w:rPr>
              <w:t>в</w:t>
            </w:r>
            <w:r w:rsidRPr="00843357">
              <w:rPr>
                <w:lang w:eastAsia="en-AU"/>
              </w:rPr>
              <w:t xml:space="preserve"> системата</w:t>
            </w:r>
          </w:p>
        </w:tc>
        <w:tc>
          <w:tcPr>
            <w:tcW w:w="2745" w:type="dxa"/>
          </w:tcPr>
          <w:p w14:paraId="3AF27606" w14:textId="551179D4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могат клиентите да правят заявки за тях</w:t>
            </w:r>
          </w:p>
        </w:tc>
        <w:tc>
          <w:tcPr>
            <w:tcW w:w="1275" w:type="dxa"/>
          </w:tcPr>
          <w:p w14:paraId="02A68C31" w14:textId="501B3852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13</w:t>
            </w:r>
          </w:p>
        </w:tc>
      </w:tr>
      <w:tr w:rsidR="00843357" w:rsidRPr="005653D7" w14:paraId="762E3165" w14:textId="77777777" w:rsidTr="00843357">
        <w:trPr>
          <w:trHeight w:val="1017"/>
        </w:trPr>
        <w:tc>
          <w:tcPr>
            <w:tcW w:w="1384" w:type="dxa"/>
          </w:tcPr>
          <w:p w14:paraId="6694DDD2" w14:textId="35B8E1CF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2126" w:type="dxa"/>
          </w:tcPr>
          <w:p w14:paraId="780EC070" w14:textId="4AA5E8E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68F99241" w14:textId="2AF07ABA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мога да добавям нови потребители в системата и да премахвам съществуващи</w:t>
            </w:r>
          </w:p>
        </w:tc>
        <w:tc>
          <w:tcPr>
            <w:tcW w:w="2745" w:type="dxa"/>
          </w:tcPr>
          <w:p w14:paraId="496CB455" w14:textId="13CC5A03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управлявам достъпа до платформата</w:t>
            </w:r>
          </w:p>
        </w:tc>
        <w:tc>
          <w:tcPr>
            <w:tcW w:w="1275" w:type="dxa"/>
          </w:tcPr>
          <w:p w14:paraId="6A4F1038" w14:textId="3F4C934E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843357" w:rsidRPr="005653D7" w14:paraId="6C5C636E" w14:textId="77777777" w:rsidTr="00843357">
        <w:trPr>
          <w:trHeight w:val="1017"/>
        </w:trPr>
        <w:tc>
          <w:tcPr>
            <w:tcW w:w="1384" w:type="dxa"/>
          </w:tcPr>
          <w:p w14:paraId="6529F5F6" w14:textId="35C7784C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U10</w:t>
            </w:r>
          </w:p>
        </w:tc>
        <w:tc>
          <w:tcPr>
            <w:tcW w:w="2126" w:type="dxa"/>
          </w:tcPr>
          <w:p w14:paraId="15CDCB64" w14:textId="2BADE743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130079D2" w14:textId="7FC27C2F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мога да добавям, променям или премахвам услуги за къстамизация</w:t>
            </w:r>
          </w:p>
        </w:tc>
        <w:tc>
          <w:tcPr>
            <w:tcW w:w="2745" w:type="dxa"/>
          </w:tcPr>
          <w:p w14:paraId="144E3380" w14:textId="033D6DAD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мога да актуализирам предлаганите услуги в системата</w:t>
            </w:r>
          </w:p>
        </w:tc>
        <w:tc>
          <w:tcPr>
            <w:tcW w:w="1275" w:type="dxa"/>
          </w:tcPr>
          <w:p w14:paraId="171A708C" w14:textId="77BBF84A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</w:tbl>
    <w:p w14:paraId="545275FC" w14:textId="3F91CEC5" w:rsidR="005653D7" w:rsidRPr="005653D7" w:rsidRDefault="005653D7" w:rsidP="00843357">
      <w:pPr>
        <w:tabs>
          <w:tab w:val="left" w:pos="8076"/>
        </w:tabs>
        <w:rPr>
          <w:lang w:val="bg-BG" w:eastAsia="en-AU"/>
        </w:rPr>
      </w:pPr>
      <w:r>
        <w:rPr>
          <w:lang w:val="bg-BG" w:eastAsia="en-AU"/>
        </w:rPr>
        <w:fldChar w:fldCharType="end"/>
      </w:r>
      <w:r w:rsidR="00843357">
        <w:rPr>
          <w:lang w:val="bg-BG" w:eastAsia="en-AU"/>
        </w:rPr>
        <w:tab/>
      </w:r>
    </w:p>
    <w:p w14:paraId="7A85201B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35FB4012" w14:textId="77777777" w:rsidTr="00483D8B">
        <w:trPr>
          <w:trHeight w:val="240"/>
        </w:trPr>
        <w:tc>
          <w:tcPr>
            <w:tcW w:w="2943" w:type="dxa"/>
          </w:tcPr>
          <w:p w14:paraId="602DAAA9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52F9032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E708AD7" w14:textId="77777777" w:rsidTr="00483D8B">
        <w:trPr>
          <w:trHeight w:val="543"/>
        </w:trPr>
        <w:tc>
          <w:tcPr>
            <w:tcW w:w="2943" w:type="dxa"/>
          </w:tcPr>
          <w:p w14:paraId="02D5B5E7" w14:textId="06B47AE7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</w:t>
            </w:r>
          </w:p>
        </w:tc>
        <w:tc>
          <w:tcPr>
            <w:tcW w:w="6804" w:type="dxa"/>
          </w:tcPr>
          <w:p w14:paraId="41CA21EA" w14:textId="746C13F3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има възможност да въведе основна информация за автомобила (марка, модел, година, регистрационен номер и др.).</w:t>
            </w:r>
          </w:p>
          <w:p w14:paraId="490B2FF0" w14:textId="4D3AEE97" w:rsidR="00412CC0" w:rsidRDefault="00412CC0" w:rsidP="00412CC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5BB01DB5" w14:textId="379D4B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Когато автомобилът е успешно добавен, той трябва да се появи в списъка с автомобили на клиента.</w:t>
            </w:r>
          </w:p>
        </w:tc>
      </w:tr>
      <w:tr w:rsidR="00483D8B" w:rsidRPr="005653D7" w14:paraId="70E9FB4E" w14:textId="77777777" w:rsidTr="00412CC0">
        <w:trPr>
          <w:trHeight w:val="673"/>
        </w:trPr>
        <w:tc>
          <w:tcPr>
            <w:tcW w:w="2943" w:type="dxa"/>
          </w:tcPr>
          <w:p w14:paraId="0E8B1BAC" w14:textId="0AB05901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6804" w:type="dxa"/>
          </w:tcPr>
          <w:p w14:paraId="49FFAB9D" w14:textId="77777777" w:rsidR="00483D8B" w:rsidRDefault="00483D8B" w:rsidP="00C27A48">
            <w:pPr>
              <w:rPr>
                <w:lang w:eastAsia="en-AU"/>
              </w:rPr>
            </w:pPr>
          </w:p>
          <w:p w14:paraId="31A0C647" w14:textId="579CCFE0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избере автомобил от списъка си.</w:t>
            </w:r>
          </w:p>
          <w:p w14:paraId="75E87FBB" w14:textId="77777777" w:rsidR="00412CC0" w:rsidRDefault="00412CC0" w:rsidP="00412CC0">
            <w:pPr>
              <w:rPr>
                <w:lang w:eastAsia="en-AU"/>
              </w:rPr>
            </w:pPr>
          </w:p>
          <w:p w14:paraId="7FE36B2E" w14:textId="285B2AE7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има възможност да избира различни услуги като пребоядисване, подмяна на брони, смяна на гуми и други.</w:t>
            </w:r>
          </w:p>
          <w:p w14:paraId="2D3628F0" w14:textId="77777777" w:rsidR="00412CC0" w:rsidRDefault="00412CC0" w:rsidP="00412CC0">
            <w:pPr>
              <w:rPr>
                <w:lang w:eastAsia="en-AU"/>
              </w:rPr>
            </w:pPr>
          </w:p>
          <w:p w14:paraId="4C00B8CC" w14:textId="5499918C" w:rsidR="00843357" w:rsidRPr="0084335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Системата трябва да генерира заявка и да я запише в базата данни.</w:t>
            </w:r>
          </w:p>
          <w:p w14:paraId="09B1467E" w14:textId="77777777" w:rsidR="00843357" w:rsidRPr="00843357" w:rsidRDefault="00843357" w:rsidP="00843357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2D70165C" w14:textId="77777777" w:rsidTr="00483D8B">
        <w:trPr>
          <w:trHeight w:val="543"/>
        </w:trPr>
        <w:tc>
          <w:tcPr>
            <w:tcW w:w="2943" w:type="dxa"/>
          </w:tcPr>
          <w:p w14:paraId="5B5ACDA1" w14:textId="52B1D15D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6804" w:type="dxa"/>
          </w:tcPr>
          <w:p w14:paraId="5DA8008B" w14:textId="048B2B48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вижда списък с всички свои заявки (състояние на заявката, дата на създаване, избрани услуги и други).</w:t>
            </w:r>
          </w:p>
          <w:p w14:paraId="42F0488F" w14:textId="77777777" w:rsidR="00412CC0" w:rsidRDefault="00412CC0" w:rsidP="00412CC0">
            <w:pPr>
              <w:rPr>
                <w:lang w:eastAsia="en-AU"/>
              </w:rPr>
            </w:pPr>
          </w:p>
          <w:p w14:paraId="458F81B7" w14:textId="463CE0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Когато кликне върху конкретна заявка, трябва да се показват подробности за нея.</w:t>
            </w:r>
          </w:p>
        </w:tc>
      </w:tr>
      <w:tr w:rsidR="00412CC0" w:rsidRPr="005653D7" w14:paraId="042503C8" w14:textId="77777777" w:rsidTr="00483D8B">
        <w:trPr>
          <w:trHeight w:val="543"/>
        </w:trPr>
        <w:tc>
          <w:tcPr>
            <w:tcW w:w="2943" w:type="dxa"/>
          </w:tcPr>
          <w:p w14:paraId="02FF967A" w14:textId="150F823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U4</w:t>
            </w:r>
          </w:p>
        </w:tc>
        <w:tc>
          <w:tcPr>
            <w:tcW w:w="6804" w:type="dxa"/>
          </w:tcPr>
          <w:p w14:paraId="5B0EDFDC" w14:textId="626C4D42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избере съществуваща заявка и да поиска промяна.</w:t>
            </w:r>
          </w:p>
          <w:p w14:paraId="3616AB4B" w14:textId="77777777" w:rsidR="00412CC0" w:rsidRDefault="00412CC0" w:rsidP="00412CC0">
            <w:pPr>
              <w:rPr>
                <w:lang w:eastAsia="en-AU"/>
              </w:rPr>
            </w:pPr>
          </w:p>
          <w:p w14:paraId="64AEE624" w14:textId="72AF636E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Трябва да има поле за текст, в което клиентът може да опише исканите промени.</w:t>
            </w:r>
          </w:p>
          <w:p w14:paraId="4CF2B66F" w14:textId="77777777" w:rsidR="00412CC0" w:rsidRDefault="00412CC0" w:rsidP="00412CC0">
            <w:pPr>
              <w:rPr>
                <w:lang w:eastAsia="en-AU"/>
              </w:rPr>
            </w:pPr>
          </w:p>
          <w:p w14:paraId="223C736E" w14:textId="7FC7B273" w:rsidR="00412CC0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Системата трябва да изпрати молбата за промяна към администратора.</w:t>
            </w:r>
          </w:p>
        </w:tc>
      </w:tr>
      <w:tr w:rsidR="00412CC0" w:rsidRPr="005653D7" w14:paraId="333E4C51" w14:textId="77777777" w:rsidTr="00483D8B">
        <w:trPr>
          <w:trHeight w:val="543"/>
        </w:trPr>
        <w:tc>
          <w:tcPr>
            <w:tcW w:w="2943" w:type="dxa"/>
          </w:tcPr>
          <w:p w14:paraId="1B0EB858" w14:textId="1992AAC6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6804" w:type="dxa"/>
          </w:tcPr>
          <w:p w14:paraId="1C66BF67" w14:textId="1FA9137E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избере съществуваща заявка и да поиска нейното премахване.</w:t>
            </w:r>
          </w:p>
          <w:p w14:paraId="6EA2EE98" w14:textId="77777777" w:rsidR="004B1D84" w:rsidRDefault="004B1D84" w:rsidP="004B1D84">
            <w:pPr>
              <w:rPr>
                <w:lang w:eastAsia="en-AU"/>
              </w:rPr>
            </w:pPr>
          </w:p>
          <w:p w14:paraId="1EC2D3A6" w14:textId="44804424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След като заявката бъде премахната, тя трябва да изчезне от историята на заявките на клиента.</w:t>
            </w:r>
          </w:p>
        </w:tc>
      </w:tr>
      <w:tr w:rsidR="00412CC0" w:rsidRPr="005653D7" w14:paraId="4AE9F107" w14:textId="77777777" w:rsidTr="00483D8B">
        <w:trPr>
          <w:trHeight w:val="543"/>
        </w:trPr>
        <w:tc>
          <w:tcPr>
            <w:tcW w:w="2943" w:type="dxa"/>
          </w:tcPr>
          <w:p w14:paraId="78027E10" w14:textId="7863807F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6804" w:type="dxa"/>
          </w:tcPr>
          <w:p w14:paraId="30C163EF" w14:textId="262AA166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въведе информация за нови автомобили в системата (марка, модел, година и др.).</w:t>
            </w:r>
          </w:p>
          <w:p w14:paraId="7D0978EF" w14:textId="77777777" w:rsidR="004B1D84" w:rsidRDefault="004B1D84" w:rsidP="004B1D84">
            <w:pPr>
              <w:rPr>
                <w:lang w:eastAsia="en-AU"/>
              </w:rPr>
            </w:pPr>
          </w:p>
          <w:p w14:paraId="12AB2653" w14:textId="77B84C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Новият автомобил трябва да бъде видим за клиентите при създаване на нови заявки.</w:t>
            </w:r>
          </w:p>
        </w:tc>
      </w:tr>
      <w:tr w:rsidR="00412CC0" w:rsidRPr="005653D7" w14:paraId="2AD53A20" w14:textId="77777777" w:rsidTr="00483D8B">
        <w:trPr>
          <w:trHeight w:val="543"/>
        </w:trPr>
        <w:tc>
          <w:tcPr>
            <w:tcW w:w="2943" w:type="dxa"/>
          </w:tcPr>
          <w:p w14:paraId="0BD08033" w14:textId="33443B14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6804" w:type="dxa"/>
          </w:tcPr>
          <w:p w14:paraId="7B1529A3" w14:textId="267112B4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променя избраните услуги или състоянието на заявката.</w:t>
            </w:r>
          </w:p>
          <w:p w14:paraId="3DC1640C" w14:textId="77777777" w:rsidR="004B1D84" w:rsidRDefault="004B1D84" w:rsidP="004B1D84">
            <w:pPr>
              <w:rPr>
                <w:lang w:eastAsia="en-AU"/>
              </w:rPr>
            </w:pPr>
          </w:p>
          <w:p w14:paraId="58D2D228" w14:textId="2F215872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След промяната, системата трябва да актуализира заявката в базата данни.</w:t>
            </w:r>
          </w:p>
        </w:tc>
      </w:tr>
      <w:tr w:rsidR="00412CC0" w:rsidRPr="005653D7" w14:paraId="2C1D644C" w14:textId="77777777" w:rsidTr="00483D8B">
        <w:trPr>
          <w:trHeight w:val="543"/>
        </w:trPr>
        <w:tc>
          <w:tcPr>
            <w:tcW w:w="2943" w:type="dxa"/>
          </w:tcPr>
          <w:p w14:paraId="0CFD6FBC" w14:textId="6B1C542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U8</w:t>
            </w:r>
          </w:p>
        </w:tc>
        <w:tc>
          <w:tcPr>
            <w:tcW w:w="6804" w:type="dxa"/>
          </w:tcPr>
          <w:p w14:paraId="7154E3B3" w14:textId="0D0220BA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премахва заявки от системата.</w:t>
            </w:r>
          </w:p>
          <w:p w14:paraId="05F01EE3" w14:textId="77777777" w:rsidR="004B1D84" w:rsidRDefault="004B1D84" w:rsidP="004B1D84">
            <w:pPr>
              <w:rPr>
                <w:lang w:eastAsia="en-AU"/>
              </w:rPr>
            </w:pPr>
          </w:p>
          <w:p w14:paraId="71B4473A" w14:textId="0D237171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След премахването на заявката, тя не трябва да бъде показвана в историята на клиента.</w:t>
            </w:r>
          </w:p>
        </w:tc>
      </w:tr>
      <w:tr w:rsidR="00412CC0" w:rsidRPr="005653D7" w14:paraId="406B821F" w14:textId="77777777" w:rsidTr="00483D8B">
        <w:trPr>
          <w:trHeight w:val="543"/>
        </w:trPr>
        <w:tc>
          <w:tcPr>
            <w:tcW w:w="2943" w:type="dxa"/>
          </w:tcPr>
          <w:p w14:paraId="7E9D848F" w14:textId="7C2EA2ED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6804" w:type="dxa"/>
          </w:tcPr>
          <w:p w14:paraId="31B3EDEB" w14:textId="7890269F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има възможност да добавя нови потребители, като въведе необходимата информация (име, имейл, роля).</w:t>
            </w:r>
          </w:p>
          <w:p w14:paraId="2AC6B596" w14:textId="77777777" w:rsidR="004B1D84" w:rsidRDefault="004B1D84" w:rsidP="004B1D84">
            <w:pPr>
              <w:rPr>
                <w:lang w:eastAsia="en-AU"/>
              </w:rPr>
            </w:pPr>
          </w:p>
          <w:p w14:paraId="7BF350B1" w14:textId="3FA4D9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премахва потребители от системата.</w:t>
            </w:r>
          </w:p>
        </w:tc>
      </w:tr>
      <w:tr w:rsidR="00412CC0" w:rsidRPr="005653D7" w14:paraId="2B602702" w14:textId="77777777" w:rsidTr="00483D8B">
        <w:trPr>
          <w:trHeight w:val="543"/>
        </w:trPr>
        <w:tc>
          <w:tcPr>
            <w:tcW w:w="2943" w:type="dxa"/>
          </w:tcPr>
          <w:p w14:paraId="776BC7C9" w14:textId="325CCADE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U10</w:t>
            </w:r>
          </w:p>
        </w:tc>
        <w:tc>
          <w:tcPr>
            <w:tcW w:w="6804" w:type="dxa"/>
          </w:tcPr>
          <w:p w14:paraId="7B82C2D7" w14:textId="5542DBF8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добавя нови услуги (например нова услуга за модификация на автомобил).</w:t>
            </w:r>
          </w:p>
          <w:p w14:paraId="666B6D91" w14:textId="77777777" w:rsidR="004B1D84" w:rsidRDefault="004B1D84" w:rsidP="004B1D84">
            <w:pPr>
              <w:rPr>
                <w:lang w:eastAsia="en-AU"/>
              </w:rPr>
            </w:pPr>
          </w:p>
          <w:p w14:paraId="7CDC52C4" w14:textId="13F66838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премахва или променя съществуващи услуги.</w:t>
            </w:r>
          </w:p>
        </w:tc>
      </w:tr>
    </w:tbl>
    <w:p w14:paraId="401688D6" w14:textId="77777777" w:rsidR="00483D8B" w:rsidRDefault="00483D8B" w:rsidP="00483D8B">
      <w:pPr>
        <w:rPr>
          <w:lang w:val="bg-BG" w:eastAsia="en-AU"/>
        </w:rPr>
      </w:pPr>
    </w:p>
    <w:p w14:paraId="3B8C432C" w14:textId="77777777" w:rsidR="00026BAB" w:rsidRPr="00483D8B" w:rsidRDefault="00026BAB" w:rsidP="00483D8B">
      <w:pPr>
        <w:rPr>
          <w:lang w:val="bg-BG" w:eastAsia="en-AU"/>
        </w:rPr>
      </w:pPr>
    </w:p>
    <w:p w14:paraId="0EF9C920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FA597CF" w14:textId="77777777" w:rsidR="00523C59" w:rsidRPr="00523C59" w:rsidRDefault="00523C59" w:rsidP="00523C59">
      <w:pPr>
        <w:pStyle w:val="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D0D4088" w14:textId="65497D0E" w:rsidR="00523C59" w:rsidRPr="00523C59" w:rsidRDefault="00372E06" w:rsidP="00372E06">
      <w:pPr>
        <w:jc w:val="center"/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4F4F7074" wp14:editId="2D1AA0A9">
            <wp:extent cx="3039929" cy="4860925"/>
            <wp:effectExtent l="0" t="0" r="8255" b="0"/>
            <wp:docPr id="377158228" name="Картина 1" descr="Картина, която съдържа текст, диаграма, Паралелен, Пла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8228" name="Картина 1" descr="Картина, която съдържа текст, диаграма, Паралелен, План&#10;&#10;Генерираното от ИИ съдържание може да е неправилно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71" cy="48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570" w14:textId="77777777" w:rsidR="00523C59" w:rsidRPr="00523C59" w:rsidRDefault="00026BAB" w:rsidP="00026BAB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18DFF8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B551577" w14:textId="77777777" w:rsidR="00523C59" w:rsidRPr="00523C59" w:rsidRDefault="00523C59" w:rsidP="00523C59">
      <w:pPr>
        <w:rPr>
          <w:lang w:val="bg-BG" w:eastAsia="en-AU"/>
        </w:rPr>
      </w:pPr>
    </w:p>
    <w:p w14:paraId="0A257769" w14:textId="77777777" w:rsidR="00523C59" w:rsidRPr="00523C59" w:rsidRDefault="00026BAB" w:rsidP="00026BAB">
      <w:pPr>
        <w:pStyle w:val="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1712DD9C" w14:textId="16463920" w:rsidR="00523C59" w:rsidRPr="00523C59" w:rsidRDefault="00B7280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1F0A4663" wp14:editId="1987F6B5">
            <wp:extent cx="6201804" cy="3489960"/>
            <wp:effectExtent l="0" t="0" r="8890" b="0"/>
            <wp:docPr id="1364005345" name="Картина 1" descr="Картина, която съдържа диаграм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5345" name="Картина 1" descr="Картина, която съдържа диаграма, линия&#10;&#10;Генерираното от ИИ съдържание може да е неправилно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02" cy="35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667" w14:textId="77777777" w:rsidR="00523C59" w:rsidRPr="005653D7" w:rsidRDefault="00523C59" w:rsidP="0092531D">
      <w:pPr>
        <w:rPr>
          <w:lang w:val="bg-BG" w:eastAsia="en-AU"/>
        </w:rPr>
      </w:pPr>
    </w:p>
    <w:p w14:paraId="3F1B981E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A7838D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556E8B18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3E9730E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CDAED8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5D6939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127D72" w14:textId="77777777" w:rsidTr="00D74299">
        <w:tc>
          <w:tcPr>
            <w:tcW w:w="3005" w:type="dxa"/>
            <w:vAlign w:val="center"/>
          </w:tcPr>
          <w:p w14:paraId="3DEFC072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1B69F8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7ABDE46" w14:textId="77777777" w:rsidTr="00D74299">
        <w:tc>
          <w:tcPr>
            <w:tcW w:w="3005" w:type="dxa"/>
            <w:vAlign w:val="center"/>
          </w:tcPr>
          <w:p w14:paraId="4E6346D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1A2A54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4A5C2E3" w14:textId="77777777" w:rsidTr="00D74299">
        <w:tc>
          <w:tcPr>
            <w:tcW w:w="3005" w:type="dxa"/>
            <w:vAlign w:val="center"/>
          </w:tcPr>
          <w:p w14:paraId="477B0DD4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6CE5528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63252C3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739DC393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0664DC3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B6A43" w14:textId="77777777" w:rsidR="00226D9B" w:rsidRDefault="00226D9B" w:rsidP="00453CFD">
      <w:r>
        <w:separator/>
      </w:r>
    </w:p>
  </w:endnote>
  <w:endnote w:type="continuationSeparator" w:id="0">
    <w:p w14:paraId="3F1D6E79" w14:textId="77777777" w:rsidR="00226D9B" w:rsidRDefault="00226D9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B1B7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5C809C3C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ABAF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FE372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65734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1886F" w14:textId="77777777" w:rsidR="00226D9B" w:rsidRDefault="00226D9B" w:rsidP="00453CFD">
      <w:r>
        <w:separator/>
      </w:r>
    </w:p>
  </w:footnote>
  <w:footnote w:type="continuationSeparator" w:id="0">
    <w:p w14:paraId="2C367EE6" w14:textId="77777777" w:rsidR="00226D9B" w:rsidRDefault="00226D9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062B" w14:textId="57FFBB7A" w:rsidR="004C0423" w:rsidRPr="00BB47A3" w:rsidRDefault="006D354F" w:rsidP="00453CFD">
    <w:r>
      <w:t>[</w:t>
    </w:r>
    <w:r w:rsidR="00262B84">
      <w:rPr>
        <w:lang w:val="en-US"/>
      </w:rPr>
      <w:t>Custom car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4FF6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59AB3D58"/>
    <w:multiLevelType w:val="hybridMultilevel"/>
    <w:tmpl w:val="90D477EE"/>
    <w:lvl w:ilvl="0" w:tplc="72C8ED0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19820">
    <w:abstractNumId w:val="13"/>
  </w:num>
  <w:num w:numId="2" w16cid:durableId="2009020540">
    <w:abstractNumId w:val="3"/>
  </w:num>
  <w:num w:numId="3" w16cid:durableId="2074769672">
    <w:abstractNumId w:val="0"/>
  </w:num>
  <w:num w:numId="4" w16cid:durableId="2118867324">
    <w:abstractNumId w:val="11"/>
  </w:num>
  <w:num w:numId="5" w16cid:durableId="104736969">
    <w:abstractNumId w:val="1"/>
  </w:num>
  <w:num w:numId="6" w16cid:durableId="1662929099">
    <w:abstractNumId w:val="9"/>
  </w:num>
  <w:num w:numId="7" w16cid:durableId="451948139">
    <w:abstractNumId w:val="10"/>
  </w:num>
  <w:num w:numId="8" w16cid:durableId="494031536">
    <w:abstractNumId w:val="8"/>
  </w:num>
  <w:num w:numId="9" w16cid:durableId="953093467">
    <w:abstractNumId w:val="5"/>
  </w:num>
  <w:num w:numId="10" w16cid:durableId="1614362417">
    <w:abstractNumId w:val="16"/>
  </w:num>
  <w:num w:numId="11" w16cid:durableId="78328442">
    <w:abstractNumId w:val="6"/>
  </w:num>
  <w:num w:numId="12" w16cid:durableId="1304702058">
    <w:abstractNumId w:val="2"/>
  </w:num>
  <w:num w:numId="13" w16cid:durableId="1531797869">
    <w:abstractNumId w:val="17"/>
  </w:num>
  <w:num w:numId="14" w16cid:durableId="1182401936">
    <w:abstractNumId w:val="12"/>
  </w:num>
  <w:num w:numId="15" w16cid:durableId="498892702">
    <w:abstractNumId w:val="15"/>
  </w:num>
  <w:num w:numId="16" w16cid:durableId="1413774958">
    <w:abstractNumId w:val="7"/>
  </w:num>
  <w:num w:numId="17" w16cid:durableId="6567470">
    <w:abstractNumId w:val="4"/>
  </w:num>
  <w:num w:numId="18" w16cid:durableId="12417923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9633251">
    <w:abstractNumId w:val="15"/>
  </w:num>
  <w:num w:numId="20" w16cid:durableId="1457479769">
    <w:abstractNumId w:val="15"/>
  </w:num>
  <w:num w:numId="21" w16cid:durableId="1341664427">
    <w:abstractNumId w:val="15"/>
  </w:num>
  <w:num w:numId="22" w16cid:durableId="626089485">
    <w:abstractNumId w:val="15"/>
  </w:num>
  <w:num w:numId="23" w16cid:durableId="1496410448">
    <w:abstractNumId w:val="15"/>
  </w:num>
  <w:num w:numId="24" w16cid:durableId="836310568">
    <w:abstractNumId w:val="15"/>
  </w:num>
  <w:num w:numId="25" w16cid:durableId="261882140">
    <w:abstractNumId w:val="15"/>
  </w:num>
  <w:num w:numId="26" w16cid:durableId="365639762">
    <w:abstractNumId w:val="15"/>
  </w:num>
  <w:num w:numId="27" w16cid:durableId="730427099">
    <w:abstractNumId w:val="15"/>
  </w:num>
  <w:num w:numId="28" w16cid:durableId="1657684412">
    <w:abstractNumId w:val="15"/>
  </w:num>
  <w:num w:numId="29" w16cid:durableId="1729496648">
    <w:abstractNumId w:val="15"/>
  </w:num>
  <w:num w:numId="30" w16cid:durableId="987709727">
    <w:abstractNumId w:val="15"/>
  </w:num>
  <w:num w:numId="31" w16cid:durableId="1558317468">
    <w:abstractNumId w:val="15"/>
  </w:num>
  <w:num w:numId="32" w16cid:durableId="8455470">
    <w:abstractNumId w:val="15"/>
  </w:num>
  <w:num w:numId="33" w16cid:durableId="596132622">
    <w:abstractNumId w:val="15"/>
  </w:num>
  <w:num w:numId="34" w16cid:durableId="481967628">
    <w:abstractNumId w:val="15"/>
  </w:num>
  <w:num w:numId="35" w16cid:durableId="300577741">
    <w:abstractNumId w:val="15"/>
  </w:num>
  <w:num w:numId="36" w16cid:durableId="1922984260">
    <w:abstractNumId w:val="15"/>
  </w:num>
  <w:num w:numId="37" w16cid:durableId="215973447">
    <w:abstractNumId w:val="15"/>
  </w:num>
  <w:num w:numId="38" w16cid:durableId="705833887">
    <w:abstractNumId w:val="15"/>
  </w:num>
  <w:num w:numId="39" w16cid:durableId="333922867">
    <w:abstractNumId w:val="15"/>
  </w:num>
  <w:num w:numId="40" w16cid:durableId="1266570577">
    <w:abstractNumId w:val="15"/>
  </w:num>
  <w:num w:numId="41" w16cid:durableId="17334319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039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2C9"/>
    <w:rsid w:val="000906CB"/>
    <w:rsid w:val="000915C0"/>
    <w:rsid w:val="00091BAB"/>
    <w:rsid w:val="00092014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6D9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84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968"/>
    <w:rsid w:val="00302EA5"/>
    <w:rsid w:val="00303463"/>
    <w:rsid w:val="003071FA"/>
    <w:rsid w:val="00307D5C"/>
    <w:rsid w:val="003107AE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06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C6280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2CC0"/>
    <w:rsid w:val="004136A3"/>
    <w:rsid w:val="00413B50"/>
    <w:rsid w:val="00413F5D"/>
    <w:rsid w:val="00415425"/>
    <w:rsid w:val="00415F19"/>
    <w:rsid w:val="0041672D"/>
    <w:rsid w:val="00420815"/>
    <w:rsid w:val="00421707"/>
    <w:rsid w:val="00421962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2142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1D84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07F83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98F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335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B2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1CE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2AE4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EFF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47F6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22A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3F6C"/>
    <w:rsid w:val="00AE43BD"/>
    <w:rsid w:val="00AE6AC0"/>
    <w:rsid w:val="00AE6CA0"/>
    <w:rsid w:val="00AF0A6B"/>
    <w:rsid w:val="00AF2354"/>
    <w:rsid w:val="00AF3500"/>
    <w:rsid w:val="00AF3A10"/>
    <w:rsid w:val="00AF3DF2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2808"/>
    <w:rsid w:val="00B7558D"/>
    <w:rsid w:val="00B77BF2"/>
    <w:rsid w:val="00B77DDC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314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265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265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89E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9F1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5031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32A2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3352F7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afc">
    <w:name w:val="Unresolved Mention"/>
    <w:basedOn w:val="a1"/>
    <w:uiPriority w:val="99"/>
    <w:semiHidden/>
    <w:unhideWhenUsed/>
    <w:rsid w:val="00AE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1260</Words>
  <Characters>7188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8432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Ivan Stoykov</cp:lastModifiedBy>
  <cp:revision>29</cp:revision>
  <cp:lastPrinted>2012-11-13T06:07:00Z</cp:lastPrinted>
  <dcterms:created xsi:type="dcterms:W3CDTF">2015-09-26T10:38:00Z</dcterms:created>
  <dcterms:modified xsi:type="dcterms:W3CDTF">2025-04-20T11:55:00Z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