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­­­­­­­­­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Московский государственный технический</w:t>
      </w:r>
    </w:p>
    <w:p w:rsidR="00000000" w:rsidDel="00000000" w:rsidP="00000000" w:rsidRDefault="00000000" w:rsidRPr="00000000" w14:paraId="00000003">
      <w:pPr>
        <w:shd w:fill="ffffff" w:val="clear"/>
        <w:spacing w:before="220"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6">
      <w:pPr>
        <w:spacing w:before="22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C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«Разработка интернет приложений»</w:t>
      </w:r>
    </w:p>
    <w:p w:rsidR="00000000" w:rsidDel="00000000" w:rsidP="00000000" w:rsidRDefault="00000000" w:rsidRPr="00000000" w14:paraId="0000000E">
      <w:pPr>
        <w:shd w:fill="ffffff" w:val="clear"/>
        <w:spacing w:before="220" w:line="264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22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0">
      <w:pPr>
        <w:spacing w:after="160" w:before="22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«Эволюция ближайших к Солнцу звезд»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tbl>
      <w:tblPr>
        <w:tblStyle w:val="Table1"/>
        <w:tblW w:w="9315.0" w:type="dxa"/>
        <w:jc w:val="center"/>
        <w:tblLayout w:type="fixed"/>
        <w:tblLook w:val="0600"/>
      </w:tblPr>
      <w:tblGrid>
        <w:gridCol w:w="3600"/>
        <w:gridCol w:w="2370"/>
        <w:gridCol w:w="3345"/>
        <w:tblGridChange w:id="0">
          <w:tblGrid>
            <w:gridCol w:w="3600"/>
            <w:gridCol w:w="2370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ИУ5-54Б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Стукалов И.Д.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Канев А.И.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</w:t>
      </w:r>
    </w:p>
    <w:p w:rsidR="00000000" w:rsidDel="00000000" w:rsidP="00000000" w:rsidRDefault="00000000" w:rsidRPr="00000000" w14:paraId="00000026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 г.</w:t>
      </w:r>
    </w:p>
    <w:p w:rsidR="00000000" w:rsidDel="00000000" w:rsidP="00000000" w:rsidRDefault="00000000" w:rsidRPr="00000000" w14:paraId="00000027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веб-сервиса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UI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аппаратному обеспечению</w:t>
      </w:r>
    </w:p>
    <w:p w:rsidR="00000000" w:rsidDel="00000000" w:rsidP="00000000" w:rsidRDefault="00000000" w:rsidRPr="00000000" w14:paraId="0000002F">
      <w:p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6.1. Сервер</w:t>
      </w:r>
    </w:p>
    <w:p w:rsidR="00000000" w:rsidDel="00000000" w:rsidP="00000000" w:rsidRDefault="00000000" w:rsidRPr="00000000" w14:paraId="00000030">
      <w:p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6.2. Клиент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программному обеспечиванию</w:t>
      </w:r>
    </w:p>
    <w:p w:rsidR="00000000" w:rsidDel="00000000" w:rsidP="00000000" w:rsidRDefault="00000000" w:rsidRPr="00000000" w14:paraId="00000032">
      <w:p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7.1. Серверные компоненты</w:t>
      </w:r>
    </w:p>
    <w:p w:rsidR="00000000" w:rsidDel="00000000" w:rsidP="00000000" w:rsidRDefault="00000000" w:rsidRPr="00000000" w14:paraId="00000033">
      <w:p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7.2 Клиентские компоненты</w:t>
      </w:r>
    </w:p>
    <w:p w:rsidR="00000000" w:rsidDel="00000000" w:rsidP="00000000" w:rsidRDefault="00000000" w:rsidRPr="00000000" w14:paraId="00000034">
      <w:pPr>
        <w:shd w:fill="ffffff" w:val="clear"/>
        <w:spacing w:line="264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264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200"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38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цель системы, состоящей из веб-сервиса и мобильного приложения, заключается в обеспечении ученых-астрономов актуальными данными о состоянии ближайших к Солнцу звезд. Данная система решает проблему мониторинга активности звезд и фиксировании происходящих с ними событий.</w:t>
      </w:r>
    </w:p>
    <w:p w:rsidR="00000000" w:rsidDel="00000000" w:rsidP="00000000" w:rsidRDefault="00000000" w:rsidRPr="00000000" w14:paraId="00000039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приложения заключается в предоставлении информации о различных наблюдаемых звездах. Пользователи приложения смогут подавать заявки на события звезд, которые они указывают при редактировании заявки. Заявка на событие допускается к выполнению после подтверждения модератором. Модератор может принять заявку пользователя в работу или отклонить её. Пользователям доступен список их заявок, включающий активные и обработанные.</w:t>
      </w:r>
    </w:p>
    <w:p w:rsidR="00000000" w:rsidDel="00000000" w:rsidP="00000000" w:rsidRDefault="00000000" w:rsidRPr="00000000" w14:paraId="0000003C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03E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Разработать дизайн системы (Golang templates).</w:t>
      </w:r>
    </w:p>
    <w:p w:rsidR="00000000" w:rsidDel="00000000" w:rsidP="00000000" w:rsidRDefault="00000000" w:rsidRPr="00000000" w14:paraId="0000003F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Создать базу данных для хранения информации об операциях и заявках (PostgreSQL).</w:t>
      </w:r>
    </w:p>
    <w:p w:rsidR="00000000" w:rsidDel="00000000" w:rsidP="00000000" w:rsidRDefault="00000000" w:rsidRPr="00000000" w14:paraId="00000040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Создание веб-сервиса в бэкенде.</w:t>
      </w:r>
    </w:p>
    <w:p w:rsidR="00000000" w:rsidDel="00000000" w:rsidP="00000000" w:rsidRDefault="00000000" w:rsidRPr="00000000" w14:paraId="00000041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3.4.  Написать интерфейс гостя (React-Vite).</w:t>
      </w:r>
    </w:p>
    <w:p w:rsidR="00000000" w:rsidDel="00000000" w:rsidP="00000000" w:rsidRDefault="00000000" w:rsidRPr="00000000" w14:paraId="00000042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3.5. Развертывание текущей версии на GitHub Pages.</w:t>
      </w:r>
    </w:p>
    <w:p w:rsidR="00000000" w:rsidDel="00000000" w:rsidP="00000000" w:rsidRDefault="00000000" w:rsidRPr="00000000" w14:paraId="00000043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3.6. Настроить авторизацию и Swagger в веб-сервисе.</w:t>
      </w:r>
    </w:p>
    <w:p w:rsidR="00000000" w:rsidDel="00000000" w:rsidP="00000000" w:rsidRDefault="00000000" w:rsidRPr="00000000" w14:paraId="00000044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3.7. Создание интерфейса для создания/просмотра заявки пользователем (React-Toolkit, Axios).</w:t>
      </w:r>
    </w:p>
    <w:p w:rsidR="00000000" w:rsidDel="00000000" w:rsidP="00000000" w:rsidRDefault="00000000" w:rsidRPr="00000000" w14:paraId="00000045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3.8. Создать нативное приложение, реализующее интерфейс гостя системы (React Native + Redux Toolkit).</w:t>
      </w:r>
    </w:p>
    <w:p w:rsidR="00000000" w:rsidDel="00000000" w:rsidP="00000000" w:rsidRDefault="00000000" w:rsidRPr="00000000" w14:paraId="00000046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3.9. Добавить асинхронный сервер для выполнения оплаты (Django).</w:t>
      </w:r>
    </w:p>
    <w:p w:rsidR="00000000" w:rsidDel="00000000" w:rsidP="00000000" w:rsidRDefault="00000000" w:rsidRPr="00000000" w14:paraId="00000047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3.10. Реализовать интерфейс модератора (React).</w:t>
      </w:r>
    </w:p>
    <w:p w:rsidR="00000000" w:rsidDel="00000000" w:rsidP="00000000" w:rsidRDefault="00000000" w:rsidRPr="00000000" w14:paraId="00000048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3.11. Составление документации (ТЗ, РПЗ  и набор диаграмм).</w:t>
      </w:r>
    </w:p>
    <w:p w:rsidR="00000000" w:rsidDel="00000000" w:rsidP="00000000" w:rsidRDefault="00000000" w:rsidRPr="00000000" w14:paraId="00000049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веб-сервиса</w:t>
      </w: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290"/>
        <w:gridCol w:w="1005"/>
        <w:gridCol w:w="1530"/>
        <w:gridCol w:w="2490"/>
        <w:gridCol w:w="2325"/>
        <w:tblGridChange w:id="0">
          <w:tblGrid>
            <w:gridCol w:w="630"/>
            <w:gridCol w:w="1290"/>
            <w:gridCol w:w="1005"/>
            <w:gridCol w:w="1530"/>
            <w:gridCol w:w="249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Выход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Возвращает список звезд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query params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name: CHARACTER VARYING,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dist_top: INTEGER,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dist_bot: INTEGER,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age_top: INTEGER,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age:bot: INTEGER,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mag_top: INTEGER,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mag_bot: INTEGER,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draft_id: INTEGER,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stars: [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star_id: INTEGER,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name: CHARACTER VARYING,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description: CHARACTER VARYING,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distance: FLOAT,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age: FLOAT,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magnitude: FLOAT,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image: CHARACTER VARYING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Возвращает одну звезду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/star/&lt;int:pk&gt;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star_id: INTEGER,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name: CHARACTER VARYING,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description: CHARACTER VARYING,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distance: FLOAT,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age: FLOAT,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magnitude: FLOAT,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image: CHARACTER VARYING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Добавляет одну звезду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multipart/form-data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name: CHARACTER VARYING,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description: CHARACTER VARYING,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distance: FLOAT,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age: FLOAT,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magnitude: FLOAT,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image: TEXT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Удаляет одну звезду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/star/&lt;int:pk&gt;/delete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Обновляет информацию о звезде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/star/&lt;int:pk&gt;/update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multipart/form-data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name: CHARACTER VARYING,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description: CHARACTER VARYING,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distance: FLOAT,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age: FLOAT,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magnitude: FLOAT,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image: CHARACTER VARYING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Возвращает список событий звезд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query params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status: CHARACTER VARYING,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start_formation: DATE,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end_formation: DATE,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event_id: INTEGER,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name: CHARACTER VARYING,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status: CHARACTER VARYING,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creation_date: DATE,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formation_date: DATE,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completion_date: DATE,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moderator_id: INTEGER,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creator_id: INTEGER,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Возвращает одно событие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/event/&lt;int:pk&gt;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event_id: INTEGER,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name: CHARACTER VARYING,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status: CHARACTER VARYING,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creation_date: DATE,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formation_date: DATE,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completion_date: DATE,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moderator_id: INTEGER,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creator_id: INTEGER,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Обновляет информацию о событии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/event/&lt;int:pk&gt;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query params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name: CHARACTER VARYING,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Добавляет звезду в событие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/event/star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star_id: INTEGER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Удаляет событие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/event/delete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Формирует событие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/event/form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Изменяет статус заявки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/event/&lt;int:pk&gt;/status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query params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status: TEXT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Удаляет звезду из события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/star-event/&lt;int:pk&gt;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message: TEXT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5">
      <w:pPr>
        <w:numPr>
          <w:ilvl w:val="0"/>
          <w:numId w:val="1"/>
        </w:numPr>
        <w:shd w:fill="ffffff" w:val="clear"/>
        <w:spacing w:after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UI (функциональные требования)</w:t>
      </w:r>
    </w:p>
    <w:p w:rsidR="00000000" w:rsidDel="00000000" w:rsidP="00000000" w:rsidRDefault="00000000" w:rsidRPr="00000000" w14:paraId="00000106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5.1. Главное меню</w:t>
      </w:r>
    </w:p>
    <w:p w:rsidR="00000000" w:rsidDel="00000000" w:rsidP="00000000" w:rsidRDefault="00000000" w:rsidRPr="00000000" w14:paraId="00000107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 xml:space="preserve">5.1.1. Звезды – переход страницу звезд.</w:t>
      </w:r>
    </w:p>
    <w:p w:rsidR="00000000" w:rsidDel="00000000" w:rsidP="00000000" w:rsidRDefault="00000000" w:rsidRPr="00000000" w14:paraId="00000108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 xml:space="preserve">5.1.2. Заявки — переход на страницу заявок</w:t>
      </w:r>
    </w:p>
    <w:p w:rsidR="00000000" w:rsidDel="00000000" w:rsidP="00000000" w:rsidRDefault="00000000" w:rsidRPr="00000000" w14:paraId="00000109">
      <w:pPr>
        <w:shd w:fill="ffffff" w:val="clear"/>
        <w:spacing w:after="200" w:line="240" w:lineRule="auto"/>
        <w:ind w:left="144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Для авторизованных пользователей</w:t>
      </w:r>
    </w:p>
    <w:p w:rsidR="00000000" w:rsidDel="00000000" w:rsidP="00000000" w:rsidRDefault="00000000" w:rsidRPr="00000000" w14:paraId="0000010A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 xml:space="preserve">5.1.3. Корзина — переход на страницу несформированной заявки (черновика)</w:t>
      </w:r>
    </w:p>
    <w:p w:rsidR="00000000" w:rsidDel="00000000" w:rsidP="00000000" w:rsidRDefault="00000000" w:rsidRPr="00000000" w14:paraId="0000010B">
      <w:pPr>
        <w:shd w:fill="ffffff" w:val="clear"/>
        <w:spacing w:after="200" w:line="240" w:lineRule="auto"/>
        <w:ind w:left="144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Для авторизованных пользователей с несформированной заявкой</w:t>
      </w:r>
    </w:p>
    <w:p w:rsidR="00000000" w:rsidDel="00000000" w:rsidP="00000000" w:rsidRDefault="00000000" w:rsidRPr="00000000" w14:paraId="0000010C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 xml:space="preserve">5.1.4. Вход – переход на страницу с формой авторизации.</w:t>
      </w:r>
    </w:p>
    <w:p w:rsidR="00000000" w:rsidDel="00000000" w:rsidP="00000000" w:rsidRDefault="00000000" w:rsidRPr="00000000" w14:paraId="0000010D">
      <w:pPr>
        <w:shd w:fill="ffffff" w:val="clear"/>
        <w:spacing w:after="200" w:line="240" w:lineRule="auto"/>
        <w:ind w:left="144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Только для неавторизированных пользователей.</w:t>
      </w:r>
    </w:p>
    <w:p w:rsidR="00000000" w:rsidDel="00000000" w:rsidP="00000000" w:rsidRDefault="00000000" w:rsidRPr="00000000" w14:paraId="0000010E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 xml:space="preserve">5.1.5. Выход – выход из аккаунта и переход на страницу звезд в режиме гостя.</w:t>
      </w:r>
    </w:p>
    <w:p w:rsidR="00000000" w:rsidDel="00000000" w:rsidP="00000000" w:rsidRDefault="00000000" w:rsidRPr="00000000" w14:paraId="0000010F">
      <w:pPr>
        <w:shd w:fill="ffffff" w:val="clear"/>
        <w:spacing w:after="200" w:line="24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Для авторизованных пользователей.</w:t>
      </w:r>
    </w:p>
    <w:p w:rsidR="00000000" w:rsidDel="00000000" w:rsidP="00000000" w:rsidRDefault="00000000" w:rsidRPr="00000000" w14:paraId="00000110">
      <w:pPr>
        <w:shd w:fill="ffffff" w:val="clear"/>
        <w:spacing w:after="200" w:line="240" w:lineRule="auto"/>
        <w:ind w:left="72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5.2. Окно авторизации.</w:t>
      </w:r>
    </w:p>
    <w:p w:rsidR="00000000" w:rsidDel="00000000" w:rsidP="00000000" w:rsidRDefault="00000000" w:rsidRPr="00000000" w14:paraId="00000112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</w:t>
        <w:tab/>
        <w:tab/>
        <w:t xml:space="preserve">Доступно только неавторизованным пользователям.</w:t>
      </w:r>
    </w:p>
    <w:p w:rsidR="00000000" w:rsidDel="00000000" w:rsidP="00000000" w:rsidRDefault="00000000" w:rsidRPr="00000000" w14:paraId="00000113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 xml:space="preserve">5.2.1. Ввод логина и пароля пользователя.</w:t>
      </w:r>
    </w:p>
    <w:p w:rsidR="00000000" w:rsidDel="00000000" w:rsidP="00000000" w:rsidRDefault="00000000" w:rsidRPr="00000000" w14:paraId="00000114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 xml:space="preserve">5.2.2. Кнопка «Войти». При нажатии на кнопку «Войти» выполняется авторизация пользователя. Если авторизация прошла успешно, пользователь перенаправляется на страницу списка звезд. Если введены неверные данные, то всплывает сообщение об ошибке.</w:t>
      </w:r>
    </w:p>
    <w:p w:rsidR="00000000" w:rsidDel="00000000" w:rsidP="00000000" w:rsidRDefault="00000000" w:rsidRPr="00000000" w14:paraId="00000115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 xml:space="preserve">5.2.3. Кнопка «Регистрация». При нажатии на кнопку «Регистрация» переходит на страницу регистрации.</w:t>
      </w:r>
    </w:p>
    <w:p w:rsidR="00000000" w:rsidDel="00000000" w:rsidP="00000000" w:rsidRDefault="00000000" w:rsidRPr="00000000" w14:paraId="00000116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 xml:space="preserve">5.2.4. Кнопка «Закрыть/Отменить». При нажатии на кнопку «Закрыть/Отменить» переходит к списку звезд.</w:t>
      </w:r>
    </w:p>
    <w:p w:rsidR="00000000" w:rsidDel="00000000" w:rsidP="00000000" w:rsidRDefault="00000000" w:rsidRPr="00000000" w14:paraId="00000117">
      <w:pPr>
        <w:shd w:fill="ffffff" w:val="clear"/>
        <w:spacing w:after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5.3. Страница регистрации.</w:t>
      </w:r>
    </w:p>
    <w:p w:rsidR="00000000" w:rsidDel="00000000" w:rsidP="00000000" w:rsidRDefault="00000000" w:rsidRPr="00000000" w14:paraId="00000119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Доступно только неавторизованным пользователям </w:t>
      </w:r>
    </w:p>
    <w:p w:rsidR="00000000" w:rsidDel="00000000" w:rsidP="00000000" w:rsidRDefault="00000000" w:rsidRPr="00000000" w14:paraId="0000011A">
      <w:pPr>
        <w:shd w:fill="ffffff" w:val="clear"/>
        <w:spacing w:after="200"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5.3.1. Ввод логина и пароля пользователя.</w:t>
      </w:r>
    </w:p>
    <w:p w:rsidR="00000000" w:rsidDel="00000000" w:rsidP="00000000" w:rsidRDefault="00000000" w:rsidRPr="00000000" w14:paraId="0000011B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 xml:space="preserve">5.3.2. Кнопка «Зарегистрироваться». При нажатии на кнопку «Войти» выполняется регистрация пользователя. Если регистрация прошла успешно, пользователь перенаправляется на страницу списка звезд. Если введены некорректные данные, то всплывает сообщение об ошибке.</w:t>
      </w:r>
    </w:p>
    <w:p w:rsidR="00000000" w:rsidDel="00000000" w:rsidP="00000000" w:rsidRDefault="00000000" w:rsidRPr="00000000" w14:paraId="0000011C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 xml:space="preserve">5.3.3. Кнопка «Войти». При нажатии на кнопку «Войти» переходит на страницу авторизации.</w:t>
      </w:r>
    </w:p>
    <w:p w:rsidR="00000000" w:rsidDel="00000000" w:rsidP="00000000" w:rsidRDefault="00000000" w:rsidRPr="00000000" w14:paraId="0000011D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 xml:space="preserve">5.3.4. Кнопка «Закрыть/Отменить». При нажатии на кнопку «Закрыть/Отменить» переходит к списку звезд.</w:t>
      </w:r>
    </w:p>
    <w:p w:rsidR="00000000" w:rsidDel="00000000" w:rsidP="00000000" w:rsidRDefault="00000000" w:rsidRPr="00000000" w14:paraId="0000011E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Требования к аппаратному обеспечению</w:t>
      </w:r>
    </w:p>
    <w:p w:rsidR="00000000" w:rsidDel="00000000" w:rsidP="00000000" w:rsidRDefault="00000000" w:rsidRPr="00000000" w14:paraId="00000120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6.1. Сервер</w:t>
      </w:r>
    </w:p>
    <w:p w:rsidR="00000000" w:rsidDel="00000000" w:rsidP="00000000" w:rsidRDefault="00000000" w:rsidRPr="00000000" w14:paraId="00000121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6.1.1. Процессор: минимум 2-ядерный</w:t>
      </w:r>
    </w:p>
    <w:p w:rsidR="00000000" w:rsidDel="00000000" w:rsidP="00000000" w:rsidRDefault="00000000" w:rsidRPr="00000000" w14:paraId="00000122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6.1.2. Оперативная память: минимум 4 ГБ</w:t>
      </w:r>
    </w:p>
    <w:p w:rsidR="00000000" w:rsidDel="00000000" w:rsidP="00000000" w:rsidRDefault="00000000" w:rsidRPr="00000000" w14:paraId="00000123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6.1.3. Доступ к интернету</w:t>
      </w:r>
    </w:p>
    <w:p w:rsidR="00000000" w:rsidDel="00000000" w:rsidP="00000000" w:rsidRDefault="00000000" w:rsidRPr="00000000" w14:paraId="00000124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Требования к программному обеспечению</w:t>
      </w:r>
    </w:p>
    <w:p w:rsidR="00000000" w:rsidDel="00000000" w:rsidP="00000000" w:rsidRDefault="00000000" w:rsidRPr="00000000" w14:paraId="00000125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7.1. Серверные компоненты:</w:t>
      </w:r>
    </w:p>
    <w:p w:rsidR="00000000" w:rsidDel="00000000" w:rsidP="00000000" w:rsidRDefault="00000000" w:rsidRPr="00000000" w14:paraId="00000126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7.1.1. Веб-браузер с поддержкой HTML5 и CSS3</w:t>
      </w:r>
    </w:p>
    <w:p w:rsidR="00000000" w:rsidDel="00000000" w:rsidP="00000000" w:rsidRDefault="00000000" w:rsidRPr="00000000" w14:paraId="00000127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7.1.2. Golang 1.20</w:t>
      </w:r>
    </w:p>
    <w:p w:rsidR="00000000" w:rsidDel="00000000" w:rsidP="00000000" w:rsidRDefault="00000000" w:rsidRPr="00000000" w14:paraId="00000128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7.1.3. PostgreSQL</w:t>
      </w:r>
    </w:p>
    <w:p w:rsidR="00000000" w:rsidDel="00000000" w:rsidP="00000000" w:rsidRDefault="00000000" w:rsidRPr="00000000" w14:paraId="00000129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7.1.4. Python с фреймворком Django</w:t>
      </w:r>
    </w:p>
    <w:p w:rsidR="00000000" w:rsidDel="00000000" w:rsidP="00000000" w:rsidRDefault="00000000" w:rsidRPr="00000000" w14:paraId="0000012A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7.1.5. Node.js</w:t>
      </w:r>
    </w:p>
    <w:p w:rsidR="00000000" w:rsidDel="00000000" w:rsidP="00000000" w:rsidRDefault="00000000" w:rsidRPr="00000000" w14:paraId="0000012B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7.1.6. Redis</w:t>
      </w:r>
    </w:p>
    <w:p w:rsidR="00000000" w:rsidDel="00000000" w:rsidP="00000000" w:rsidRDefault="00000000" w:rsidRPr="00000000" w14:paraId="0000012C">
      <w:pPr>
        <w:shd w:fill="ffffff" w:val="clear"/>
        <w:spacing w:after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7.1.7. Minio</w:t>
      </w:r>
    </w:p>
    <w:p w:rsidR="00000000" w:rsidDel="00000000" w:rsidP="00000000" w:rsidRDefault="00000000" w:rsidRPr="00000000" w14:paraId="0000012D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7.2. Клиентские компоненты:</w:t>
      </w:r>
    </w:p>
    <w:p w:rsidR="00000000" w:rsidDel="00000000" w:rsidP="00000000" w:rsidRDefault="00000000" w:rsidRPr="00000000" w14:paraId="0000012E">
      <w:pPr>
        <w:shd w:fill="ffffff" w:val="clear"/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 xml:space="preserve">7.2.1. FireFox Browser 120.0 (64-разрядный)</w:t>
      </w:r>
    </w:p>
    <w:sectPr>
      <w:pgSz w:h="16834" w:w="11909" w:orient="portrait"/>
      <w:pgMar w:bottom="824.6456692913421" w:top="850.3937007874016" w:left="1700.7874015748032" w:right="860.66929133858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