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before="1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ФЕДЕРАЛЬНОЕ</w:t>
      </w:r>
      <w:r>
        <w:rPr>
          <w:b w:val="false"/>
          <w:spacing w:val="-16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ГОСУДАРСТВЕННОЕ</w:t>
      </w:r>
      <w:r>
        <w:rPr>
          <w:b w:val="false"/>
          <w:spacing w:val="-11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ОБРАЗОВАТЕЛЬНОЕ</w:t>
      </w:r>
      <w:r>
        <w:rPr>
          <w:b w:val="false"/>
          <w:spacing w:val="-67"/>
          <w:sz w:val="28"/>
          <w:szCs w:val="28"/>
        </w:rPr>
        <w:t xml:space="preserve">   </w:t>
      </w:r>
      <w:r>
        <w:rPr>
          <w:b w:val="false"/>
          <w:sz w:val="28"/>
          <w:szCs w:val="28"/>
        </w:rPr>
        <w:t>УЧРЕЖДЕНИЕ</w:t>
      </w:r>
      <w:r>
        <w:rPr>
          <w:b w:val="false"/>
          <w:spacing w:val="-3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ВЫСШЕГО</w:t>
      </w:r>
      <w:r>
        <w:rPr>
          <w:b w:val="false"/>
          <w:spacing w:val="1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ОБРАЗОВАНИЯ</w:t>
      </w:r>
    </w:p>
    <w:p>
      <w:pPr>
        <w:pStyle w:val="Normal"/>
        <w:spacing w:lineRule="auto" w:line="415" w:before="202" w:after="0"/>
        <w:ind w:left="800" w:right="883" w:firstLine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1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1"/>
        <w:spacing w:before="0" w:after="0"/>
        <w:ind w:left="934" w:right="1004" w:hanging="0"/>
        <w:rPr/>
      </w:pPr>
      <w:r>
        <w:rPr/>
        <w:t>ОТЧЕТ</w:t>
      </w:r>
    </w:p>
    <w:p>
      <w:pPr>
        <w:pStyle w:val="Normal"/>
        <w:spacing w:before="242" w:after="0"/>
        <w:ind w:left="936" w:right="1003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ВЫПЛОНЕНИИ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>
      <w:pPr>
        <w:pStyle w:val="1"/>
        <w:spacing w:before="237" w:after="0"/>
        <w:ind w:left="936" w:right="926" w:hanging="0"/>
        <w:rPr/>
      </w:pPr>
      <w:r>
        <w:rPr/>
        <w:t>«АНИМАЦИЯ</w:t>
      </w:r>
      <w:r>
        <w:rPr>
          <w:spacing w:val="-7"/>
        </w:rPr>
        <w:t xml:space="preserve"> </w:t>
      </w:r>
      <w:r>
        <w:rPr/>
        <w:t>СИСТЕМЫ»</w:t>
      </w:r>
    </w:p>
    <w:p>
      <w:pPr>
        <w:pStyle w:val="Normal"/>
        <w:spacing w:lineRule="auto" w:line="264" w:before="242" w:after="0"/>
        <w:ind w:left="540" w:right="609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ДИСЦИПЛИНЕ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«ТЕОРЕТИЧЕСКАЯ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МЕХАНИКА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ОСНОВЫ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КОМПЬЮТЕРНОГО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МОДЕЛИРОВАНИЯ»</w:t>
      </w:r>
    </w:p>
    <w:p>
      <w:pPr>
        <w:pStyle w:val="1"/>
        <w:spacing w:before="206" w:after="0"/>
        <w:ind w:left="936" w:right="998" w:hanging="0"/>
        <w:rPr/>
      </w:pPr>
      <w:r>
        <w:rPr/>
        <w:t>ВАРИАНТ</w:t>
      </w:r>
      <w:r>
        <w:rPr>
          <w:spacing w:val="-1"/>
        </w:rPr>
        <w:t xml:space="preserve"> </w:t>
      </w:r>
      <w:r>
        <w:rPr/>
        <w:t>ЗАДАНИЯ №</w:t>
      </w:r>
      <w:r>
        <w:rPr>
          <w:spacing w:val="-3"/>
        </w:rPr>
        <w:t xml:space="preserve"> </w:t>
      </w:r>
      <w:r>
        <w:rPr/>
        <w:t>28</w:t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1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4"/>
        <w:tabs>
          <w:tab w:val="clear" w:pos="720"/>
          <w:tab w:val="left" w:pos="9511" w:leader="none"/>
        </w:tabs>
        <w:spacing w:lineRule="atLeast" w:line="500" w:before="280" w:after="0"/>
        <w:ind w:left="4427" w:right="111" w:firstLine="393"/>
        <w:rPr/>
      </w:pPr>
      <w:r>
        <w:rPr/>
        <w:t>Выполнил студентка группы М8О-208Б-23</w:t>
      </w:r>
      <w:r>
        <w:rPr>
          <w:spacing w:val="1"/>
        </w:rPr>
        <w:t xml:space="preserve"> Татаркин</w:t>
      </w:r>
      <w:r>
        <w:rPr/>
        <w:t xml:space="preserve"> И. В. </w:t>
      </w:r>
      <w:r>
        <w:rPr>
          <w:u w:val="single"/>
        </w:rPr>
        <w:t xml:space="preserve"> </w:t>
        <w:tab/>
      </w:r>
    </w:p>
    <w:p>
      <w:pPr>
        <w:pStyle w:val="Normal"/>
        <w:spacing w:before="38" w:after="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4"/>
        <w:tabs>
          <w:tab w:val="clear" w:pos="720"/>
          <w:tab w:val="left" w:pos="9512" w:leader="none"/>
        </w:tabs>
        <w:spacing w:lineRule="exact" w:line="466" w:before="38" w:after="0"/>
        <w:ind w:left="3317" w:right="110" w:firstLine="4152"/>
        <w:rPr/>
      </w:pPr>
      <w:r>
        <w:rPr/>
        <w:t>Проверил и принял</w:t>
      </w:r>
      <w:r>
        <w:rPr>
          <w:spacing w:val="1"/>
        </w:rPr>
        <w:t xml:space="preserve"> Преподаватель</w:t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4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Style11"/>
        <w:spacing w:before="3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4"/>
        <w:tabs>
          <w:tab w:val="clear" w:pos="720"/>
          <w:tab w:val="left" w:pos="9512" w:leader="none"/>
        </w:tabs>
        <w:ind w:left="4902" w:hanging="0"/>
        <w:rPr/>
      </w:pPr>
      <w:r>
        <w:rPr/>
        <w:t>с</w:t>
      </w:r>
      <w:r>
        <w:rPr>
          <w:spacing w:val="-3"/>
        </w:rPr>
        <w:t xml:space="preserve"> </w:t>
      </w:r>
      <w:r>
        <w:rPr/>
        <w:t>оценкой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38"/>
          <w:pgMar w:left="1600" w:right="6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15" w:after="0"/>
        <w:ind w:left="936" w:right="999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</w:p>
    <w:p>
      <w:pPr>
        <w:pStyle w:val="Normal"/>
        <w:spacing w:before="69" w:after="0"/>
        <w:ind w:left="934" w:right="1004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28</w:t>
      </w:r>
    </w:p>
    <w:p>
      <w:pPr>
        <w:pStyle w:val="Normal"/>
        <w:spacing w:before="173" w:after="0"/>
        <w:ind w:left="10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>
      <w:pPr>
        <w:pStyle w:val="Normal"/>
        <w:spacing w:before="173" w:after="0"/>
        <w:ind w:left="10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анимацию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движения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механической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среде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</w:p>
    <w:p>
      <w:pPr>
        <w:pStyle w:val="2"/>
        <w:rPr/>
      </w:pPr>
      <w:r>
        <w:rPr/>
        <w:t>Механическая</w:t>
      </w:r>
      <w:r>
        <w:rPr>
          <w:spacing w:val="-5"/>
        </w:rPr>
        <w:t xml:space="preserve"> </w:t>
      </w:r>
      <w:r>
        <w:rPr/>
        <w:t>система:</w:t>
      </w:r>
    </w:p>
    <w:p>
      <w:pPr>
        <w:pStyle w:val="Style11"/>
        <w:spacing w:before="3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1851660</wp:posOffset>
            </wp:positionH>
            <wp:positionV relativeFrom="margin">
              <wp:posOffset>1226820</wp:posOffset>
            </wp:positionV>
            <wp:extent cx="1784985" cy="2613660"/>
            <wp:effectExtent l="0" t="0" r="0" b="0"/>
            <wp:wrapSquare wrapText="bothSides"/>
            <wp:docPr id="1" name="Рисунок 2" descr="https://sun9-83.userapi.com/impg/vWYUiwwTTqTPZavod_-xDfjIdVONCHzA6QTZLQ/Io--r0u48fM.jpg?size=324x474&amp;quality=95&amp;sign=3a674b6f1f5c14481f91b7eff1d6c2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sun9-83.userapi.com/impg/vWYUiwwTTqTPZavod_-xDfjIdVONCHzA6QTZLQ/Io--r0u48fM.jpg?size=324x474&amp;quality=95&amp;sign=3a674b6f1f5c14481f91b7eff1d6c2b2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/>
      </w:pPr>
      <w:r>
        <w:rPr/>
      </w:r>
    </w:p>
    <w:p>
      <w:pPr>
        <w:pStyle w:val="3"/>
        <w:spacing w:before="175" w:after="0"/>
        <w:rPr>
          <w:sz w:val="28"/>
          <w:szCs w:val="28"/>
        </w:rPr>
      </w:pPr>
      <w:r>
        <w:rPr>
          <w:sz w:val="28"/>
          <w:szCs w:val="28"/>
        </w:rPr>
        <w:t>Текст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  <w:lang w:val="en-US"/>
        </w:rPr>
        <w:t>import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numpy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as</w:t>
      </w:r>
      <w:r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  <w:lang w:val="en-US"/>
        </w:rPr>
        <w:t>np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from math import atan2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import matplotlib.pyplot as plt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from matplotlib.animation import FuncAnimation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Steps = 1000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PlateWidth = 3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PlateHeight = 4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PlateDiagonal = ((PlateWidth**2 + PlateHeight**2) ** 0.5) / 2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t = np.linspace(0, 100, Steps) 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z = np.linspace(0, 0, Steps)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d = PlateDiagonal * np.cos(t)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PlateDiagonal*cos(t)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phi = 0.5 * t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alpha = atan2(PlateHeight, PlateWidth)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StandZ = 1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 = PlateWidth / 2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AY = PlateWidth / 2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AZ = StandZ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BX = -PlateWidth / 2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BY = -PlateWidth / 2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BZ = StandZ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CX = BX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CY = BY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CZ = BZ + PlateHeight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DX = AX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DY = AY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DZ = AZ + PlateHeight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PathWidth = d * np.cos(alpha)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pointZ = StandZ + PlateHeight / 2 + d*np.sin(alpha)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pointX = PathWidth * np.cos(phi)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pointY = PathWidth * np.sin(phi)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fig = plt.figure() 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 = fig.add_subplot(projection='3d')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ax.set(xlim=[-8, 8], ylim=[-8, 8], zlim=[0, 8]) 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pointPlot, = ax.plot(pointX[0], pointY[0], pointZ[0], marker='o', markersize='3')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lineABPLOT, = ax.plot([AX[0], BX[0]], [AY[0], BY[0]], [AZ, BZ],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lineCDPLOT, = ax.plot([CX[0], DX[0]], [CY[0], DY[0]], [CZ, DZ],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lineADPLOT, = ax.plot([AX[0], DX[0]], [AY[0], DY[0]], [AZ, DZ],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lineBCPLOT, = ax.plot([BX[0], CX[0]], [BY[0], CY[0]], [BZ, CZ], color='black', linewidth='4')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lineBDPLOT, = ax.plot([BX[0], DX[0]], [BY[0], DY[0]], [BZ, DZ], color='black', linewidth='4', alpha=0.3)</w:t>
      </w:r>
    </w:p>
    <w:p>
      <w:pPr>
        <w:pStyle w:val="Style11"/>
        <w:spacing w:lineRule="auto" w:line="276"/>
        <w:ind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 = ax.plot([0, 0], [0, 0], [0, 1],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axis1 = ax.plot([0, 0], [0, 0], [5, 6],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axis2 = ax.plot([-1, 1], [0, 0], [0, 0], color='black', linewidth='2')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def Anima(i):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pointPlot.set_data_3d(pointX[i], pointY[i], pointZ[i])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lineABPLOT.set_data_3d([AX[i], BX[i]], [AY[i], BY[i]], [AZ, BZ])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lineCDPLOT.set_data_3d([CX[i], DX[i]], [CY[i], DY[i]], [CZ,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lineADPLOT.set_data_3d([AX[i], DX[i]], [AY[i], DY[i]], [AZ,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lineBCPLOT.set_data_3d([BX[i], CX[i]], [BY[i], CY[i]], [BZ, CZ])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lineBDPLOT.set_data_3d([BX[i], DX[i]], [BY[i], DY[i]], [BZ, DZ])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    </w:t>
      </w:r>
      <w:r>
        <w:rPr>
          <w:rFonts w:ascii="Bahnschrift Light" w:hAnsi="Bahnschrift Light"/>
          <w:sz w:val="20"/>
          <w:szCs w:val="20"/>
          <w:lang w:val="en-US"/>
        </w:rPr>
        <w:t>return [pointPlot, lineABPLOT, lineCDPLOT, lineBCPLOT, lineADPLOT, lineBDPLOT]</w:t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</w:r>
    </w:p>
    <w:p>
      <w:p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 xml:space="preserve">anima = FuncAnimation(fig, Anima, frames=Steps, interval=1000/60) </w:t>
      </w:r>
    </w:p>
    <w:p>
      <w:pPr>
        <w:sectPr>
          <w:type w:val="nextPage"/>
          <w:pgSz w:w="11906" w:h="16838"/>
          <w:pgMar w:left="160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1"/>
        <w:spacing w:lineRule="auto" w:line="276"/>
        <w:ind w:left="100" w:right="2186" w:hanging="0"/>
        <w:rPr>
          <w:rFonts w:ascii="Bahnschrift Light" w:hAnsi="Bahnschrift Light"/>
          <w:sz w:val="20"/>
          <w:szCs w:val="20"/>
          <w:lang w:val="en-US"/>
        </w:rPr>
      </w:pPr>
      <w:r>
        <w:rPr>
          <w:rFonts w:ascii="Bahnschrift Light" w:hAnsi="Bahnschrift Light"/>
          <w:sz w:val="20"/>
          <w:szCs w:val="20"/>
          <w:lang w:val="en-US"/>
        </w:rPr>
        <w:t>plt.show()</w:t>
      </w:r>
    </w:p>
    <w:p>
      <w:pPr>
        <w:pStyle w:val="Style1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Style11"/>
        <w:spacing w:before="10" w:after="0"/>
        <w:rPr>
          <w:rFonts w:ascii="Times New Roman" w:hAnsi="Times New Roman"/>
          <w:b/>
          <w:b/>
          <w:sz w:val="15"/>
        </w:rPr>
      </w:pPr>
      <w:r>
        <w:rPr>
          <w:rFonts w:ascii="Times New Roman" w:hAnsi="Times New Roman"/>
          <w:b/>
          <w:sz w:val="15"/>
        </w:rPr>
      </w:r>
    </w:p>
    <w:tbl>
      <w:tblPr>
        <w:tblStyle w:val="TableNormal"/>
        <w:tblW w:w="934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671"/>
        <w:gridCol w:w="4677"/>
      </w:tblGrid>
      <w:tr>
        <w:trPr>
          <w:trHeight w:val="3666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Рис.1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76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76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2800350" cy="2686050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5411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Рис.2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2963545" cy="271716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31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Рис.3</w:t>
            </w:r>
          </w:p>
          <w:p>
            <w:pPr>
              <w:pStyle w:val="TableParagraph"/>
              <w:widowControl w:val="false"/>
              <w:suppressAutoHyphens w:val="true"/>
              <w:spacing w:before="8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2960370" cy="26670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37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Рис.4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44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2963545" cy="2689860"/>
                  <wp:effectExtent l="0" t="0" r="0" b="0"/>
                  <wp:docPr id="5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600" w:right="68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before="242" w:after="0"/>
      <w:ind w:left="936" w:right="609" w:hanging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spacing w:before="173" w:after="0"/>
      <w:ind w:left="10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uiPriority w:val="9"/>
    <w:unhideWhenUsed/>
    <w:qFormat/>
    <w:pPr>
      <w:spacing w:before="1" w:after="0"/>
      <w:ind w:left="10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4"/>
    <w:basedOn w:val="Normal"/>
    <w:uiPriority w:val="9"/>
    <w:unhideWhenUsed/>
    <w:qFormat/>
    <w:pPr>
      <w:ind w:left="936" w:hanging="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uiPriority w:val="1"/>
    <w:qFormat/>
    <w:pPr/>
    <w:rPr>
      <w:sz w:val="18"/>
      <w:szCs w:val="1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7</Pages>
  <Words>363</Words>
  <Characters>2464</Characters>
  <CharactersWithSpaces>2799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2022-12-22T09:38:00Z</dcterms:created>
  <dc:creator>Нечто Ужасное</dc:creator>
  <dc:description/>
  <dc:language>ru-RU</dc:language>
  <cp:lastModifiedBy/>
  <dcterms:modified xsi:type="dcterms:W3CDTF">2024-12-25T16:38:24Z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2022-12-22T00:00:00Z</vt:filetime>
  </property>
</Properties>
</file>