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166F77D9" w14:textId="3CAFB11A" w:rsidR="008009C9" w:rsidRPr="00697064" w:rsidRDefault="005847E1">
      <w:pPr>
        <w:tabs>
          <w:tab w:val="left" w:pos="1080"/>
        </w:tabs>
        <w:ind w:left="-630" w:right="-1170"/>
        <w:jc w:val="center"/>
      </w:pPr>
      <w:r w:rsidRPr="00697064">
        <w:rPr>
          <w:lang w:val="bg-BG"/>
        </w:rPr>
        <w:t xml:space="preserve">Problems for exercise and homework for the </w:t>
      </w:r>
      <w:hyperlink r:id="rId8">
        <w:r w:rsidRPr="00697064">
          <w:rPr>
            <w:rStyle w:val="InternetLink"/>
            <w:lang w:val="bg-BG"/>
          </w:rPr>
          <w:t>Python Funda</w:t>
        </w:r>
        <w:r w:rsidRPr="00697064">
          <w:rPr>
            <w:rStyle w:val="InternetLink"/>
            <w:lang w:val="bg-BG"/>
          </w:rPr>
          <w:t>m</w:t>
        </w:r>
        <w:r w:rsidRPr="00697064">
          <w:rPr>
            <w:rStyle w:val="InternetLink"/>
            <w:lang w:val="bg-BG"/>
          </w:rPr>
          <w:t>entals Course @SoftUni</w:t>
        </w:r>
      </w:hyperlink>
      <w:r w:rsidRPr="00697064">
        <w:rPr>
          <w:lang w:val="bg-BG"/>
        </w:rPr>
        <w:t>.</w:t>
      </w:r>
      <w:r w:rsidRPr="00697064">
        <w:rPr>
          <w:color w:val="FF0000"/>
          <w:lang w:val="bg-BG"/>
        </w:rPr>
        <w:t xml:space="preserve"> </w:t>
      </w:r>
      <w:r w:rsidRPr="00697064">
        <w:rPr>
          <w:color w:val="FF0000"/>
          <w:lang w:val="bg-BG"/>
        </w:rPr>
        <w:br/>
      </w:r>
      <w:r w:rsidRPr="00697064">
        <w:rPr>
          <w:lang w:val="bg-BG"/>
        </w:rPr>
        <w:t xml:space="preserve">Submit your solutions in the SoftUni judge system at </w:t>
      </w:r>
      <w:hyperlink r:id="rId9">
        <w:r w:rsidR="00595C69">
          <w:rPr>
            <w:rStyle w:val="InternetLink"/>
            <w:rFonts w:eastAsiaTheme="minorEastAsia"/>
            <w:lang w:val="bg-BG"/>
          </w:rPr>
          <w:t>https://judge.softuni.org/Contests/1728</w:t>
        </w:r>
      </w:hyperlink>
      <w:r w:rsidR="00697064">
        <w:rPr>
          <w:rStyle w:val="InternetLink"/>
          <w:rFonts w:eastAsiaTheme="minorEastAsia"/>
          <w:lang w:val="bg-BG"/>
        </w:rPr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sum_numbers()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r w:rsidRPr="00FD31F7">
        <w:rPr>
          <w:rFonts w:ascii="Consolas" w:hAnsi="Consolas"/>
          <w:b/>
        </w:rPr>
        <w:t>add_and_subtract()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{sum_of_odd_digits}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{sum_of_even_digits}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8705F2">
        <w:trPr>
          <w:trHeight w:val="734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8705F2">
        <w:trPr>
          <w:trHeight w:val="750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8705F2" w:rsidRPr="007D1F72" w14:paraId="7D3B29F6" w14:textId="77777777" w:rsidTr="00A25926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7D1F72" w:rsidRDefault="008705F2" w:rsidP="00A25926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7D1F72" w:rsidRDefault="008705F2" w:rsidP="00A25926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8705F2" w:rsidRPr="007D1F72" w14:paraId="3EF62847" w14:textId="77777777" w:rsidTr="00A25926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7D1F72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7D1F72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noProof/>
              </w:rPr>
              <w:t>[2, 4]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lastRenderedPageBreak/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8705F2" w:rsidRPr="007D1F72" w14:paraId="1D52F67B" w14:textId="77777777" w:rsidTr="00A25926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7D1F72" w:rsidRDefault="008705F2" w:rsidP="00A25926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7D1F72" w:rsidRDefault="008705F2" w:rsidP="00A25926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8705F2" w:rsidRPr="007D1F72" w14:paraId="7798D7CD" w14:textId="77777777" w:rsidTr="00A25926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7D1F72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7D1F72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[2, 4, 6]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>the min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6677" w:type="dxa"/>
        <w:tblInd w:w="23" w:type="dxa"/>
        <w:tblLook w:val="04A0" w:firstRow="1" w:lastRow="0" w:firstColumn="1" w:lastColumn="0" w:noHBand="0" w:noVBand="1"/>
      </w:tblPr>
      <w:tblGrid>
        <w:gridCol w:w="2672"/>
        <w:gridCol w:w="4005"/>
      </w:tblGrid>
      <w:tr w:rsidR="008705F2" w:rsidRPr="007D1F72" w14:paraId="173E4E98" w14:textId="77777777" w:rsidTr="00A25926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7D1F72" w:rsidRDefault="008705F2" w:rsidP="00A25926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0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7D1F72" w:rsidRDefault="008705F2" w:rsidP="00A25926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8705F2" w:rsidRPr="007D1F72" w14:paraId="3B41B437" w14:textId="77777777" w:rsidTr="00A25926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7D1F72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400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7D1F72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7D1F72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77777777" w:rsidR="008705F2" w:rsidRPr="007D1F72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eastAsia="Consolas" w:hAnsi="Consolas" w:cs="Consolas"/>
                <w:noProof/>
              </w:rPr>
              <w:t>The sum number is: 12</w:t>
            </w:r>
          </w:p>
        </w:tc>
      </w:tr>
    </w:tbl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4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06"/>
        <w:gridCol w:w="826"/>
        <w:gridCol w:w="190"/>
        <w:gridCol w:w="2278"/>
        <w:gridCol w:w="1970"/>
      </w:tblGrid>
      <w:tr w:rsidR="008009C9" w14:paraId="02FBD008" w14:textId="77777777">
        <w:tc>
          <w:tcPr>
            <w:tcW w:w="2207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2437927F" w14:textId="77777777" w:rsidR="008009C9" w:rsidRDefault="005847E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>
        <w:trPr>
          <w:trHeight w:val="1510"/>
        </w:trPr>
        <w:tc>
          <w:tcPr>
            <w:tcW w:w="2207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82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278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1970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10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lastRenderedPageBreak/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7077"/>
      </w:tblGrid>
      <w:tr w:rsidR="008009C9" w14:paraId="19B6EE58" w14:textId="77777777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logIn</w:t>
            </w:r>
          </w:p>
        </w:tc>
        <w:tc>
          <w:tcPr>
            <w:tcW w:w="7076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7076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Pa$s$s</w:t>
            </w:r>
          </w:p>
        </w:tc>
        <w:tc>
          <w:tcPr>
            <w:tcW w:w="7076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7905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3421"/>
      </w:tblGrid>
      <w:tr w:rsidR="008009C9" w14:paraId="47CDC435" w14:textId="77777777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+ 3</w:t>
            </w:r>
          </w:p>
        </w:tc>
      </w:tr>
      <w:tr w:rsidR="008009C9" w14:paraId="2538A9C2" w14:textId="77777777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+ 4 + 7 + 14</w:t>
            </w:r>
          </w:p>
        </w:tc>
      </w:tr>
      <w:tr w:rsidR="008009C9" w14:paraId="0B527B5D" w14:textId="77777777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Default="008009C9">
            <w:pPr>
              <w:rPr>
                <w:rFonts w:ascii="Consolas" w:hAnsi="Consolas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t>Hint</w:t>
      </w:r>
    </w:p>
    <w:p w14:paraId="78E5FF36" w14:textId="3A805F98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>is perfect number.</w:t>
      </w:r>
    </w:p>
    <w:p w14:paraId="2A7CB1D4" w14:textId="52079ADB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>You could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1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lastRenderedPageBreak/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8"/>
        <w:gridCol w:w="3669"/>
      </w:tblGrid>
      <w:tr w:rsidR="008009C9" w14:paraId="2A8E0004" w14:textId="77777777">
        <w:trPr>
          <w:trHeight w:val="265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>
        <w:trPr>
          <w:trHeight w:val="945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>
        <w:trPr>
          <w:trHeight w:val="264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>
        <w:trPr>
          <w:trHeight w:val="264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8009C9" w14:paraId="0A59505D" w14:textId="77777777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438C64A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11BBE5B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06268BF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50323E0" w14:textId="77777777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EE725C9" w14:textId="77777777" w:rsidR="008009C9" w:rsidRDefault="008009C9">
            <w:pPr>
              <w:spacing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14:paraId="34A1922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35716918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5AD97FA8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2">
        <w:r>
          <w:rPr>
            <w:rStyle w:val="InternetLink"/>
          </w:rPr>
          <w:t>https://en.wikipedia.org/wiki/Factorial</w:t>
        </w:r>
      </w:hyperlink>
      <w:r w:rsidR="009E024C">
        <w:t xml:space="preserve"> </w:t>
      </w:r>
    </w:p>
    <w:sectPr w:rsidR="008009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F58D" w14:textId="77777777" w:rsidR="006D0718" w:rsidRDefault="006D0718">
      <w:pPr>
        <w:spacing w:before="0" w:after="0" w:line="240" w:lineRule="auto"/>
      </w:pPr>
      <w:r>
        <w:separator/>
      </w:r>
    </w:p>
  </w:endnote>
  <w:endnote w:type="continuationSeparator" w:id="0">
    <w:p w14:paraId="5A77E9C3" w14:textId="77777777" w:rsidR="006D0718" w:rsidRDefault="006D07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77777777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66AB0B6" w14:textId="77777777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CB19F" w14:textId="77777777" w:rsidR="006D0718" w:rsidRDefault="006D0718">
      <w:pPr>
        <w:spacing w:before="0" w:after="0" w:line="240" w:lineRule="auto"/>
      </w:pPr>
      <w:r>
        <w:separator/>
      </w:r>
    </w:p>
  </w:footnote>
  <w:footnote w:type="continuationSeparator" w:id="0">
    <w:p w14:paraId="10BA0BA6" w14:textId="77777777" w:rsidR="006D0718" w:rsidRDefault="006D07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3"/>
  </w:num>
  <w:num w:numId="9">
    <w:abstractNumId w:val="7"/>
  </w:num>
  <w:num w:numId="10">
    <w:abstractNumId w:val="4"/>
  </w:num>
  <w:num w:numId="11">
    <w:abstractNumId w:val="6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1NDU2MzEyNja2NDdQ0lEKTi0uzszPAykwrAUAXSsX1iwAAAA="/>
  </w:docVars>
  <w:rsids>
    <w:rsidRoot w:val="008009C9"/>
    <w:rsid w:val="0008442A"/>
    <w:rsid w:val="000C6378"/>
    <w:rsid w:val="00146D62"/>
    <w:rsid w:val="00213354"/>
    <w:rsid w:val="002C2C91"/>
    <w:rsid w:val="00332C19"/>
    <w:rsid w:val="0039738C"/>
    <w:rsid w:val="003C0141"/>
    <w:rsid w:val="004A1382"/>
    <w:rsid w:val="004C0897"/>
    <w:rsid w:val="005847E1"/>
    <w:rsid w:val="00595C69"/>
    <w:rsid w:val="006353EF"/>
    <w:rsid w:val="00697064"/>
    <w:rsid w:val="006D0718"/>
    <w:rsid w:val="006F2647"/>
    <w:rsid w:val="00725A73"/>
    <w:rsid w:val="007E34EB"/>
    <w:rsid w:val="008009C9"/>
    <w:rsid w:val="008705F2"/>
    <w:rsid w:val="008938AF"/>
    <w:rsid w:val="008F033B"/>
    <w:rsid w:val="009E024C"/>
    <w:rsid w:val="00AA6872"/>
    <w:rsid w:val="00C0417B"/>
    <w:rsid w:val="00D002C1"/>
    <w:rsid w:val="00D67A70"/>
    <w:rsid w:val="00E857C2"/>
    <w:rsid w:val="00EB5876"/>
    <w:rsid w:val="00F20630"/>
    <w:rsid w:val="00FD31F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8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830D2-2B46-4798-8CE9-6327E54B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2021-09-08T17:48:00Z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