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3EEB9" w14:textId="77777777" w:rsidR="0065095C" w:rsidRPr="00983CDF" w:rsidRDefault="0065095C" w:rsidP="0065095C">
      <w:pPr>
        <w:pStyle w:val="11"/>
        <w:spacing w:before="74"/>
        <w:ind w:left="0" w:right="92"/>
      </w:pPr>
      <w:r w:rsidRPr="00983CDF">
        <w:t>УЧРЕЖДЕНИЕ ОБРАЗОВАНИЯ</w:t>
      </w:r>
    </w:p>
    <w:p w14:paraId="721A2A03" w14:textId="77777777" w:rsidR="0065095C" w:rsidRPr="00983CDF" w:rsidRDefault="0065095C" w:rsidP="0065095C">
      <w:pPr>
        <w:spacing w:line="240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CDF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 П. О. СУХОГО”</w:t>
      </w:r>
    </w:p>
    <w:p w14:paraId="70CAAA20" w14:textId="77777777" w:rsidR="0065095C" w:rsidRPr="00983CDF" w:rsidRDefault="0065095C" w:rsidP="0065095C">
      <w:pPr>
        <w:pStyle w:val="a3"/>
        <w:rPr>
          <w:b/>
        </w:rPr>
      </w:pPr>
    </w:p>
    <w:p w14:paraId="29ED8357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17D461DF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49BB6381" w14:textId="77777777" w:rsidR="0065095C" w:rsidRPr="00983CDF" w:rsidRDefault="0065095C" w:rsidP="0065095C">
      <w:pPr>
        <w:pStyle w:val="a3"/>
        <w:spacing w:before="2"/>
      </w:pPr>
    </w:p>
    <w:p w14:paraId="34E52E3F" w14:textId="77777777" w:rsidR="0065095C" w:rsidRPr="00983CDF" w:rsidRDefault="0065095C" w:rsidP="0065095C">
      <w:pPr>
        <w:pStyle w:val="a3"/>
        <w:spacing w:before="2"/>
      </w:pPr>
    </w:p>
    <w:p w14:paraId="572BED51" w14:textId="77777777" w:rsidR="0065095C" w:rsidRPr="00983CDF" w:rsidRDefault="0065095C" w:rsidP="0065095C">
      <w:pPr>
        <w:pStyle w:val="a3"/>
        <w:spacing w:before="2"/>
      </w:pPr>
    </w:p>
    <w:p w14:paraId="4B3C32BD" w14:textId="77777777" w:rsidR="0065095C" w:rsidRPr="00983CDF" w:rsidRDefault="0065095C" w:rsidP="0065095C">
      <w:pPr>
        <w:pStyle w:val="a3"/>
        <w:spacing w:before="2"/>
      </w:pPr>
    </w:p>
    <w:p w14:paraId="5F734F3B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983CD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83CDF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65B36AB7" w14:textId="77777777" w:rsidR="0065095C" w:rsidRPr="00983CDF" w:rsidRDefault="0065095C" w:rsidP="0065095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Pr="00983CDF">
        <w:rPr>
          <w:rFonts w:ascii="Times New Roman" w:hAnsi="Times New Roman" w:cs="Times New Roman"/>
          <w:bCs/>
          <w:color w:val="000000"/>
          <w:sz w:val="28"/>
          <w:szCs w:val="28"/>
        </w:rPr>
        <w:t>Объектно-ориентированное программирование</w:t>
      </w:r>
      <w:r w:rsidRPr="00983CD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F11D7FB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97886E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59D269" w14:textId="77777777" w:rsidR="0065095C" w:rsidRPr="00983CDF" w:rsidRDefault="0065095C" w:rsidP="0065095C">
      <w:pPr>
        <w:pStyle w:val="a3"/>
        <w:jc w:val="center"/>
      </w:pPr>
      <w:r w:rsidRPr="00983CDF">
        <w:t>На тему</w:t>
      </w:r>
      <w:r w:rsidRPr="00983CDF">
        <w:rPr>
          <w:b/>
        </w:rPr>
        <w:t xml:space="preserve"> «</w:t>
      </w:r>
      <w:r w:rsidR="004D56CD" w:rsidRPr="00983CDF">
        <w:t>Основы синтаксиса объектно-ориентированного языка программирования</w:t>
      </w:r>
      <w:r w:rsidRPr="00983CDF">
        <w:rPr>
          <w:b/>
        </w:rPr>
        <w:t>»</w:t>
      </w:r>
    </w:p>
    <w:p w14:paraId="4AE9AF94" w14:textId="77777777" w:rsidR="0065095C" w:rsidRPr="00983CDF" w:rsidRDefault="0065095C" w:rsidP="0065095C">
      <w:pPr>
        <w:pStyle w:val="a3"/>
      </w:pPr>
    </w:p>
    <w:p w14:paraId="0201ABC5" w14:textId="77777777" w:rsidR="0065095C" w:rsidRPr="00983CDF" w:rsidRDefault="0065095C" w:rsidP="0065095C">
      <w:pPr>
        <w:pStyle w:val="a3"/>
      </w:pPr>
    </w:p>
    <w:p w14:paraId="1527575F" w14:textId="77777777" w:rsidR="0065095C" w:rsidRPr="00983CDF" w:rsidRDefault="0065095C" w:rsidP="0065095C">
      <w:pPr>
        <w:pStyle w:val="a3"/>
      </w:pPr>
    </w:p>
    <w:p w14:paraId="214F90D6" w14:textId="77777777" w:rsidR="0065095C" w:rsidRPr="00983CDF" w:rsidRDefault="0065095C" w:rsidP="0065095C">
      <w:pPr>
        <w:pStyle w:val="a3"/>
      </w:pPr>
    </w:p>
    <w:p w14:paraId="04742A80" w14:textId="77777777" w:rsidR="0065095C" w:rsidRPr="00983CDF" w:rsidRDefault="0065095C" w:rsidP="0065095C">
      <w:pPr>
        <w:pStyle w:val="a3"/>
      </w:pPr>
    </w:p>
    <w:p w14:paraId="778F3249" w14:textId="77777777" w:rsidR="004D56CD" w:rsidRPr="00983CDF" w:rsidRDefault="004D56CD" w:rsidP="0065095C">
      <w:pPr>
        <w:pStyle w:val="a3"/>
      </w:pPr>
    </w:p>
    <w:p w14:paraId="4B8906CA" w14:textId="77777777" w:rsidR="004D56CD" w:rsidRPr="00983CDF" w:rsidRDefault="004D56CD" w:rsidP="0065095C">
      <w:pPr>
        <w:pStyle w:val="a3"/>
      </w:pPr>
    </w:p>
    <w:p w14:paraId="62D65F5A" w14:textId="77777777" w:rsidR="006C4F6E" w:rsidRPr="00983CDF" w:rsidRDefault="006C4F6E" w:rsidP="0065095C">
      <w:pPr>
        <w:pStyle w:val="a3"/>
      </w:pPr>
    </w:p>
    <w:p w14:paraId="5514F615" w14:textId="77777777" w:rsidR="006C4F6E" w:rsidRPr="00983CDF" w:rsidRDefault="006C4F6E" w:rsidP="0065095C">
      <w:pPr>
        <w:pStyle w:val="a3"/>
      </w:pPr>
    </w:p>
    <w:p w14:paraId="20315D2C" w14:textId="77777777" w:rsidR="006C4F6E" w:rsidRPr="00983CDF" w:rsidRDefault="006C4F6E" w:rsidP="0065095C">
      <w:pPr>
        <w:pStyle w:val="a3"/>
      </w:pPr>
    </w:p>
    <w:p w14:paraId="20D016C9" w14:textId="77777777" w:rsidR="006C4F6E" w:rsidRPr="00983CDF" w:rsidRDefault="006C4F6E" w:rsidP="0065095C">
      <w:pPr>
        <w:pStyle w:val="a3"/>
      </w:pPr>
    </w:p>
    <w:p w14:paraId="6A06E087" w14:textId="77777777" w:rsidR="006C4F6E" w:rsidRPr="00983CDF" w:rsidRDefault="006C4F6E" w:rsidP="0065095C">
      <w:pPr>
        <w:pStyle w:val="a3"/>
      </w:pPr>
    </w:p>
    <w:p w14:paraId="24E08E23" w14:textId="77777777" w:rsidR="0065095C" w:rsidRPr="00983CDF" w:rsidRDefault="0065095C" w:rsidP="006C4F6E">
      <w:pPr>
        <w:pStyle w:val="a3"/>
        <w:ind w:left="6803"/>
      </w:pPr>
    </w:p>
    <w:p w14:paraId="55B98831" w14:textId="77777777" w:rsidR="006C4F6E" w:rsidRPr="00983CDF" w:rsidRDefault="0065095C" w:rsidP="006C4F6E">
      <w:pPr>
        <w:pStyle w:val="a3"/>
        <w:tabs>
          <w:tab w:val="left" w:pos="7236"/>
        </w:tabs>
        <w:ind w:left="6803"/>
      </w:pPr>
      <w:r w:rsidRPr="00983CDF">
        <w:t>Выполнил:</w:t>
      </w:r>
    </w:p>
    <w:p w14:paraId="49AA9179" w14:textId="77777777" w:rsidR="0065095C" w:rsidRPr="00983CDF" w:rsidRDefault="0065095C" w:rsidP="006C4F6E">
      <w:pPr>
        <w:pStyle w:val="a3"/>
        <w:tabs>
          <w:tab w:val="left" w:pos="7236"/>
        </w:tabs>
        <w:ind w:left="6803"/>
      </w:pPr>
      <w:r w:rsidRPr="00983CDF">
        <w:t xml:space="preserve">студент гр. </w:t>
      </w:r>
      <w:r w:rsidR="004D56CD" w:rsidRPr="00983CDF">
        <w:t>ИТП-2</w:t>
      </w:r>
      <w:r w:rsidRPr="00983CDF">
        <w:t>1</w:t>
      </w:r>
    </w:p>
    <w:p w14:paraId="2F9BA859" w14:textId="2C780B20" w:rsidR="0065095C" w:rsidRPr="00983CDF" w:rsidRDefault="00314115" w:rsidP="006C4F6E">
      <w:pPr>
        <w:pStyle w:val="a3"/>
        <w:spacing w:before="3"/>
        <w:ind w:left="6803"/>
      </w:pPr>
      <w:proofErr w:type="spellStart"/>
      <w:r>
        <w:t>Трацевский</w:t>
      </w:r>
      <w:proofErr w:type="spellEnd"/>
      <w:r w:rsidR="0065095C" w:rsidRPr="00983CDF">
        <w:t xml:space="preserve"> </w:t>
      </w:r>
      <w:r>
        <w:t>И.С.</w:t>
      </w:r>
    </w:p>
    <w:p w14:paraId="01962C90" w14:textId="77777777" w:rsidR="0065095C" w:rsidRPr="00983CDF" w:rsidRDefault="0065095C" w:rsidP="006C4F6E">
      <w:pPr>
        <w:pStyle w:val="a3"/>
        <w:ind w:left="6803"/>
      </w:pPr>
      <w:r w:rsidRPr="00983CDF">
        <w:t xml:space="preserve">Принял: </w:t>
      </w:r>
      <w:r w:rsidR="004D56CD" w:rsidRPr="00983CDF">
        <w:t>ассистент</w:t>
      </w:r>
    </w:p>
    <w:p w14:paraId="793835B3" w14:textId="77777777" w:rsidR="0065095C" w:rsidRPr="00983CDF" w:rsidRDefault="004D56CD" w:rsidP="006C4F6E">
      <w:pPr>
        <w:pStyle w:val="a3"/>
        <w:ind w:left="6803"/>
      </w:pPr>
      <w:r w:rsidRPr="00983CDF">
        <w:t>Гуменников Е.Д.</w:t>
      </w:r>
    </w:p>
    <w:p w14:paraId="7C71065E" w14:textId="77777777" w:rsidR="0065095C" w:rsidRPr="00983CDF" w:rsidRDefault="0065095C" w:rsidP="0065095C">
      <w:pPr>
        <w:pStyle w:val="a3"/>
      </w:pPr>
    </w:p>
    <w:p w14:paraId="170E3093" w14:textId="77777777" w:rsidR="0065095C" w:rsidRPr="00983CDF" w:rsidRDefault="0065095C" w:rsidP="0065095C">
      <w:pPr>
        <w:pStyle w:val="a3"/>
      </w:pPr>
    </w:p>
    <w:p w14:paraId="166A2496" w14:textId="77777777" w:rsidR="0065095C" w:rsidRPr="00983CDF" w:rsidRDefault="0065095C" w:rsidP="0065095C">
      <w:pPr>
        <w:pStyle w:val="a3"/>
      </w:pPr>
    </w:p>
    <w:p w14:paraId="010A5647" w14:textId="77777777" w:rsidR="0065095C" w:rsidRPr="00983CDF" w:rsidRDefault="0065095C" w:rsidP="0065095C">
      <w:pPr>
        <w:pStyle w:val="a3"/>
      </w:pPr>
    </w:p>
    <w:p w14:paraId="049C95B9" w14:textId="77777777" w:rsidR="004D56CD" w:rsidRPr="00983CDF" w:rsidRDefault="004D56CD" w:rsidP="0065095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2888F8" w14:textId="77777777" w:rsidR="006C4F6E" w:rsidRPr="00983CDF" w:rsidRDefault="006C4F6E" w:rsidP="006509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B37E4" w14:textId="77777777" w:rsidR="004D56CD" w:rsidRPr="00983CDF" w:rsidRDefault="004D56CD" w:rsidP="006509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BFD53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3CDF">
        <w:rPr>
          <w:rFonts w:ascii="Times New Roman" w:hAnsi="Times New Roman" w:cs="Times New Roman"/>
          <w:sz w:val="28"/>
          <w:szCs w:val="28"/>
        </w:rPr>
        <w:t>Гомель 2022</w:t>
      </w:r>
    </w:p>
    <w:p w14:paraId="677212D8" w14:textId="77777777" w:rsidR="006C4F6E" w:rsidRPr="00983CDF" w:rsidRDefault="004D56CD" w:rsidP="003D388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CD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83CDF">
        <w:rPr>
          <w:rFonts w:ascii="Times New Roman" w:hAnsi="Times New Roman" w:cs="Times New Roman"/>
          <w:b/>
          <w:sz w:val="28"/>
          <w:szCs w:val="28"/>
        </w:rPr>
        <w:t>Цель</w:t>
      </w:r>
      <w:r w:rsidR="006C4F6E" w:rsidRPr="00983CDF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proofErr w:type="gramStart"/>
      <w:r w:rsidRPr="00983CD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83CDF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983CDF">
        <w:rPr>
          <w:rFonts w:ascii="Times New Roman" w:hAnsi="Times New Roman" w:cs="Times New Roman"/>
          <w:sz w:val="28"/>
          <w:szCs w:val="28"/>
        </w:rPr>
        <w:t xml:space="preserve"> основы</w:t>
      </w:r>
      <w:r w:rsidR="006C4F6E" w:rsidRPr="00983CDF">
        <w:rPr>
          <w:rFonts w:ascii="Times New Roman" w:hAnsi="Times New Roman" w:cs="Times New Roman"/>
          <w:sz w:val="28"/>
          <w:szCs w:val="28"/>
        </w:rPr>
        <w:t xml:space="preserve"> синтаксиса объектно-ориентированного языка программирования на языке</w:t>
      </w:r>
      <w:r w:rsidR="006C4F6E" w:rsidRPr="00983CDF">
        <w:rPr>
          <w:rFonts w:ascii="Times New Roman" w:hAnsi="Times New Roman" w:cs="Times New Roman"/>
          <w:i/>
          <w:sz w:val="28"/>
          <w:szCs w:val="28"/>
        </w:rPr>
        <w:t xml:space="preserve"> c#</w:t>
      </w:r>
      <w:r w:rsidR="006C4F6E" w:rsidRPr="00983CDF">
        <w:rPr>
          <w:rFonts w:ascii="Times New Roman" w:hAnsi="Times New Roman" w:cs="Times New Roman"/>
          <w:sz w:val="28"/>
          <w:szCs w:val="28"/>
        </w:rPr>
        <w:t>.</w:t>
      </w:r>
    </w:p>
    <w:p w14:paraId="1E49E36E" w14:textId="77777777" w:rsidR="006C4F6E" w:rsidRPr="00983CDF" w:rsidRDefault="006C4F6E" w:rsidP="003D388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CDF">
        <w:rPr>
          <w:rFonts w:ascii="Times New Roman" w:hAnsi="Times New Roman" w:cs="Times New Roman"/>
          <w:sz w:val="28"/>
          <w:szCs w:val="28"/>
        </w:rPr>
        <w:tab/>
      </w:r>
    </w:p>
    <w:p w14:paraId="13A6A936" w14:textId="77777777" w:rsidR="00983CDF" w:rsidRPr="00983CDF" w:rsidRDefault="006C4F6E" w:rsidP="005172A6">
      <w:pPr>
        <w:pStyle w:val="a3"/>
        <w:spacing w:before="6"/>
        <w:jc w:val="both"/>
        <w:rPr>
          <w:b/>
          <w:sz w:val="38"/>
        </w:rPr>
      </w:pPr>
      <w:r w:rsidRPr="00983CDF">
        <w:tab/>
      </w:r>
      <w:r w:rsidRPr="00983CDF">
        <w:rPr>
          <w:b/>
        </w:rPr>
        <w:t>Задание:</w:t>
      </w:r>
      <w:r w:rsidR="00983CDF" w:rsidRPr="00983CDF">
        <w:rPr>
          <w:b/>
        </w:rPr>
        <w:t xml:space="preserve"> </w:t>
      </w:r>
    </w:p>
    <w:p w14:paraId="7BB64392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spacing w:before="0"/>
        <w:ind w:right="227"/>
        <w:jc w:val="both"/>
        <w:rPr>
          <w:sz w:val="28"/>
        </w:rPr>
      </w:pPr>
      <w:r w:rsidRPr="00983CDF">
        <w:rPr>
          <w:sz w:val="28"/>
        </w:rPr>
        <w:t>Необходимо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разработать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класс,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представляющий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собой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плоскую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фигуру,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согласно варианта (таблица 1).</w:t>
      </w:r>
    </w:p>
    <w:p w14:paraId="1A4B38C5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  <w:tab w:val="left" w:pos="4049"/>
          <w:tab w:val="left" w:pos="6380"/>
        </w:tabs>
        <w:spacing w:before="0"/>
        <w:ind w:right="225"/>
        <w:jc w:val="both"/>
        <w:rPr>
          <w:sz w:val="28"/>
        </w:rPr>
      </w:pPr>
      <w:r w:rsidRPr="00983CDF">
        <w:rPr>
          <w:sz w:val="28"/>
        </w:rPr>
        <w:t>При именовании класса, полей и методов руководствоваться соглашением о</w:t>
      </w:r>
      <w:r w:rsidRPr="00983CDF">
        <w:rPr>
          <w:spacing w:val="1"/>
          <w:sz w:val="28"/>
        </w:rPr>
        <w:t xml:space="preserve"> </w:t>
      </w:r>
      <w:r w:rsidR="003D3889">
        <w:rPr>
          <w:sz w:val="28"/>
        </w:rPr>
        <w:t xml:space="preserve">наименовании </w:t>
      </w:r>
      <w:r w:rsidRPr="00983CDF">
        <w:rPr>
          <w:sz w:val="28"/>
        </w:rPr>
        <w:t>кода</w:t>
      </w:r>
    </w:p>
    <w:p w14:paraId="52CD9370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0"/>
        <w:ind w:hanging="429"/>
        <w:jc w:val="both"/>
        <w:rPr>
          <w:sz w:val="28"/>
        </w:rPr>
      </w:pPr>
      <w:r w:rsidRPr="00983CDF">
        <w:rPr>
          <w:sz w:val="28"/>
        </w:rPr>
        <w:t>Фигуру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следует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задавать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координатами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вершин.</w:t>
      </w:r>
    </w:p>
    <w:p w14:paraId="339E2088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23"/>
        <w:ind w:hanging="429"/>
        <w:jc w:val="both"/>
        <w:rPr>
          <w:sz w:val="28"/>
        </w:rPr>
      </w:pPr>
      <w:r w:rsidRPr="00983CDF">
        <w:rPr>
          <w:sz w:val="28"/>
        </w:rPr>
        <w:t>Реализовать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метод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проверки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возможности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существования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данной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фигуры</w:t>
      </w:r>
    </w:p>
    <w:p w14:paraId="5452CA03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Реализовать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методы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вычисление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длин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сторон,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площади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и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периметра</w:t>
      </w:r>
    </w:p>
    <w:p w14:paraId="071CAF4F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27"/>
        <w:ind w:right="225"/>
        <w:jc w:val="both"/>
        <w:rPr>
          <w:sz w:val="28"/>
        </w:rPr>
      </w:pPr>
      <w:r w:rsidRPr="00983CDF">
        <w:rPr>
          <w:sz w:val="28"/>
        </w:rPr>
        <w:t>Реализовать</w:t>
      </w:r>
      <w:r w:rsidRPr="00983CDF">
        <w:rPr>
          <w:spacing w:val="22"/>
          <w:sz w:val="28"/>
        </w:rPr>
        <w:t xml:space="preserve"> </w:t>
      </w:r>
      <w:r w:rsidRPr="00983CDF">
        <w:rPr>
          <w:sz w:val="28"/>
        </w:rPr>
        <w:t>методы,</w:t>
      </w:r>
      <w:r w:rsidRPr="00983CDF">
        <w:rPr>
          <w:spacing w:val="23"/>
          <w:sz w:val="28"/>
        </w:rPr>
        <w:t xml:space="preserve"> </w:t>
      </w:r>
      <w:r w:rsidRPr="00983CDF">
        <w:rPr>
          <w:sz w:val="28"/>
        </w:rPr>
        <w:t>проверяющие</w:t>
      </w:r>
      <w:r w:rsidRPr="00983CDF">
        <w:rPr>
          <w:spacing w:val="25"/>
          <w:sz w:val="28"/>
        </w:rPr>
        <w:t xml:space="preserve"> </w:t>
      </w:r>
      <w:r w:rsidRPr="00983CDF">
        <w:rPr>
          <w:sz w:val="28"/>
        </w:rPr>
        <w:t>принадлежность</w:t>
      </w:r>
      <w:r w:rsidRPr="00983CDF">
        <w:rPr>
          <w:spacing w:val="22"/>
          <w:sz w:val="28"/>
        </w:rPr>
        <w:t xml:space="preserve"> </w:t>
      </w:r>
      <w:r w:rsidRPr="00983CDF">
        <w:rPr>
          <w:sz w:val="28"/>
        </w:rPr>
        <w:t>точки,</w:t>
      </w:r>
      <w:r w:rsidRPr="00983CDF">
        <w:rPr>
          <w:spacing w:val="21"/>
          <w:sz w:val="28"/>
        </w:rPr>
        <w:t xml:space="preserve"> </w:t>
      </w:r>
      <w:r w:rsidRPr="00983CDF">
        <w:rPr>
          <w:sz w:val="28"/>
        </w:rPr>
        <w:t>заданной</w:t>
      </w:r>
      <w:r w:rsidRPr="00983CDF">
        <w:rPr>
          <w:spacing w:val="24"/>
          <w:sz w:val="28"/>
        </w:rPr>
        <w:t xml:space="preserve"> </w:t>
      </w:r>
      <w:r w:rsidRPr="00983CDF">
        <w:rPr>
          <w:sz w:val="28"/>
        </w:rPr>
        <w:t>своими</w:t>
      </w:r>
      <w:r w:rsidRPr="00983CDF">
        <w:rPr>
          <w:spacing w:val="-67"/>
          <w:sz w:val="28"/>
        </w:rPr>
        <w:t xml:space="preserve"> </w:t>
      </w:r>
      <w:r w:rsidRPr="00983CDF">
        <w:rPr>
          <w:sz w:val="28"/>
        </w:rPr>
        <w:t>координатами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на плоскости,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фигуре,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её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границе.</w:t>
      </w:r>
    </w:p>
    <w:p w14:paraId="727E117C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0"/>
        <w:ind w:hanging="429"/>
        <w:jc w:val="both"/>
        <w:rPr>
          <w:sz w:val="28"/>
        </w:rPr>
      </w:pPr>
      <w:r w:rsidRPr="00983CDF">
        <w:rPr>
          <w:sz w:val="28"/>
        </w:rPr>
        <w:t>Класс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должен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быть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размещён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в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библиотеке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классов.</w:t>
      </w:r>
    </w:p>
    <w:p w14:paraId="6971AD31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24"/>
        <w:ind w:hanging="429"/>
        <w:jc w:val="both"/>
        <w:rPr>
          <w:sz w:val="28"/>
        </w:rPr>
      </w:pPr>
      <w:r w:rsidRPr="00983CDF">
        <w:rPr>
          <w:sz w:val="28"/>
        </w:rPr>
        <w:t>Весь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код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должен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быть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снабжён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элементами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документирования</w:t>
      </w:r>
    </w:p>
    <w:p w14:paraId="490E2769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Сгенерировать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XML-файл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с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документацией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по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проекту</w:t>
      </w:r>
    </w:p>
    <w:p w14:paraId="3F0AD597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Создать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консольное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приложение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с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интерфейсом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пользователя</w:t>
      </w:r>
    </w:p>
    <w:p w14:paraId="1DB0D1A8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Подключить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созданную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библиотеку</w:t>
      </w:r>
      <w:r w:rsidRPr="00983CDF">
        <w:rPr>
          <w:spacing w:val="-7"/>
          <w:sz w:val="28"/>
        </w:rPr>
        <w:t xml:space="preserve"> </w:t>
      </w:r>
      <w:r w:rsidRPr="00983CDF">
        <w:rPr>
          <w:sz w:val="28"/>
        </w:rPr>
        <w:t>в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консольное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приложение</w:t>
      </w:r>
    </w:p>
    <w:p w14:paraId="2367DEAB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spacing w:before="23"/>
        <w:ind w:hanging="429"/>
        <w:jc w:val="both"/>
        <w:rPr>
          <w:sz w:val="28"/>
        </w:rPr>
      </w:pPr>
      <w:r w:rsidRPr="00983CDF">
        <w:rPr>
          <w:sz w:val="28"/>
        </w:rPr>
        <w:t>Верифицировать</w:t>
      </w:r>
      <w:r w:rsidRPr="00983CDF">
        <w:rPr>
          <w:spacing w:val="-7"/>
          <w:sz w:val="28"/>
        </w:rPr>
        <w:t xml:space="preserve"> </w:t>
      </w:r>
      <w:r w:rsidRPr="00983CDF">
        <w:rPr>
          <w:sz w:val="28"/>
        </w:rPr>
        <w:t>разработанное</w:t>
      </w:r>
      <w:r w:rsidRPr="00983CDF">
        <w:rPr>
          <w:spacing w:val="-7"/>
          <w:sz w:val="28"/>
        </w:rPr>
        <w:t xml:space="preserve"> </w:t>
      </w:r>
      <w:r w:rsidRPr="00983CDF">
        <w:rPr>
          <w:sz w:val="28"/>
        </w:rPr>
        <w:t>приложение</w:t>
      </w:r>
    </w:p>
    <w:p w14:paraId="62D60848" w14:textId="77777777" w:rsid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ind w:right="230"/>
        <w:jc w:val="both"/>
        <w:rPr>
          <w:sz w:val="28"/>
        </w:rPr>
      </w:pPr>
      <w:r w:rsidRPr="00983CDF">
        <w:rPr>
          <w:sz w:val="28"/>
        </w:rPr>
        <w:t>Сгенерировать</w:t>
      </w:r>
      <w:r w:rsidRPr="00983CDF">
        <w:rPr>
          <w:spacing w:val="2"/>
          <w:sz w:val="28"/>
        </w:rPr>
        <w:t xml:space="preserve"> </w:t>
      </w:r>
      <w:r w:rsidRPr="00983CDF">
        <w:rPr>
          <w:sz w:val="28"/>
        </w:rPr>
        <w:t>исполняемый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файл</w:t>
      </w:r>
      <w:r w:rsidRPr="00983CDF">
        <w:rPr>
          <w:spacing w:val="69"/>
          <w:sz w:val="28"/>
        </w:rPr>
        <w:t xml:space="preserve"> </w:t>
      </w:r>
      <w:r w:rsidRPr="00983CDF">
        <w:rPr>
          <w:sz w:val="28"/>
        </w:rPr>
        <w:t>для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последующего</w:t>
      </w:r>
      <w:r w:rsidRPr="00983CDF">
        <w:rPr>
          <w:spacing w:val="2"/>
          <w:sz w:val="28"/>
        </w:rPr>
        <w:t xml:space="preserve"> </w:t>
      </w:r>
      <w:r w:rsidRPr="00983CDF">
        <w:rPr>
          <w:sz w:val="28"/>
        </w:rPr>
        <w:t>переноса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на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другие</w:t>
      </w:r>
      <w:r w:rsidRPr="00983CDF">
        <w:rPr>
          <w:spacing w:val="-67"/>
          <w:sz w:val="28"/>
        </w:rPr>
        <w:t xml:space="preserve"> </w:t>
      </w:r>
      <w:r w:rsidRPr="00983CDF">
        <w:rPr>
          <w:sz w:val="28"/>
        </w:rPr>
        <w:t>компьютеры</w:t>
      </w:r>
    </w:p>
    <w:p w14:paraId="48089AE8" w14:textId="77777777" w:rsidR="003D3889" w:rsidRDefault="003D3889" w:rsidP="003D3889">
      <w:pPr>
        <w:pStyle w:val="a5"/>
        <w:tabs>
          <w:tab w:val="left" w:pos="543"/>
        </w:tabs>
        <w:spacing w:line="276" w:lineRule="auto"/>
        <w:ind w:left="542" w:right="230" w:firstLine="0"/>
        <w:jc w:val="both"/>
        <w:rPr>
          <w:sz w:val="28"/>
        </w:rPr>
      </w:pPr>
    </w:p>
    <w:p w14:paraId="0D2B8D93" w14:textId="77777777" w:rsidR="005172A6" w:rsidRPr="00983CDF" w:rsidRDefault="005172A6" w:rsidP="005172A6">
      <w:pPr>
        <w:pStyle w:val="a5"/>
        <w:tabs>
          <w:tab w:val="left" w:pos="543"/>
        </w:tabs>
        <w:spacing w:line="276" w:lineRule="auto"/>
        <w:ind w:left="542" w:right="230" w:firstLine="0"/>
        <w:jc w:val="right"/>
        <w:rPr>
          <w:sz w:val="28"/>
        </w:rPr>
      </w:pPr>
      <w:r>
        <w:rPr>
          <w:sz w:val="28"/>
        </w:rPr>
        <w:t>Таблица 1</w:t>
      </w:r>
    </w:p>
    <w:tbl>
      <w:tblPr>
        <w:tblStyle w:val="a6"/>
        <w:tblW w:w="9188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248"/>
        <w:gridCol w:w="7940"/>
      </w:tblGrid>
      <w:tr w:rsidR="005172A6" w14:paraId="6E099D4F" w14:textId="77777777" w:rsidTr="005172A6">
        <w:trPr>
          <w:trHeight w:val="1281"/>
        </w:trPr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E30B54" w14:textId="77777777" w:rsidR="005172A6" w:rsidRPr="005172A6" w:rsidRDefault="005172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2A6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7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3687EE" w14:textId="77777777" w:rsidR="005172A6" w:rsidRPr="005172A6" w:rsidRDefault="005172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2A6">
              <w:rPr>
                <w:rFonts w:ascii="Times New Roman" w:hAnsi="Times New Roman" w:cs="Times New Roman"/>
                <w:b/>
                <w:sz w:val="28"/>
                <w:szCs w:val="28"/>
              </w:rPr>
              <w:t>Условие Задачи</w:t>
            </w:r>
          </w:p>
        </w:tc>
      </w:tr>
      <w:tr w:rsidR="005172A6" w14:paraId="1589A5E6" w14:textId="77777777" w:rsidTr="005172A6">
        <w:trPr>
          <w:trHeight w:val="1311"/>
        </w:trPr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E4D677" w14:textId="07DF045F" w:rsidR="005172A6" w:rsidRPr="00D029A1" w:rsidRDefault="00D02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0442F6" w14:textId="7BB4B90F" w:rsidR="005172A6" w:rsidRPr="00D029A1" w:rsidRDefault="00D029A1" w:rsidP="00D02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Параллелограмм</w:t>
            </w:r>
          </w:p>
        </w:tc>
      </w:tr>
    </w:tbl>
    <w:p w14:paraId="5CAE1A75" w14:textId="77777777" w:rsidR="006C4F6E" w:rsidRPr="00983CDF" w:rsidRDefault="006C4F6E" w:rsidP="004D5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E39D34C" w14:textId="77777777" w:rsidR="006C4F6E" w:rsidRDefault="00983CDF" w:rsidP="00983C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CD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B6BC774" w14:textId="77777777" w:rsidR="003D3889" w:rsidRDefault="003D3889" w:rsidP="00983C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587EF0" w14:textId="0352AAF8" w:rsidR="005172A6" w:rsidRDefault="00983CDF" w:rsidP="00F20F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работы был разработан класс </w:t>
      </w:r>
      <w:r w:rsidR="004639E1" w:rsidRPr="004639E1">
        <w:rPr>
          <w:rFonts w:ascii="Times New Roman" w:hAnsi="Times New Roman" w:cs="Times New Roman"/>
          <w:i/>
          <w:iCs/>
          <w:sz w:val="28"/>
          <w:szCs w:val="28"/>
          <w:lang w:val="en-US"/>
        </w:rPr>
        <w:t>Parallel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представляет плоскую фигуру, заданную </w:t>
      </w:r>
      <w:r w:rsidR="004639E1">
        <w:rPr>
          <w:rFonts w:ascii="Times New Roman" w:hAnsi="Times New Roman" w:cs="Times New Roman"/>
          <w:sz w:val="28"/>
          <w:szCs w:val="28"/>
        </w:rPr>
        <w:t>координатами четырех точек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D3889">
        <w:rPr>
          <w:rFonts w:ascii="Times New Roman" w:hAnsi="Times New Roman" w:cs="Times New Roman"/>
          <w:sz w:val="28"/>
          <w:szCs w:val="28"/>
        </w:rPr>
        <w:t>В</w:t>
      </w:r>
      <w:r w:rsidR="004639E1" w:rsidRPr="004639E1">
        <w:rPr>
          <w:rFonts w:ascii="Times New Roman" w:hAnsi="Times New Roman" w:cs="Times New Roman"/>
          <w:sz w:val="28"/>
          <w:szCs w:val="28"/>
        </w:rPr>
        <w:t xml:space="preserve"> </w:t>
      </w:r>
      <w:r w:rsidR="004639E1">
        <w:rPr>
          <w:rFonts w:ascii="Times New Roman" w:hAnsi="Times New Roman" w:cs="Times New Roman"/>
          <w:sz w:val="28"/>
          <w:szCs w:val="28"/>
        </w:rPr>
        <w:t>классе</w:t>
      </w:r>
      <w:r w:rsidR="003D3889">
        <w:rPr>
          <w:rFonts w:ascii="Times New Roman" w:hAnsi="Times New Roman" w:cs="Times New Roman"/>
          <w:sz w:val="28"/>
          <w:szCs w:val="28"/>
        </w:rPr>
        <w:t xml:space="preserve"> </w:t>
      </w:r>
      <w:r w:rsidR="004639E1">
        <w:rPr>
          <w:rFonts w:ascii="Times New Roman" w:hAnsi="Times New Roman" w:cs="Times New Roman"/>
          <w:sz w:val="28"/>
          <w:szCs w:val="28"/>
        </w:rPr>
        <w:t>параллелограмма</w:t>
      </w:r>
      <w:r w:rsidR="003D3889">
        <w:rPr>
          <w:rFonts w:ascii="Times New Roman" w:hAnsi="Times New Roman" w:cs="Times New Roman"/>
          <w:sz w:val="28"/>
          <w:szCs w:val="28"/>
        </w:rPr>
        <w:t xml:space="preserve"> хранятся</w:t>
      </w:r>
      <w:r w:rsidR="004639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39E1">
        <w:rPr>
          <w:rFonts w:ascii="Times New Roman" w:hAnsi="Times New Roman" w:cs="Times New Roman"/>
          <w:iCs/>
          <w:sz w:val="28"/>
          <w:szCs w:val="28"/>
        </w:rPr>
        <w:t xml:space="preserve">массивы координат точек по осям </w:t>
      </w:r>
      <w:r w:rsidR="004639E1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4639E1" w:rsidRPr="004639E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639E1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="004639E1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3D3889">
        <w:rPr>
          <w:rFonts w:ascii="Times New Roman" w:hAnsi="Times New Roman" w:cs="Times New Roman"/>
          <w:sz w:val="28"/>
          <w:szCs w:val="28"/>
        </w:rPr>
        <w:t>. Так же класс содержит методы для: выяснения возможности существования данн</w:t>
      </w:r>
      <w:r w:rsidR="00F20F72">
        <w:rPr>
          <w:rFonts w:ascii="Times New Roman" w:hAnsi="Times New Roman" w:cs="Times New Roman"/>
          <w:sz w:val="28"/>
          <w:szCs w:val="28"/>
        </w:rPr>
        <w:t>ого параллелограмма</w:t>
      </w:r>
      <w:r w:rsidR="003D3889">
        <w:rPr>
          <w:rFonts w:ascii="Times New Roman" w:hAnsi="Times New Roman" w:cs="Times New Roman"/>
          <w:sz w:val="28"/>
          <w:szCs w:val="28"/>
        </w:rPr>
        <w:t xml:space="preserve">, вычисления: площади, длины, периметра – и проверки точки на принадлежность к </w:t>
      </w:r>
      <w:r w:rsidR="00F20F72">
        <w:rPr>
          <w:rFonts w:ascii="Times New Roman" w:hAnsi="Times New Roman" w:cs="Times New Roman"/>
          <w:sz w:val="28"/>
          <w:szCs w:val="28"/>
        </w:rPr>
        <w:t>фигуре</w:t>
      </w:r>
      <w:r w:rsidR="003D3889">
        <w:rPr>
          <w:rFonts w:ascii="Times New Roman" w:hAnsi="Times New Roman" w:cs="Times New Roman"/>
          <w:sz w:val="28"/>
          <w:szCs w:val="28"/>
        </w:rPr>
        <w:t>. Код программы будет представлен в приложении А.</w:t>
      </w:r>
    </w:p>
    <w:p w14:paraId="15759994" w14:textId="75755CE0" w:rsidR="00D93939" w:rsidRDefault="00D93939" w:rsidP="00F20F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9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C53642" wp14:editId="5CE9191D">
            <wp:extent cx="5940425" cy="2698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FA6E" w14:textId="4C8ADB3B" w:rsidR="00D93939" w:rsidRDefault="00D93939" w:rsidP="00F20F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094453" w14:textId="74D93EA2" w:rsidR="00D93939" w:rsidRPr="00D93939" w:rsidRDefault="00D93939" w:rsidP="00D939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работы программы</w:t>
      </w:r>
    </w:p>
    <w:p w14:paraId="7CA007ED" w14:textId="77777777" w:rsidR="00D93939" w:rsidRPr="005172A6" w:rsidRDefault="00D93939" w:rsidP="00F20F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0904A7" w14:textId="6E370239" w:rsidR="00983CDF" w:rsidRDefault="005172A6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освоены</w:t>
      </w:r>
      <w:r w:rsidRPr="00983CDF">
        <w:rPr>
          <w:rFonts w:ascii="Times New Roman" w:hAnsi="Times New Roman" w:cs="Times New Roman"/>
          <w:sz w:val="28"/>
          <w:szCs w:val="28"/>
        </w:rPr>
        <w:t xml:space="preserve"> основы синтаксиса объектно-орие</w:t>
      </w:r>
      <w:r>
        <w:rPr>
          <w:rFonts w:ascii="Times New Roman" w:hAnsi="Times New Roman" w:cs="Times New Roman"/>
          <w:sz w:val="28"/>
          <w:szCs w:val="28"/>
        </w:rPr>
        <w:t>нтированного языка программиров</w:t>
      </w:r>
      <w:r w:rsidRPr="00983CDF">
        <w:rPr>
          <w:rFonts w:ascii="Times New Roman" w:hAnsi="Times New Roman" w:cs="Times New Roman"/>
          <w:sz w:val="28"/>
          <w:szCs w:val="28"/>
        </w:rPr>
        <w:t>ания на языке</w:t>
      </w:r>
      <w:r w:rsidRPr="00983CDF">
        <w:rPr>
          <w:rFonts w:ascii="Times New Roman" w:hAnsi="Times New Roman" w:cs="Times New Roman"/>
          <w:i/>
          <w:sz w:val="28"/>
          <w:szCs w:val="28"/>
        </w:rPr>
        <w:t xml:space="preserve"> c#</w:t>
      </w:r>
      <w:r w:rsidRPr="00983CDF">
        <w:rPr>
          <w:rFonts w:ascii="Times New Roman" w:hAnsi="Times New Roman" w:cs="Times New Roman"/>
          <w:sz w:val="28"/>
          <w:szCs w:val="28"/>
        </w:rPr>
        <w:t>.</w:t>
      </w:r>
    </w:p>
    <w:p w14:paraId="02C87570" w14:textId="5F4DF5D2" w:rsidR="008F314C" w:rsidRPr="00D029A1" w:rsidRDefault="008F314C" w:rsidP="008F3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04461E" w14:textId="77777777" w:rsidR="008D046F" w:rsidRPr="005172A6" w:rsidRDefault="005172A6" w:rsidP="005172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2A6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2802E9BB" w14:textId="77777777" w:rsidR="005172A6" w:rsidRDefault="005172A6" w:rsidP="005172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72A6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основной программы</w:t>
      </w:r>
    </w:p>
    <w:p w14:paraId="30981813" w14:textId="77777777" w:rsidR="00F20F72" w:rsidRPr="00D029A1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29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D029A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066B2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093AE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E4BF6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74D65E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077E4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Figure;</w:t>
      </w:r>
    </w:p>
    <w:p w14:paraId="321431F5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D4C76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lab1norm</w:t>
      </w:r>
    </w:p>
    <w:p w14:paraId="1DFB1726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B3BCD5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E6021C7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FCA670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89D3AD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8A8E81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 =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[4], y =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[4];</w:t>
      </w:r>
    </w:p>
    <w:p w14:paraId="6F89D1F6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pointX,pointY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48C82D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3418ED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AD06DF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0F7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2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2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F2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2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EDA3DA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x[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4B3D25D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y[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19A107A" w14:textId="77777777" w:rsid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76F83A" w14:textId="77777777" w:rsid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точки для проверки"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1DB617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pointX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</w:p>
    <w:p w14:paraId="1FDF7536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pointY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AA05ED3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Figure.Parallel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=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Figure.Parallel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x,y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2A60F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[] sides = p1.getSides();</w:t>
      </w:r>
    </w:p>
    <w:p w14:paraId="44896C62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(p1.isReal())</w:t>
      </w:r>
    </w:p>
    <w:p w14:paraId="670FCAC2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E2688A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0F72">
        <w:rPr>
          <w:rFonts w:ascii="Cascadia Mono" w:hAnsi="Cascadia Mono" w:cs="Cascadia Mono"/>
          <w:color w:val="A31515"/>
          <w:sz w:val="19"/>
          <w:szCs w:val="19"/>
          <w:lang w:val="en-US"/>
        </w:rPr>
        <w:t>"It's real"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15DD4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0F72">
        <w:rPr>
          <w:rFonts w:ascii="Cascadia Mono" w:hAnsi="Cascadia Mono" w:cs="Cascadia Mono"/>
          <w:color w:val="A31515"/>
          <w:sz w:val="19"/>
          <w:szCs w:val="19"/>
          <w:lang w:val="en-US"/>
        </w:rPr>
        <w:t>"Square "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p1.getSquare());</w:t>
      </w:r>
    </w:p>
    <w:p w14:paraId="1E099D35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20F72">
        <w:rPr>
          <w:rFonts w:ascii="Cascadia Mono" w:hAnsi="Cascadia Mono" w:cs="Cascadia Mono"/>
          <w:color w:val="A31515"/>
          <w:sz w:val="19"/>
          <w:szCs w:val="19"/>
          <w:lang w:val="en-US"/>
        </w:rPr>
        <w:t>Perimetr</w:t>
      </w:r>
      <w:proofErr w:type="spellEnd"/>
      <w:r w:rsidRPr="00F2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p1.getPerimeter());</w:t>
      </w:r>
    </w:p>
    <w:p w14:paraId="71E0B239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0F72">
        <w:rPr>
          <w:rFonts w:ascii="Cascadia Mono" w:hAnsi="Cascadia Mono" w:cs="Cascadia Mono"/>
          <w:color w:val="A31515"/>
          <w:sz w:val="19"/>
          <w:szCs w:val="19"/>
          <w:lang w:val="en-US"/>
        </w:rPr>
        <w:t>"Sides:"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2228D8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sides.Length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85D54A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2544429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(sides[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5C7AF4A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89C6DEB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(p1.doesInclude(0, 0));</w:t>
      </w:r>
    </w:p>
    <w:p w14:paraId="0431A784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F42FF1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5E02B35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E6776F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0F72">
        <w:rPr>
          <w:rFonts w:ascii="Cascadia Mono" w:hAnsi="Cascadia Mono" w:cs="Cascadia Mono"/>
          <w:color w:val="A31515"/>
          <w:sz w:val="19"/>
          <w:szCs w:val="19"/>
          <w:lang w:val="en-US"/>
        </w:rPr>
        <w:t>"It's not real"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809560" w14:textId="77777777" w:rsidR="00F20F72" w:rsidRPr="00D029A1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29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EF3241" w14:textId="77777777" w:rsidR="00F20F72" w:rsidRPr="00D029A1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9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67D22A" w14:textId="77777777" w:rsidR="00F20F72" w:rsidRPr="00D029A1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9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0C2584" w14:textId="3EF653F9" w:rsidR="005172A6" w:rsidRPr="00D029A1" w:rsidRDefault="00F20F72" w:rsidP="00F20F72">
      <w:pPr>
        <w:rPr>
          <w:lang w:val="en-US"/>
        </w:rPr>
      </w:pPr>
      <w:r w:rsidRPr="00D029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5172A6" w:rsidRPr="00D029A1">
        <w:rPr>
          <w:lang w:val="en-US"/>
        </w:rPr>
        <w:br w:type="page"/>
      </w:r>
    </w:p>
    <w:p w14:paraId="4A07D952" w14:textId="20AA9DD0" w:rsidR="005172A6" w:rsidRPr="00F20F72" w:rsidRDefault="005172A6" w:rsidP="005172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72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</w:t>
      </w:r>
      <w:r w:rsidRPr="00D029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20F7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F20F72" w:rsidRPr="00D029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20F72" w:rsidRPr="00F20F7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Parallel</w:t>
      </w:r>
    </w:p>
    <w:p w14:paraId="2A290A9D" w14:textId="77777777" w:rsidR="005172A6" w:rsidRPr="00D029A1" w:rsidRDefault="005172A6" w:rsidP="000D63C5">
      <w:pPr>
        <w:pStyle w:val="a7"/>
        <w:rPr>
          <w:lang w:val="en-US" w:eastAsia="ru-RU"/>
        </w:rPr>
      </w:pPr>
    </w:p>
    <w:p w14:paraId="424348A3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</w:t>
      </w:r>
    </w:p>
    <w:p w14:paraId="2A467546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0DD305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2B91AF"/>
          <w:sz w:val="19"/>
          <w:szCs w:val="19"/>
          <w:lang w:val="en-US"/>
        </w:rPr>
        <w:t>Parallel</w:t>
      </w:r>
    </w:p>
    <w:p w14:paraId="696569CA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9857B3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side1, side2, side3, side4;</w:t>
      </w:r>
    </w:p>
    <w:p w14:paraId="59696EC1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 =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[4], y =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[4];</w:t>
      </w:r>
    </w:p>
    <w:p w14:paraId="3CCABE5A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54D2C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2B91AF"/>
          <w:sz w:val="19"/>
          <w:szCs w:val="19"/>
          <w:lang w:val="en-US"/>
        </w:rPr>
        <w:t>Parallel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x,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[] y)</w:t>
      </w:r>
    </w:p>
    <w:p w14:paraId="059E7FF5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9F8DDB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x.Length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11D8B7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B382E7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] = x[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CB1A804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] = y[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6878F99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9CBADF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B9D220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isReal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FBF2303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AF2100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 == side3 &amp;&amp; side2 == side4;</w:t>
      </w:r>
    </w:p>
    <w:p w14:paraId="7391E107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72B630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setSides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C437F6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A3C11D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side1 = (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(x[0] - x[1], 2) +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(y[0] - y[1], 2)));</w:t>
      </w:r>
    </w:p>
    <w:p w14:paraId="78347330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side2 = (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(x[1] - x[2], 2) +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(y[1] - y[2], 2)));</w:t>
      </w:r>
    </w:p>
    <w:p w14:paraId="0F33E9CF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side3 = (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(x[2] - x[3], 2) +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(y[2] - y[3], 2)));</w:t>
      </w:r>
    </w:p>
    <w:p w14:paraId="559D56EE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side4 = (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(x[3] - x[0], 2) +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(y[3] - y[0], 2)));</w:t>
      </w:r>
    </w:p>
    <w:p w14:paraId="101CD329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DD988C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getSides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C3205BC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12ACBA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setSides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793496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[] sides = { side1, side2, side3, side4 };</w:t>
      </w:r>
    </w:p>
    <w:p w14:paraId="25E3303E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sides;</w:t>
      </w:r>
    </w:p>
    <w:p w14:paraId="17BE7485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88DC6D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D7CE75D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C4A33E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 + side2 + side3 + side4;</w:t>
      </w:r>
    </w:p>
    <w:p w14:paraId="21B7594E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E9C3FB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getSquare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01021F7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F3D9E6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heightLength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x[1] - x[0];</w:t>
      </w:r>
    </w:p>
    <w:p w14:paraId="46FB05E0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heightLength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side4);</w:t>
      </w:r>
    </w:p>
    <w:p w14:paraId="271D3A7E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59BEA1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doesInclude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pointX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pointY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F2EB93" w14:textId="77777777" w:rsidR="00F20F72" w:rsidRPr="00D029A1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29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442C02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9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includeS1 = 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pointX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x[0]) * (y[1] - y[0]) == 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pointY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y[0]) * (x[1] - x[0]);</w:t>
      </w:r>
    </w:p>
    <w:p w14:paraId="04593F1E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includeS2 = 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pointX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x[1]) * (y[2] - y[1]) == 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pointY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y[1]) * (x[2] - x[1]);</w:t>
      </w:r>
    </w:p>
    <w:p w14:paraId="6ED71512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includeS3 = 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pointX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x[2]) * (y[3] - y[2]) == 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pointY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y[2]) * (x[3] - x[2]);</w:t>
      </w:r>
    </w:p>
    <w:p w14:paraId="4C505610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includeS4 = 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pointX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x[3]) * (y[0] - y[3]) == (</w:t>
      </w:r>
      <w:proofErr w:type="spellStart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>pointY</w:t>
      </w:r>
      <w:proofErr w:type="spellEnd"/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y[3]) * (x[0] - x[3]);</w:t>
      </w:r>
    </w:p>
    <w:p w14:paraId="41028DD6" w14:textId="77777777" w:rsidR="00F20F72" w:rsidRP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includeS1 || includeS2 || includeS3 || includeS4;</w:t>
      </w:r>
    </w:p>
    <w:p w14:paraId="1A082568" w14:textId="77777777" w:rsid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8FD861" w14:textId="77777777" w:rsid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6CD3A9" w14:textId="77777777" w:rsidR="00F20F72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0F0281" w14:textId="77777777" w:rsidR="005172A6" w:rsidRDefault="005172A6" w:rsidP="005172A6">
      <w:pPr>
        <w:pStyle w:val="a7"/>
        <w:jc w:val="center"/>
      </w:pPr>
    </w:p>
    <w:p w14:paraId="52DFF417" w14:textId="77777777" w:rsidR="005172A6" w:rsidRPr="005172A6" w:rsidRDefault="005172A6" w:rsidP="005172A6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3FF67" w14:textId="77777777" w:rsidR="005172A6" w:rsidRPr="005172A6" w:rsidRDefault="005172A6" w:rsidP="005172A6">
      <w:pPr>
        <w:pBdr>
          <w:bottom w:val="single" w:sz="6" w:space="1" w:color="auto"/>
        </w:pBdr>
        <w:spacing w:after="0" w:line="240" w:lineRule="auto"/>
        <w:ind w:left="708" w:firstLine="708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172A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528A0595" w14:textId="77777777" w:rsidR="005172A6" w:rsidRPr="005172A6" w:rsidRDefault="005172A6" w:rsidP="005172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ru-RU"/>
        </w:rPr>
      </w:pPr>
    </w:p>
    <w:p w14:paraId="14050604" w14:textId="77777777" w:rsidR="005172A6" w:rsidRPr="005172A6" w:rsidRDefault="005172A6" w:rsidP="005172A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172A6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Конец формы</w:t>
      </w:r>
    </w:p>
    <w:p w14:paraId="1FC4759C" w14:textId="77777777" w:rsidR="005172A6" w:rsidRPr="005172A6" w:rsidRDefault="005172A6" w:rsidP="005172A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72A6" w:rsidRPr="005172A6" w:rsidSect="006C4F6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7A44B" w14:textId="77777777" w:rsidR="00596F60" w:rsidRDefault="00596F60">
      <w:pPr>
        <w:spacing w:after="0" w:line="240" w:lineRule="auto"/>
      </w:pPr>
      <w:r>
        <w:separator/>
      </w:r>
    </w:p>
  </w:endnote>
  <w:endnote w:type="continuationSeparator" w:id="0">
    <w:p w14:paraId="439A8525" w14:textId="77777777" w:rsidR="00596F60" w:rsidRDefault="0059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184EA" w14:textId="77777777" w:rsidR="00596F60" w:rsidRDefault="00596F60">
      <w:pPr>
        <w:spacing w:after="0" w:line="240" w:lineRule="auto"/>
      </w:pPr>
      <w:r>
        <w:separator/>
      </w:r>
    </w:p>
  </w:footnote>
  <w:footnote w:type="continuationSeparator" w:id="0">
    <w:p w14:paraId="7ACF75AA" w14:textId="77777777" w:rsidR="00596F60" w:rsidRDefault="00596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F6DB7"/>
    <w:multiLevelType w:val="hybridMultilevel"/>
    <w:tmpl w:val="98E06D1A"/>
    <w:lvl w:ilvl="0" w:tplc="E16C6A38">
      <w:start w:val="1"/>
      <w:numFmt w:val="decimal"/>
      <w:lvlText w:val="%1."/>
      <w:lvlJc w:val="left"/>
      <w:pPr>
        <w:ind w:left="542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970838C">
      <w:start w:val="1"/>
      <w:numFmt w:val="decimal"/>
      <w:lvlText w:val="%2."/>
      <w:lvlJc w:val="left"/>
      <w:pPr>
        <w:ind w:left="9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F03841F0">
      <w:numFmt w:val="bullet"/>
      <w:lvlText w:val="•"/>
      <w:lvlJc w:val="left"/>
      <w:pPr>
        <w:ind w:left="1925" w:hanging="360"/>
      </w:pPr>
      <w:rPr>
        <w:rFonts w:hint="default"/>
        <w:lang w:val="ru-RU" w:eastAsia="en-US" w:bidi="ar-SA"/>
      </w:rPr>
    </w:lvl>
    <w:lvl w:ilvl="3" w:tplc="E6BE89D6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4B2689C6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F994450C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3EA2358C">
      <w:numFmt w:val="bullet"/>
      <w:lvlText w:val="•"/>
      <w:lvlJc w:val="left"/>
      <w:pPr>
        <w:ind w:left="6025" w:hanging="360"/>
      </w:pPr>
      <w:rPr>
        <w:rFonts w:hint="default"/>
        <w:lang w:val="ru-RU" w:eastAsia="en-US" w:bidi="ar-SA"/>
      </w:rPr>
    </w:lvl>
    <w:lvl w:ilvl="7" w:tplc="A1DE739A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4C62A42A">
      <w:numFmt w:val="bullet"/>
      <w:lvlText w:val="•"/>
      <w:lvlJc w:val="left"/>
      <w:pPr>
        <w:ind w:left="807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95C"/>
    <w:rsid w:val="000D63C5"/>
    <w:rsid w:val="00314115"/>
    <w:rsid w:val="003D3889"/>
    <w:rsid w:val="004639E1"/>
    <w:rsid w:val="004D56CD"/>
    <w:rsid w:val="005172A6"/>
    <w:rsid w:val="00596F60"/>
    <w:rsid w:val="0065095C"/>
    <w:rsid w:val="006C4F6E"/>
    <w:rsid w:val="008D046F"/>
    <w:rsid w:val="008F314C"/>
    <w:rsid w:val="00901092"/>
    <w:rsid w:val="00983CDF"/>
    <w:rsid w:val="00D029A1"/>
    <w:rsid w:val="00D93939"/>
    <w:rsid w:val="00EF157B"/>
    <w:rsid w:val="00F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913601"/>
  <w15:chartTrackingRefBased/>
  <w15:docId w15:val="{F9175E8F-63A5-499B-B9C4-B1D1A7A7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2A6"/>
  </w:style>
  <w:style w:type="paragraph" w:styleId="1">
    <w:name w:val="heading 1"/>
    <w:basedOn w:val="a"/>
    <w:next w:val="a"/>
    <w:link w:val="10"/>
    <w:uiPriority w:val="9"/>
    <w:qFormat/>
    <w:rsid w:val="00650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509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5095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65095C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09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1"/>
    <w:qFormat/>
    <w:rsid w:val="00983CDF"/>
    <w:pPr>
      <w:widowControl w:val="0"/>
      <w:autoSpaceDE w:val="0"/>
      <w:autoSpaceDN w:val="0"/>
      <w:spacing w:before="26" w:after="0" w:line="240" w:lineRule="auto"/>
      <w:ind w:left="902" w:hanging="36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983CD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3CDF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5172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172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172A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ranslate-textareawrap">
    <w:name w:val="translate-textareawrap"/>
    <w:basedOn w:val="a0"/>
    <w:rsid w:val="005172A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172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172A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7">
    <w:name w:val="No Spacing"/>
    <w:uiPriority w:val="1"/>
    <w:qFormat/>
    <w:rsid w:val="005172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041">
          <w:marLeft w:val="105"/>
          <w:marRight w:val="300"/>
          <w:marTop w:val="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клевцов</dc:creator>
  <cp:keywords/>
  <dc:description/>
  <cp:lastModifiedBy>Пользователь</cp:lastModifiedBy>
  <cp:revision>2</cp:revision>
  <dcterms:created xsi:type="dcterms:W3CDTF">2022-11-16T15:48:00Z</dcterms:created>
  <dcterms:modified xsi:type="dcterms:W3CDTF">2022-11-16T15:48:00Z</dcterms:modified>
</cp:coreProperties>
</file>