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МИНИСТЕРСТВО ОБРАЗОВАНИЯ И НАУКИ РЕСПУБЛИКИ БЕЛАРУСЬ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БЕЛОРУССКИЙ НАЦИОНАЛЬНЫЙ ТЕХНИЧЕСКИЙ УНИВЕРСИТЕТ</w:t>
      </w:r>
    </w:p>
    <w:p w:rsidR="00F36171" w:rsidRPr="00F4672B" w:rsidRDefault="00F36171" w:rsidP="00F36171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F4672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Факультет </w:t>
      </w:r>
      <w:r w:rsidRPr="00F4672B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w:t xml:space="preserve">информационных технологий </w:t>
      </w:r>
      <w:r w:rsidRPr="00F4672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 робототехники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Кафедра программного обеспечения вычислительной техники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и автоматизированных систем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6B4AF4" w:rsidRDefault="00F36171" w:rsidP="00F36171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>Отчет</w:t>
      </w:r>
    </w:p>
    <w:p w:rsidR="00F36171" w:rsidRPr="000C4C97" w:rsidRDefault="00F36171" w:rsidP="00F36171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  <w:proofErr w:type="gramStart"/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>по</w:t>
      </w:r>
      <w:proofErr w:type="gramEnd"/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  <w:r w:rsidR="00F167C7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лабораторной работе № </w:t>
      </w:r>
      <w:r w:rsidR="00D53980" w:rsidRPr="000C4C97">
        <w:rPr>
          <w:rFonts w:ascii="Times New Roman" w:eastAsia="Times New Roman" w:hAnsi="Times New Roman" w:cs="Times New Roman"/>
          <w:b/>
          <w:sz w:val="32"/>
          <w:lang w:eastAsia="ru-RU"/>
        </w:rPr>
        <w:t>8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ind w:right="-708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по</w:t>
      </w:r>
      <w:proofErr w:type="gram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дисциплине: ”</w:t>
      </w:r>
      <w:r w:rsidR="00D77ED9">
        <w:rPr>
          <w:rFonts w:ascii="Times New Roman" w:eastAsia="Times New Roman" w:hAnsi="Times New Roman" w:cs="Times New Roman"/>
          <w:sz w:val="28"/>
          <w:lang w:eastAsia="ru-RU"/>
        </w:rPr>
        <w:t>Компьютерные системы и сети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”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b/>
          <w:i/>
          <w:sz w:val="28"/>
          <w:lang w:eastAsia="ru-RU"/>
        </w:rPr>
      </w:pPr>
      <w:proofErr w:type="gramStart"/>
      <w:r w:rsidRPr="00D5398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D53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тему: </w:t>
      </w:r>
      <w:r w:rsidRPr="00D5398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”</w:t>
      </w:r>
      <w:r w:rsidR="00D53980" w:rsidRPr="00D53980">
        <w:rPr>
          <w:rFonts w:ascii="Times New Roman" w:hAnsi="Times New Roman" w:cs="Times New Roman"/>
          <w:sz w:val="28"/>
          <w:szCs w:val="28"/>
        </w:rPr>
        <w:t>ПРОТОКОЛ HTTP</w:t>
      </w:r>
      <w:r w:rsidRPr="00D5398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”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Default="00F36171" w:rsidP="00F36171">
      <w:pPr>
        <w:tabs>
          <w:tab w:val="left" w:pos="3780"/>
        </w:tabs>
        <w:rPr>
          <w:rFonts w:ascii="Times New Roman" w:eastAsia="Times New Roman" w:hAnsi="Times New Roman" w:cs="Times New Roman"/>
          <w:sz w:val="28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Выполнил</w:t>
      </w:r>
      <w:r w:rsidRPr="00F4672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  <w:r w:rsidR="006B4AF4">
        <w:rPr>
          <w:rFonts w:ascii="Times New Roman" w:eastAsia="Times New Roman" w:hAnsi="Times New Roman" w:cs="Times New Roman"/>
          <w:sz w:val="28"/>
          <w:lang w:eastAsia="ru-RU"/>
        </w:rPr>
        <w:tab/>
      </w:r>
      <w:proofErr w:type="gramEnd"/>
      <w:r w:rsidR="006B4AF4"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группы </w:t>
      </w:r>
      <w:r w:rsidR="00ED7422">
        <w:rPr>
          <w:rFonts w:ascii="Times New Roman" w:eastAsia="Times New Roman" w:hAnsi="Times New Roman" w:cs="Times New Roman"/>
          <w:i/>
          <w:sz w:val="28"/>
          <w:lang w:eastAsia="ru-RU"/>
        </w:rPr>
        <w:t>10701118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  </w:t>
      </w:r>
    </w:p>
    <w:p w:rsidR="00A76A1A" w:rsidRPr="00F4672B" w:rsidRDefault="006B4AF4" w:rsidP="00F36171">
      <w:pPr>
        <w:tabs>
          <w:tab w:val="left" w:pos="3780"/>
        </w:tabs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A76A1A">
        <w:rPr>
          <w:rFonts w:ascii="Times New Roman" w:eastAsia="Times New Roman" w:hAnsi="Times New Roman" w:cs="Times New Roman"/>
          <w:sz w:val="28"/>
          <w:lang w:eastAsia="ru-RU"/>
        </w:rPr>
        <w:t>Воробей И.А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F36171" w:rsidRPr="00F4672B" w:rsidRDefault="00F36171" w:rsidP="00F36171">
      <w:pPr>
        <w:tabs>
          <w:tab w:val="left" w:pos="6237"/>
        </w:tabs>
        <w:rPr>
          <w:rFonts w:ascii="Times New Roman" w:eastAsia="Times New Roman" w:hAnsi="Times New Roman" w:cs="Times New Roman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Приняла</w:t>
      </w:r>
      <w:r w:rsidRPr="00F4672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ab/>
      </w:r>
      <w:proofErr w:type="gramEnd"/>
      <w:r w:rsidR="00ED7422">
        <w:rPr>
          <w:rFonts w:ascii="Times New Roman" w:eastAsia="Times New Roman" w:hAnsi="Times New Roman" w:cs="Times New Roman"/>
          <w:sz w:val="28"/>
          <w:lang w:eastAsia="ru-RU"/>
        </w:rPr>
        <w:t>Белова С.В.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EA0E0D" w:rsidRDefault="00F36171" w:rsidP="00F36171">
      <w:pPr>
        <w:jc w:val="center"/>
        <w:rPr>
          <w:rFonts w:ascii="Times New Roman" w:eastAsia="Times New Roman" w:hAnsi="Times New Roman" w:cs="Times New Roman"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Минск</w:t>
      </w:r>
      <w:r w:rsidR="00ED7422">
        <w:rPr>
          <w:rFonts w:ascii="Times New Roman" w:eastAsia="Times New Roman" w:hAnsi="Times New Roman" w:cs="Times New Roman"/>
          <w:sz w:val="32"/>
          <w:lang w:eastAsia="ru-RU"/>
        </w:rPr>
        <w:t xml:space="preserve"> 2020</w:t>
      </w:r>
    </w:p>
    <w:p w:rsidR="00D53980" w:rsidRDefault="00D539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5E5942" w:rsidRDefault="00D53980">
      <w:pPr>
        <w:rPr>
          <w:rFonts w:ascii="Times New Roman" w:hAnsi="Times New Roman" w:cs="Times New Roman"/>
          <w:sz w:val="28"/>
          <w:szCs w:val="28"/>
        </w:rPr>
      </w:pPr>
      <w:r w:rsidRPr="00D53980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53980">
        <w:rPr>
          <w:rFonts w:ascii="Times New Roman" w:hAnsi="Times New Roman" w:cs="Times New Roman"/>
          <w:sz w:val="28"/>
          <w:szCs w:val="28"/>
        </w:rPr>
        <w:t>Изучить протокол HTTP. Изучить назначение и структуру URI-имен.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980">
        <w:rPr>
          <w:rFonts w:ascii="Times New Roman" w:hAnsi="Times New Roman" w:cs="Times New Roman"/>
          <w:sz w:val="28"/>
          <w:szCs w:val="28"/>
        </w:rPr>
        <w:t>Разработать HTTP-клиент и HTTP-сервер.</w:t>
      </w:r>
    </w:p>
    <w:p w:rsidR="00D53980" w:rsidRPr="00D53980" w:rsidRDefault="00D53980">
      <w:pPr>
        <w:rPr>
          <w:rFonts w:ascii="Times New Roman" w:hAnsi="Times New Roman" w:cs="Times New Roman"/>
          <w:b/>
          <w:sz w:val="28"/>
          <w:szCs w:val="28"/>
        </w:rPr>
      </w:pPr>
      <w:r w:rsidRPr="00D53980">
        <w:rPr>
          <w:rFonts w:ascii="Times New Roman" w:hAnsi="Times New Roman" w:cs="Times New Roman"/>
          <w:b/>
          <w:sz w:val="28"/>
          <w:szCs w:val="28"/>
        </w:rPr>
        <w:t xml:space="preserve">Задание 1 </w:t>
      </w:r>
    </w:p>
    <w:p w:rsidR="00D53980" w:rsidRDefault="00D53980">
      <w:pPr>
        <w:rPr>
          <w:rFonts w:ascii="Times New Roman" w:hAnsi="Times New Roman" w:cs="Times New Roman"/>
          <w:sz w:val="28"/>
          <w:szCs w:val="28"/>
        </w:rPr>
      </w:pPr>
      <w:r w:rsidRPr="00D53980">
        <w:rPr>
          <w:rFonts w:ascii="Times New Roman" w:hAnsi="Times New Roman" w:cs="Times New Roman"/>
          <w:sz w:val="28"/>
          <w:szCs w:val="28"/>
        </w:rPr>
        <w:t xml:space="preserve">Написать консольное приложение, реализующее основные функции HTTP-сервера. Должен поддерживаться запрос GET. Сервер должен быть сконфигурирован на определенный каталог, где расположены </w:t>
      </w:r>
      <w:proofErr w:type="spellStart"/>
      <w:r w:rsidRPr="00D5398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53980">
        <w:rPr>
          <w:rFonts w:ascii="Times New Roman" w:hAnsi="Times New Roman" w:cs="Times New Roman"/>
          <w:sz w:val="28"/>
          <w:szCs w:val="28"/>
        </w:rPr>
        <w:t xml:space="preserve">-файлы. На экране отображать весь протокол общения HTTP клиента с HTTP сервером: все приходящие от клиента запросы и все отправляемые ему ответы. Тестирование и демонстрацию программы-сервера производить при помощи </w:t>
      </w:r>
      <w:proofErr w:type="spellStart"/>
      <w:r w:rsidRPr="00D539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B5B78">
        <w:rPr>
          <w:rFonts w:ascii="Times New Roman" w:hAnsi="Times New Roman" w:cs="Times New Roman"/>
          <w:sz w:val="28"/>
          <w:szCs w:val="28"/>
        </w:rPr>
        <w:t xml:space="preserve"> </w:t>
      </w:r>
      <w:r w:rsidRPr="00D53980">
        <w:rPr>
          <w:rFonts w:ascii="Times New Roman" w:hAnsi="Times New Roman" w:cs="Times New Roman"/>
          <w:sz w:val="28"/>
          <w:szCs w:val="28"/>
        </w:rPr>
        <w:t xml:space="preserve">браузера и своего </w:t>
      </w:r>
      <w:proofErr w:type="spellStart"/>
      <w:r w:rsidRPr="00D539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53980">
        <w:rPr>
          <w:rFonts w:ascii="Times New Roman" w:hAnsi="Times New Roman" w:cs="Times New Roman"/>
          <w:sz w:val="28"/>
          <w:szCs w:val="28"/>
        </w:rPr>
        <w:t xml:space="preserve">-клиента. </w:t>
      </w:r>
    </w:p>
    <w:p w:rsidR="00A52E6E" w:rsidRPr="00F56FD0" w:rsidRDefault="00A52E6E">
      <w:pPr>
        <w:rPr>
          <w:rFonts w:ascii="Consolas" w:hAnsi="Consolas" w:cs="Times New Roman"/>
          <w:sz w:val="28"/>
          <w:szCs w:val="28"/>
        </w:rPr>
      </w:pPr>
      <w:r w:rsidRPr="00F56FD0">
        <w:rPr>
          <w:rFonts w:ascii="Consolas" w:hAnsi="Consolas" w:cs="Times New Roman"/>
          <w:sz w:val="28"/>
          <w:szCs w:val="28"/>
        </w:rPr>
        <w:t xml:space="preserve">Я написал </w:t>
      </w:r>
      <w:proofErr w:type="gramStart"/>
      <w:r w:rsidRPr="00F56FD0">
        <w:rPr>
          <w:rFonts w:ascii="Consolas" w:hAnsi="Consolas" w:cs="Times New Roman"/>
          <w:sz w:val="28"/>
          <w:szCs w:val="28"/>
        </w:rPr>
        <w:t>сервер</w:t>
      </w:r>
      <w:proofErr w:type="gramEnd"/>
      <w:r w:rsidRPr="00F56FD0">
        <w:rPr>
          <w:rFonts w:ascii="Consolas" w:hAnsi="Consolas" w:cs="Times New Roman"/>
          <w:sz w:val="28"/>
          <w:szCs w:val="28"/>
        </w:rPr>
        <w:t xml:space="preserve"> который отвечает на запросы клиентов по адресу </w:t>
      </w:r>
      <w:hyperlink r:id="rId5" w:history="1">
        <w:r w:rsidRPr="006D5AD7">
          <w:rPr>
            <w:rStyle w:val="a6"/>
            <w:rFonts w:ascii="Consolas" w:hAnsi="Consolas" w:cs="Consolas"/>
            <w:sz w:val="19"/>
            <w:szCs w:val="19"/>
          </w:rPr>
          <w:t>http://localhost:8000/Varabei_10701118/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3959E2" w:rsidRDefault="003959E2" w:rsidP="003959E2">
      <w:pPr>
        <w:ind w:firstLine="709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Браузер разбирает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uri</w:t>
      </w:r>
      <w:proofErr w:type="spellEnd"/>
      <w:r w:rsidRPr="003959E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на три части: </w:t>
      </w:r>
      <w:r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t>протокол, хост, адрес ресурса на веб сервере</w:t>
      </w:r>
      <w:r>
        <w:rPr>
          <w:rFonts w:ascii="Consolas" w:hAnsi="Consolas" w:cs="Consolas"/>
          <w:color w:val="000000" w:themeColor="text1"/>
          <w:sz w:val="28"/>
          <w:szCs w:val="28"/>
        </w:rPr>
        <w:t>. Далее браузер должен превратит</w:t>
      </w:r>
      <w:r w:rsidR="00EC7526">
        <w:rPr>
          <w:rFonts w:ascii="Consolas" w:hAnsi="Consolas" w:cs="Consolas"/>
          <w:color w:val="000000" w:themeColor="text1"/>
          <w:sz w:val="28"/>
          <w:szCs w:val="28"/>
        </w:rPr>
        <w:t>ь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хост в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IP</w:t>
      </w:r>
      <w:r w:rsidRPr="003959E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адрес. Для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 xml:space="preserve">этого  </w:t>
      </w:r>
      <w:r w:rsidRPr="00EC7526">
        <w:rPr>
          <w:rFonts w:ascii="Consolas" w:hAnsi="Consolas" w:cs="Consolas"/>
          <w:color w:val="000000" w:themeColor="text1"/>
          <w:sz w:val="28"/>
          <w:szCs w:val="28"/>
        </w:rPr>
        <w:t>используется</w:t>
      </w:r>
      <w:proofErr w:type="gramEnd"/>
      <w:r w:rsidRPr="00EC752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EC7526">
        <w:rPr>
          <w:rFonts w:ascii="Consolas" w:hAnsi="Consolas" w:cs="Consolas"/>
          <w:color w:val="000000" w:themeColor="text1"/>
          <w:sz w:val="28"/>
          <w:szCs w:val="28"/>
          <w:lang w:val="en-US"/>
        </w:rPr>
        <w:t>DNS</w:t>
      </w:r>
      <w:r w:rsidRPr="00EC7526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Если ранее этот адрес был запрошен, то </w:t>
      </w:r>
      <w:r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  <w:lang w:val="en-US"/>
        </w:rPr>
        <w:t>IP</w:t>
      </w:r>
      <w:r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t xml:space="preserve"> берется из </w:t>
      </w:r>
      <w:proofErr w:type="spellStart"/>
      <w:r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t>кеша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, </w:t>
      </w:r>
      <w:r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t xml:space="preserve">иначе браузер обращается к </w:t>
      </w:r>
      <w:r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  <w:lang w:val="en-US"/>
        </w:rPr>
        <w:t>DNS</w:t>
      </w:r>
      <w:r w:rsidRPr="003959E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</w:rPr>
        <w:t>серверу.</w:t>
      </w:r>
    </w:p>
    <w:p w:rsidR="003959E2" w:rsidRDefault="003959E2" w:rsidP="003959E2">
      <w:pPr>
        <w:ind w:firstLine="709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Имея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IP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6D4D01">
        <w:rPr>
          <w:rFonts w:ascii="Consolas" w:hAnsi="Consolas" w:cs="Consolas"/>
          <w:color w:val="000000" w:themeColor="text1"/>
          <w:sz w:val="28"/>
          <w:szCs w:val="28"/>
        </w:rPr>
        <w:t>адрес</w:t>
      </w:r>
      <w:r w:rsidR="006D4D01" w:rsidRPr="006D4D01">
        <w:rPr>
          <w:rFonts w:ascii="Consolas" w:hAnsi="Consolas" w:cs="Consolas"/>
          <w:color w:val="000000" w:themeColor="text1"/>
          <w:sz w:val="28"/>
          <w:szCs w:val="28"/>
        </w:rPr>
        <w:t xml:space="preserve">, </w:t>
      </w:r>
      <w:r w:rsidR="006D4D01">
        <w:rPr>
          <w:rFonts w:ascii="Consolas" w:hAnsi="Consolas" w:cs="Consolas"/>
          <w:color w:val="000000" w:themeColor="text1"/>
          <w:sz w:val="28"/>
          <w:szCs w:val="28"/>
        </w:rPr>
        <w:t xml:space="preserve">браузер пытается установить </w:t>
      </w:r>
      <w:r w:rsidR="006D4D01"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  <w:lang w:val="en-US"/>
        </w:rPr>
        <w:t>TCP</w:t>
      </w:r>
      <w:r w:rsidR="006D4D01"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="006D4D01" w:rsidRPr="00EC7526">
        <w:rPr>
          <w:rFonts w:ascii="Consolas" w:hAnsi="Consolas" w:cs="Consolas"/>
          <w:color w:val="000000" w:themeColor="text1"/>
          <w:sz w:val="28"/>
          <w:szCs w:val="28"/>
          <w:highlight w:val="yellow"/>
        </w:rPr>
        <w:t>соединение</w:t>
      </w:r>
      <w:r w:rsidR="006D4D01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="006D4D01">
        <w:rPr>
          <w:rFonts w:ascii="Consolas" w:hAnsi="Consolas" w:cs="Consolas"/>
          <w:color w:val="000000" w:themeColor="text1"/>
          <w:sz w:val="28"/>
          <w:szCs w:val="28"/>
        </w:rPr>
        <w:t>с подтверждением получения информации).</w:t>
      </w:r>
    </w:p>
    <w:p w:rsidR="006D4D01" w:rsidRPr="006D4D01" w:rsidRDefault="006D4D01" w:rsidP="003959E2">
      <w:pPr>
        <w:ind w:firstLine="709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Далее браузер формирует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HTTP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1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>)</w:t>
      </w:r>
      <w:r>
        <w:rPr>
          <w:rFonts w:ascii="Consolas" w:hAnsi="Consolas" w:cs="Consolas"/>
          <w:color w:val="000000" w:themeColor="text1"/>
          <w:sz w:val="28"/>
          <w:szCs w:val="28"/>
        </w:rPr>
        <w:t>заголовок</w:t>
      </w:r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t>(метод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>,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resource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location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 xml:space="preserve">,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version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>)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>; 2)</w:t>
      </w:r>
      <w:r>
        <w:rPr>
          <w:rFonts w:ascii="Consolas" w:hAnsi="Consolas" w:cs="Consolas"/>
          <w:color w:val="000000" w:themeColor="text1"/>
          <w:sz w:val="28"/>
          <w:szCs w:val="28"/>
        </w:rPr>
        <w:t>заголовки запроса</w:t>
      </w:r>
      <w:r w:rsidRPr="006D4D01">
        <w:rPr>
          <w:rFonts w:ascii="Consolas" w:hAnsi="Consolas" w:cs="Consolas"/>
          <w:color w:val="000000" w:themeColor="text1"/>
          <w:sz w:val="28"/>
          <w:szCs w:val="28"/>
        </w:rPr>
        <w:t xml:space="preserve">; 3) </w:t>
      </w:r>
      <w:r>
        <w:rPr>
          <w:rFonts w:ascii="Consolas" w:hAnsi="Consolas" w:cs="Consolas"/>
          <w:color w:val="000000" w:themeColor="text1"/>
          <w:sz w:val="28"/>
          <w:szCs w:val="28"/>
        </w:rPr>
        <w:t>тело</w:t>
      </w:r>
      <w:r w:rsidR="00EC7526">
        <w:rPr>
          <w:rFonts w:ascii="Consolas" w:hAnsi="Consolas" w:cs="Consolas"/>
          <w:color w:val="000000" w:themeColor="text1"/>
          <w:sz w:val="28"/>
          <w:szCs w:val="28"/>
        </w:rPr>
        <w:t xml:space="preserve"> Рис.2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. </w:t>
      </w:r>
    </w:p>
    <w:p w:rsidR="00DC336D" w:rsidRDefault="003959E2" w:rsidP="003959E2">
      <w:pPr>
        <w:ind w:firstLine="709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24A2700F" wp14:editId="06B1C2B3">
            <wp:simplePos x="0" y="0"/>
            <wp:positionH relativeFrom="column">
              <wp:posOffset>222885</wp:posOffset>
            </wp:positionH>
            <wp:positionV relativeFrom="paragraph">
              <wp:posOffset>2118995</wp:posOffset>
            </wp:positionV>
            <wp:extent cx="4791075" cy="23050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9E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6D4D01">
        <w:rPr>
          <w:rFonts w:ascii="Consolas" w:hAnsi="Consolas" w:cs="Consolas"/>
          <w:color w:val="000000" w:themeColor="text1"/>
          <w:sz w:val="28"/>
          <w:szCs w:val="28"/>
        </w:rPr>
        <w:t>В случае успеха к</w:t>
      </w:r>
      <w:r w:rsidR="00A52E6E">
        <w:rPr>
          <w:rFonts w:ascii="Consolas" w:hAnsi="Consolas" w:cs="Consolas"/>
          <w:color w:val="000000" w:themeColor="text1"/>
          <w:sz w:val="28"/>
          <w:szCs w:val="28"/>
        </w:rPr>
        <w:t xml:space="preserve">лиент получает </w:t>
      </w:r>
      <w:r w:rsidR="006D4D01">
        <w:rPr>
          <w:rFonts w:ascii="Consolas" w:hAnsi="Consolas" w:cs="Consolas"/>
          <w:color w:val="000000" w:themeColor="text1"/>
          <w:sz w:val="28"/>
          <w:szCs w:val="28"/>
          <w:lang w:val="en-US"/>
        </w:rPr>
        <w:t>HTTP</w:t>
      </w:r>
      <w:r w:rsidR="006D4D01" w:rsidRPr="006D4D01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6D4D01">
        <w:rPr>
          <w:rFonts w:ascii="Consolas" w:hAnsi="Consolas" w:cs="Consolas"/>
          <w:color w:val="000000" w:themeColor="text1"/>
          <w:sz w:val="28"/>
          <w:szCs w:val="28"/>
        </w:rPr>
        <w:t>заголовок, содержащий</w:t>
      </w:r>
      <w:r w:rsidR="006D4D01" w:rsidRPr="006D4D01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gramStart"/>
      <w:r w:rsidR="006D4D01">
        <w:rPr>
          <w:rFonts w:ascii="Consolas" w:hAnsi="Consolas" w:cs="Consolas"/>
          <w:color w:val="000000" w:themeColor="text1"/>
          <w:sz w:val="28"/>
          <w:szCs w:val="28"/>
        </w:rPr>
        <w:t>1)протокол</w:t>
      </w:r>
      <w:proofErr w:type="gramEnd"/>
      <w:r w:rsidR="006D4D01">
        <w:rPr>
          <w:rFonts w:ascii="Consolas" w:hAnsi="Consolas" w:cs="Consolas"/>
          <w:color w:val="000000" w:themeColor="text1"/>
          <w:sz w:val="28"/>
          <w:szCs w:val="28"/>
        </w:rPr>
        <w:t xml:space="preserve">; 2)код ответа; 3) сообщение. Потом заголовки </w:t>
      </w:r>
      <w:r w:rsidR="00EC7526">
        <w:rPr>
          <w:rFonts w:ascii="Consolas" w:hAnsi="Consolas" w:cs="Consolas"/>
          <w:color w:val="000000" w:themeColor="text1"/>
          <w:sz w:val="28"/>
          <w:szCs w:val="28"/>
          <w:lang w:val="en-US"/>
        </w:rPr>
        <w:t>HTTP</w:t>
      </w:r>
      <w:r w:rsidR="00EC7526" w:rsidRPr="00EC7526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EC7526">
        <w:rPr>
          <w:rFonts w:ascii="Consolas" w:hAnsi="Consolas" w:cs="Consolas"/>
          <w:color w:val="000000" w:themeColor="text1"/>
          <w:sz w:val="28"/>
          <w:szCs w:val="28"/>
        </w:rPr>
        <w:t>ответа сервера и наконец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HTML</w:t>
      </w:r>
      <w:r w:rsidRPr="003959E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</w:rPr>
        <w:t>код который может быть отображен в браузере</w:t>
      </w:r>
      <w:r w:rsidR="00EC7526">
        <w:rPr>
          <w:rFonts w:ascii="Consolas" w:hAnsi="Consolas" w:cs="Consolas"/>
          <w:color w:val="000000" w:themeColor="text1"/>
          <w:sz w:val="28"/>
          <w:szCs w:val="28"/>
        </w:rPr>
        <w:t xml:space="preserve"> Рис.1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. </w:t>
      </w:r>
    </w:p>
    <w:p w:rsidR="003959E2" w:rsidRDefault="003959E2">
      <w:pPr>
        <w:rPr>
          <w:rFonts w:ascii="Times New Roman" w:hAnsi="Times New Roman" w:cs="Times New Roman"/>
          <w:sz w:val="28"/>
          <w:szCs w:val="28"/>
        </w:rPr>
      </w:pPr>
    </w:p>
    <w:p w:rsidR="00DC336D" w:rsidRDefault="00DC336D" w:rsidP="00DC3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адресная строка и страница</w:t>
      </w:r>
    </w:p>
    <w:p w:rsidR="003959E2" w:rsidRDefault="00EC7526" w:rsidP="00EC75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13C0C7F7" wp14:editId="65C40ECB">
            <wp:simplePos x="0" y="0"/>
            <wp:positionH relativeFrom="column">
              <wp:posOffset>-1080135</wp:posOffset>
            </wp:positionH>
            <wp:positionV relativeFrom="paragraph">
              <wp:posOffset>392430</wp:posOffset>
            </wp:positionV>
            <wp:extent cx="7639685" cy="492252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68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526" w:rsidRDefault="00EC7526" w:rsidP="00DC33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36D" w:rsidRPr="00F56FD0" w:rsidRDefault="00DC336D" w:rsidP="00DC3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 w:rsidR="00EC75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диалог</w:t>
      </w:r>
      <w:r w:rsidR="00F56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FD0">
        <w:rPr>
          <w:rFonts w:ascii="Times New Roman" w:hAnsi="Times New Roman" w:cs="Times New Roman"/>
          <w:sz w:val="28"/>
          <w:szCs w:val="28"/>
        </w:rPr>
        <w:t>сервера с браузером</w:t>
      </w:r>
    </w:p>
    <w:p w:rsidR="00EC7526" w:rsidRDefault="00EC7526" w:rsidP="00DC33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C7526" w:rsidRPr="000C4C97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4C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httpServer</w:t>
      </w:r>
      <w:proofErr w:type="spellEnd"/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2B91AF"/>
          <w:sz w:val="19"/>
          <w:szCs w:val="19"/>
          <w:lang w:val="en-US"/>
        </w:rPr>
        <w:t>HttpServer</w:t>
      </w:r>
      <w:proofErr w:type="spellEnd"/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public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F56FD0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static</w:t>
      </w:r>
      <w:r w:rsidRPr="00F56FD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HttpListener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listener;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"http://localhost:8000/Varabei_10701118/"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pageViews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requestCount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pageData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7526">
        <w:rPr>
          <w:rFonts w:ascii="Consolas" w:hAnsi="Consolas" w:cs="Consolas"/>
          <w:color w:val="800000"/>
          <w:sz w:val="19"/>
          <w:szCs w:val="19"/>
          <w:lang w:val="en-US"/>
        </w:rPr>
        <w:t>@"C:\fourth\ksis\ksis8L\httpServer\page.html"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HandleIncomingConnections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runServer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runServer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7526" w:rsidRPr="00225139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HttpListenerContext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ctx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r w:rsidRPr="0022513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await</w:t>
      </w:r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proofErr w:type="gramStart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listener.GetContextAsync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proofErr w:type="gramEnd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:rsidR="00EC7526" w:rsidRPr="000C4C97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 w:rsidRPr="000C4C9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HttpListenerRequest</w:t>
      </w:r>
      <w:proofErr w:type="spellEnd"/>
      <w:r w:rsidRPr="000C4C9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0C4C9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req</w:t>
      </w:r>
      <w:proofErr w:type="spellEnd"/>
      <w:r w:rsidRPr="000C4C9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0C4C9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ctx.Request</w:t>
      </w:r>
      <w:proofErr w:type="spellEnd"/>
      <w:r w:rsidRPr="000C4C9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            </w:t>
      </w:r>
      <w:proofErr w:type="spellStart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HttpListenerResponse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resp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ctx.Response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13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OutRequestInfo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22513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disableSubmit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runServer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disabled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] data = Encoding.UTF8.GetBytes(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pageData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pageViews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disableSubmit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resp.ContentType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"text/html"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resp.ContentEncoding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resp.ContentLength64 =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data.LongLength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13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OutResponseInfo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22513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resp</w:t>
      </w:r>
      <w:proofErr w:type="spellEnd"/>
      <w:r w:rsidRPr="0022513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req.HttpMethod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req.Url.AbsolutePath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"/Varabei_10701118/shutdown"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"Shutdown requested"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runServer</w:t>
      </w:r>
      <w:proofErr w:type="spellEnd"/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resp.OutputStream.WriteAsync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0,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0C4C97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>resp.Close</w:t>
      </w:r>
      <w:proofErr w:type="spellEnd"/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0C4C97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static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OutRequestInfo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HttpListenerRequest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"Request #: {0}"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++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requestCount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req.HttpMethod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req.Url.AbsoluteUri</w:t>
      </w:r>
      <w:proofErr w:type="spellEnd"/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   + </w:t>
      </w:r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req.Url.Scheme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"/"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req.ProtocolVersion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proofErr w:type="spellStart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AbsoluteUri</w:t>
      </w:r>
      <w:proofErr w:type="spell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req.Url.AbsoluteUri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"Scheme: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req.Url.Scheme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"Authority: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req.Url.Host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proofErr w:type="spellStart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AbsolutePath</w:t>
      </w:r>
      <w:proofErr w:type="spell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req.Url.AbsolutePath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proofErr w:type="spellStart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UserHostName</w:t>
      </w:r>
      <w:proofErr w:type="spell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req.UserHostName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proofErr w:type="spellStart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UserAgent</w:t>
      </w:r>
      <w:proofErr w:type="spell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req.UserAgent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"Accept: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ArrayToStr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req.AcceptTypes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proofErr w:type="spellStart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HasEntityBody</w:t>
      </w:r>
      <w:proofErr w:type="spell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req.HasEntityBody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static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OutResponseInfo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HttpListenerResponse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resp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"Response #: {0}"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requestCount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"http/"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resp.ProtocolVersion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resp.StatusCode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resp.StatusDescription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proofErr w:type="spellStart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ContentType</w:t>
      </w:r>
      <w:proofErr w:type="spell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resp.ContentType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"ContentLength64: "</w:t>
      </w: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resp.ContentLength64);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pageData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ArrayToStr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526" w:rsidRPr="000C4C97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526" w:rsidRPr="000C4C97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4C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0C4C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C4C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ms.Length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(String path)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5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C7526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EC7526">
        <w:rPr>
          <w:rFonts w:ascii="Consolas" w:hAnsi="Consolas" w:cs="Consolas"/>
          <w:color w:val="008000"/>
          <w:sz w:val="19"/>
          <w:szCs w:val="19"/>
          <w:lang w:val="en-US"/>
        </w:rPr>
        <w:t xml:space="preserve"> a Http server and start listening for incoming connections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listener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5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HttpListener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listener.Prefixes.Add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listener.Start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526">
        <w:rPr>
          <w:rFonts w:ascii="Consolas" w:hAnsi="Consolas" w:cs="Consolas"/>
          <w:color w:val="A31515"/>
          <w:sz w:val="19"/>
          <w:szCs w:val="19"/>
          <w:lang w:val="en-US"/>
        </w:rPr>
        <w:t>"Listening for connections on {0}\n"</w:t>
      </w: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526">
        <w:rPr>
          <w:rFonts w:ascii="Consolas" w:hAnsi="Consolas" w:cs="Consolas"/>
          <w:color w:val="008000"/>
          <w:sz w:val="19"/>
          <w:szCs w:val="19"/>
          <w:lang w:val="en-US"/>
        </w:rPr>
        <w:t>// Handle requests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listenTask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HandleIncomingConnections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listenTask.GetAwaiter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526">
        <w:rPr>
          <w:rFonts w:ascii="Consolas" w:hAnsi="Consolas" w:cs="Consolas"/>
          <w:color w:val="008000"/>
          <w:sz w:val="19"/>
          <w:szCs w:val="19"/>
          <w:lang w:val="en-US"/>
        </w:rPr>
        <w:t>// Close the listener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listener.Close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526" w:rsidRPr="00EC7526" w:rsidRDefault="00EC7526" w:rsidP="00EC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5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7526" w:rsidRPr="00EC7526" w:rsidRDefault="00EC7526" w:rsidP="00DC33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53980" w:rsidRPr="00EC7526" w:rsidRDefault="00D539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3980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C7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D53980" w:rsidRDefault="00D53980">
      <w:pPr>
        <w:rPr>
          <w:rFonts w:ascii="Times New Roman" w:hAnsi="Times New Roman" w:cs="Times New Roman"/>
          <w:sz w:val="28"/>
          <w:szCs w:val="28"/>
        </w:rPr>
      </w:pPr>
      <w:r w:rsidRPr="000C4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980">
        <w:rPr>
          <w:rFonts w:ascii="Times New Roman" w:hAnsi="Times New Roman" w:cs="Times New Roman"/>
          <w:sz w:val="28"/>
          <w:szCs w:val="28"/>
        </w:rPr>
        <w:t xml:space="preserve">Написать консольное приложение, реализующее функции простого HTTP-клиента. Получение </w:t>
      </w:r>
      <w:proofErr w:type="spellStart"/>
      <w:r w:rsidRPr="00D539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53980">
        <w:rPr>
          <w:rFonts w:ascii="Times New Roman" w:hAnsi="Times New Roman" w:cs="Times New Roman"/>
          <w:sz w:val="28"/>
          <w:szCs w:val="28"/>
        </w:rPr>
        <w:t>-страницы от HTTP-сервера должно осуществляться по заданному URI</w:t>
      </w:r>
      <w:r w:rsidR="005B5B78">
        <w:rPr>
          <w:rFonts w:ascii="Times New Roman" w:hAnsi="Times New Roman" w:cs="Times New Roman"/>
          <w:sz w:val="28"/>
          <w:szCs w:val="28"/>
        </w:rPr>
        <w:t xml:space="preserve"> </w:t>
      </w:r>
      <w:r w:rsidRPr="00D53980">
        <w:rPr>
          <w:rFonts w:ascii="Times New Roman" w:hAnsi="Times New Roman" w:cs="Times New Roman"/>
          <w:sz w:val="28"/>
          <w:szCs w:val="28"/>
        </w:rPr>
        <w:t xml:space="preserve">адресу. В HTTP-запрос добавлять заголовок </w:t>
      </w:r>
      <w:proofErr w:type="spellStart"/>
      <w:r w:rsidRPr="00D53980">
        <w:rPr>
          <w:rFonts w:ascii="Times New Roman" w:hAnsi="Times New Roman" w:cs="Times New Roman"/>
          <w:sz w:val="28"/>
          <w:szCs w:val="28"/>
        </w:rPr>
        <w:t>User-Agent</w:t>
      </w:r>
      <w:proofErr w:type="spellEnd"/>
      <w:r w:rsidRPr="00D53980">
        <w:rPr>
          <w:rFonts w:ascii="Times New Roman" w:hAnsi="Times New Roman" w:cs="Times New Roman"/>
          <w:sz w:val="28"/>
          <w:szCs w:val="28"/>
        </w:rPr>
        <w:t xml:space="preserve"> и другие заголовки. Должен поддерживаться запрос GET, а также наиболее распространенные коды ответов. Отображать на экране весь протокол общения HTTP клиента с HTTP сервером. Полученные от сервера данные выводить в виде HTML-кода на экран или в файл. Отображение полученных данных в форматированном виде не обязательно. Тестирование и демонстрацию HTTP клиента производить при помощи запроса к реальному </w:t>
      </w:r>
      <w:proofErr w:type="spellStart"/>
      <w:r w:rsidRPr="00D53980">
        <w:rPr>
          <w:rFonts w:ascii="Times New Roman" w:hAnsi="Times New Roman" w:cs="Times New Roman"/>
          <w:sz w:val="28"/>
          <w:szCs w:val="28"/>
        </w:rPr>
        <w:lastRenderedPageBreak/>
        <w:t>web</w:t>
      </w:r>
      <w:proofErr w:type="spellEnd"/>
      <w:r w:rsidRPr="00D53980">
        <w:rPr>
          <w:rFonts w:ascii="Times New Roman" w:hAnsi="Times New Roman" w:cs="Times New Roman"/>
          <w:sz w:val="28"/>
          <w:szCs w:val="28"/>
        </w:rPr>
        <w:t xml:space="preserve">-серверу, расположенному в </w:t>
      </w:r>
      <w:proofErr w:type="spellStart"/>
      <w:r w:rsidRPr="00D5398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D53980">
        <w:rPr>
          <w:rFonts w:ascii="Times New Roman" w:hAnsi="Times New Roman" w:cs="Times New Roman"/>
          <w:sz w:val="28"/>
          <w:szCs w:val="28"/>
        </w:rPr>
        <w:t xml:space="preserve">, установленному в локальной сети или при помощи запроса к </w:t>
      </w:r>
      <w:proofErr w:type="spellStart"/>
      <w:r w:rsidRPr="00D539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53980">
        <w:rPr>
          <w:rFonts w:ascii="Times New Roman" w:hAnsi="Times New Roman" w:cs="Times New Roman"/>
          <w:sz w:val="28"/>
          <w:szCs w:val="28"/>
        </w:rPr>
        <w:t xml:space="preserve">-серверу, написанному в предыдущем </w:t>
      </w:r>
      <w:r w:rsidR="00F56FD0">
        <w:rPr>
          <w:noProof/>
          <w:lang w:eastAsia="ru-RU"/>
        </w:rPr>
        <w:drawing>
          <wp:anchor distT="0" distB="0" distL="114300" distR="114300" simplePos="0" relativeHeight="251635200" behindDoc="0" locked="0" layoutInCell="1" allowOverlap="1" wp14:anchorId="6ECDF3E0" wp14:editId="6E11D594">
            <wp:simplePos x="0" y="0"/>
            <wp:positionH relativeFrom="column">
              <wp:posOffset>-782955</wp:posOffset>
            </wp:positionH>
            <wp:positionV relativeFrom="paragraph">
              <wp:posOffset>2297430</wp:posOffset>
            </wp:positionV>
            <wp:extent cx="6961505" cy="56991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980">
        <w:rPr>
          <w:rFonts w:ascii="Times New Roman" w:hAnsi="Times New Roman" w:cs="Times New Roman"/>
          <w:sz w:val="28"/>
          <w:szCs w:val="28"/>
        </w:rPr>
        <w:t>задании.</w:t>
      </w:r>
    </w:p>
    <w:p w:rsidR="000C4C97" w:rsidRDefault="00F56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Я написал клиент и продемонстрировал </w:t>
      </w:r>
      <w:r w:rsidRPr="00F56FD0">
        <w:rPr>
          <w:rFonts w:ascii="Consolas" w:hAnsi="Consolas" w:cs="Times New Roman"/>
          <w:sz w:val="28"/>
          <w:szCs w:val="28"/>
          <w:highlight w:val="green"/>
        </w:rPr>
        <w:t>общение клиента и удаленного сервера</w:t>
      </w:r>
      <w:r>
        <w:rPr>
          <w:rFonts w:ascii="Consolas" w:hAnsi="Consolas" w:cs="Times New Roman"/>
          <w:sz w:val="28"/>
          <w:szCs w:val="28"/>
        </w:rPr>
        <w:t xml:space="preserve"> на рисунке 3. А так же </w:t>
      </w:r>
      <w:r w:rsidRPr="00F56FD0">
        <w:rPr>
          <w:rFonts w:ascii="Consolas" w:hAnsi="Consolas" w:cs="Times New Roman"/>
          <w:sz w:val="28"/>
          <w:szCs w:val="28"/>
          <w:highlight w:val="yellow"/>
        </w:rPr>
        <w:t>общение «моего» клиента с «моим» сервером</w:t>
      </w:r>
      <w:r>
        <w:rPr>
          <w:rFonts w:ascii="Consolas" w:hAnsi="Consolas" w:cs="Times New Roman"/>
          <w:sz w:val="28"/>
          <w:szCs w:val="28"/>
        </w:rPr>
        <w:t xml:space="preserve"> на рисунке 4.</w:t>
      </w:r>
    </w:p>
    <w:p w:rsidR="000C4C97" w:rsidRDefault="000C4C97">
      <w:pPr>
        <w:rPr>
          <w:rFonts w:ascii="Times New Roman" w:hAnsi="Times New Roman" w:cs="Times New Roman"/>
          <w:sz w:val="28"/>
          <w:szCs w:val="28"/>
        </w:rPr>
      </w:pPr>
    </w:p>
    <w:p w:rsidR="00F56FD0" w:rsidRDefault="00F56FD0">
      <w:pPr>
        <w:rPr>
          <w:rFonts w:ascii="Times New Roman" w:hAnsi="Times New Roman" w:cs="Times New Roman"/>
          <w:sz w:val="28"/>
          <w:szCs w:val="28"/>
        </w:rPr>
      </w:pPr>
    </w:p>
    <w:p w:rsidR="00F56FD0" w:rsidRPr="00D53980" w:rsidRDefault="00F56FD0" w:rsidP="00F56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общение клиента с удаленным сервером</w:t>
      </w:r>
    </w:p>
    <w:p w:rsidR="00F56FD0" w:rsidRDefault="00F56FD0" w:rsidP="00D53980">
      <w:pPr>
        <w:rPr>
          <w:rFonts w:ascii="Times New Roman" w:hAnsi="Times New Roman" w:cs="Times New Roman"/>
          <w:b/>
          <w:sz w:val="28"/>
          <w:szCs w:val="28"/>
        </w:rPr>
      </w:pPr>
    </w:p>
    <w:p w:rsidR="00F56FD0" w:rsidRDefault="00F56FD0" w:rsidP="00D53980">
      <w:pPr>
        <w:rPr>
          <w:rFonts w:ascii="Times New Roman" w:hAnsi="Times New Roman" w:cs="Times New Roman"/>
          <w:b/>
          <w:sz w:val="28"/>
          <w:szCs w:val="28"/>
        </w:rPr>
      </w:pPr>
    </w:p>
    <w:p w:rsidR="00F56FD0" w:rsidRPr="00F56FD0" w:rsidRDefault="00F56FD0" w:rsidP="00F56F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9472" behindDoc="0" locked="0" layoutInCell="1" allowOverlap="1" wp14:anchorId="3F8C98EC" wp14:editId="0FD368E8">
            <wp:simplePos x="0" y="0"/>
            <wp:positionH relativeFrom="column">
              <wp:posOffset>-1240366</wp:posOffset>
            </wp:positionH>
            <wp:positionV relativeFrom="paragraph">
              <wp:posOffset>-288290</wp:posOffset>
            </wp:positionV>
            <wp:extent cx="7841511" cy="4639733"/>
            <wp:effectExtent l="0" t="0" r="762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1511" cy="4639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4 – общение «моих» клиента и сервера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FD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bookmarkStart w:id="0" w:name="_GoBack"/>
      <w:bookmarkEnd w:id="0"/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targetIP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6FD0">
        <w:rPr>
          <w:rFonts w:ascii="Consolas" w:hAnsi="Consolas" w:cs="Consolas"/>
          <w:color w:val="008000"/>
          <w:sz w:val="19"/>
          <w:szCs w:val="19"/>
          <w:lang w:val="en-US"/>
        </w:rPr>
        <w:t>//= "185.165.123.36";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6FD0">
        <w:rPr>
          <w:rFonts w:ascii="Consolas" w:hAnsi="Consolas" w:cs="Consolas"/>
          <w:color w:val="008000"/>
          <w:sz w:val="19"/>
          <w:szCs w:val="19"/>
          <w:lang w:val="en-US"/>
        </w:rPr>
        <w:t>//= "http://stopcovid.belta.by/";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port;</w:t>
      </w:r>
      <w:r w:rsidRPr="00F56FD0">
        <w:rPr>
          <w:rFonts w:ascii="Consolas" w:hAnsi="Consolas" w:cs="Consolas"/>
          <w:color w:val="008000"/>
          <w:sz w:val="19"/>
          <w:szCs w:val="19"/>
          <w:lang w:val="en-US"/>
        </w:rPr>
        <w:t>//= 80;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B4016A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Socket </w:t>
      </w:r>
      <w:proofErr w:type="spellStart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socket</w:t>
      </w:r>
      <w:proofErr w:type="spellEnd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= </w:t>
      </w:r>
      <w:r w:rsidRPr="00B4016A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new</w:t>
      </w:r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gramStart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Socket(</w:t>
      </w:r>
      <w:proofErr w:type="spellStart"/>
      <w:proofErr w:type="gramEnd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AddressFamily.InterNetwork</w:t>
      </w:r>
      <w:proofErr w:type="spellEnd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proofErr w:type="spellStart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SocketType.Stream</w:t>
      </w:r>
      <w:proofErr w:type="spellEnd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proofErr w:type="spellStart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ProtocolType.Tcp</w:t>
      </w:r>
      <w:proofErr w:type="spellEnd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      </w:t>
      </w:r>
      <w:proofErr w:type="spellStart"/>
      <w:proofErr w:type="gramStart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socket.Connect</w:t>
      </w:r>
      <w:proofErr w:type="spellEnd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spellStart"/>
      <w:proofErr w:type="gramEnd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targetIP</w:t>
      </w:r>
      <w:proofErr w:type="spellEnd"/>
      <w:r w:rsidRPr="00B4016A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 port);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GETrequest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"GET 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 HTTP/1.1\r\n"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 xml:space="preserve">"Host: </w:t>
      </w:r>
      <w:proofErr w:type="spellStart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\r\</w:t>
      </w:r>
      <w:proofErr w:type="spellStart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nConnection</w:t>
      </w:r>
      <w:proofErr w:type="spell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: keep-alive\r\</w:t>
      </w:r>
      <w:proofErr w:type="spellStart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nAccept</w:t>
      </w:r>
      <w:proofErr w:type="spell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: text/html\r\n"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"User-Agent: </w:t>
      </w:r>
      <w:proofErr w:type="spellStart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CSharpTests</w:t>
      </w:r>
      <w:proofErr w:type="spell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\r\n\r\n"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socket.Send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GETrequest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"Request from client:\n"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GETrequest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6FD0">
        <w:rPr>
          <w:rFonts w:ascii="Consolas" w:hAnsi="Consolas" w:cs="Consolas"/>
          <w:color w:val="008000"/>
          <w:sz w:val="19"/>
          <w:szCs w:val="19"/>
          <w:lang w:val="en-US"/>
        </w:rPr>
        <w:t>// just so we know we are still reading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headerString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6FD0">
        <w:rPr>
          <w:rFonts w:ascii="Consolas" w:hAnsi="Consolas" w:cs="Consolas"/>
          <w:color w:val="008000"/>
          <w:sz w:val="19"/>
          <w:szCs w:val="19"/>
          <w:lang w:val="en-US"/>
        </w:rPr>
        <w:t>// to store header information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bodyBuff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[0]; </w:t>
      </w:r>
      <w:r w:rsidRPr="00F56FD0">
        <w:rPr>
          <w:rFonts w:ascii="Consolas" w:hAnsi="Consolas" w:cs="Consolas"/>
          <w:color w:val="008000"/>
          <w:sz w:val="19"/>
          <w:szCs w:val="19"/>
          <w:lang w:val="en-US"/>
        </w:rPr>
        <w:t>// to later hold the body content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6FD0">
        <w:rPr>
          <w:rFonts w:ascii="Consolas" w:hAnsi="Consolas" w:cs="Consolas"/>
          <w:color w:val="008000"/>
          <w:sz w:val="19"/>
          <w:szCs w:val="19"/>
          <w:lang w:val="en-US"/>
        </w:rPr>
        <w:t>// read the header byte by byte, until \r\n\r\n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buffer =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socket.Receive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buffer, 0, 1, 0);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headerString</w:t>
      </w:r>
      <w:proofErr w:type="spellEnd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Encoding.ASCII.GetString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headerString.Contains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"\r\n\r\n"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Regex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"\\\r\nContent-Length: (.*?)\\\r\n"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Match m =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reg.Match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headerString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contentLength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m.Groups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6FD0">
        <w:rPr>
          <w:rFonts w:ascii="Consolas" w:hAnsi="Consolas" w:cs="Consolas"/>
          <w:color w:val="008000"/>
          <w:sz w:val="19"/>
          <w:szCs w:val="19"/>
          <w:lang w:val="en-US"/>
        </w:rPr>
        <w:t>// read the body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bodyBuff</w:t>
      </w:r>
      <w:proofErr w:type="spellEnd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contentLength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socket.Receive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bodyBuff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contentLength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"Server Response :\n"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headerString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Encoding.ASCII.GetString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bodyBuff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socket.Close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initialize()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"Enter target IP:"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targetIP</w:t>
      </w:r>
      <w:proofErr w:type="spellEnd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"Enter target url:"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FD0">
        <w:rPr>
          <w:rFonts w:ascii="Consolas" w:hAnsi="Consolas" w:cs="Consolas"/>
          <w:color w:val="A31515"/>
          <w:sz w:val="19"/>
          <w:szCs w:val="19"/>
          <w:lang w:val="en-US"/>
        </w:rPr>
        <w:t>"Enter target port:"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FD0" w:rsidRP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proofErr w:type="gram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F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6FD0" w:rsidRDefault="00F56FD0" w:rsidP="00F5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6FD0" w:rsidRDefault="00F56FD0" w:rsidP="00D53980">
      <w:pPr>
        <w:rPr>
          <w:rFonts w:ascii="Times New Roman" w:hAnsi="Times New Roman" w:cs="Times New Roman"/>
          <w:b/>
          <w:sz w:val="28"/>
          <w:szCs w:val="28"/>
        </w:rPr>
      </w:pPr>
    </w:p>
    <w:p w:rsidR="00D53980" w:rsidRPr="00D53980" w:rsidRDefault="00D53980" w:rsidP="00D53980">
      <w:pPr>
        <w:rPr>
          <w:rFonts w:ascii="Times New Roman" w:hAnsi="Times New Roman" w:cs="Times New Roman"/>
          <w:b/>
          <w:sz w:val="28"/>
          <w:szCs w:val="28"/>
        </w:rPr>
      </w:pPr>
      <w:r w:rsidRPr="00D53980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D53980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3980">
        <w:rPr>
          <w:rFonts w:ascii="Times New Roman" w:hAnsi="Times New Roman" w:cs="Times New Roman"/>
          <w:sz w:val="28"/>
          <w:szCs w:val="28"/>
        </w:rPr>
        <w:t>1. На каком уровне стека протоколов работает HTTP?</w:t>
      </w:r>
    </w:p>
    <w:p w:rsidR="006C4642" w:rsidRPr="00534355" w:rsidRDefault="006C4642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Прикладной.</w:t>
      </w:r>
    </w:p>
    <w:p w:rsidR="00D53980" w:rsidRPr="00534355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2. Для чего предназначен протокол HTTP?</w:t>
      </w:r>
    </w:p>
    <w:p w:rsidR="006C4642" w:rsidRPr="00534355" w:rsidRDefault="006C4642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 xml:space="preserve">Для передачи </w:t>
      </w:r>
      <w:proofErr w:type="gramStart"/>
      <w:r w:rsidRPr="00534355">
        <w:rPr>
          <w:rFonts w:ascii="Times New Roman" w:hAnsi="Times New Roman" w:cs="Times New Roman"/>
          <w:sz w:val="28"/>
          <w:szCs w:val="28"/>
        </w:rPr>
        <w:t>гипертекста .</w:t>
      </w:r>
      <w:proofErr w:type="gramEnd"/>
    </w:p>
    <w:p w:rsidR="00D53980" w:rsidRPr="00534355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3. Какой номер порта закреплен за HTTP по умолчанию?</w:t>
      </w:r>
    </w:p>
    <w:p w:rsidR="006C4642" w:rsidRPr="00534355" w:rsidRDefault="006C4642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80</w:t>
      </w:r>
    </w:p>
    <w:p w:rsidR="006C4642" w:rsidRPr="000C4C97" w:rsidRDefault="006C4642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4355">
        <w:rPr>
          <w:rFonts w:ascii="Times New Roman" w:hAnsi="Times New Roman" w:cs="Times New Roman"/>
          <w:sz w:val="28"/>
          <w:szCs w:val="28"/>
          <w:lang w:val="en-US"/>
        </w:rPr>
        <w:t>https</w:t>
      </w:r>
      <w:proofErr w:type="gramEnd"/>
      <w:r w:rsidRPr="000C4C97">
        <w:rPr>
          <w:rFonts w:ascii="Times New Roman" w:hAnsi="Times New Roman" w:cs="Times New Roman"/>
          <w:sz w:val="28"/>
          <w:szCs w:val="28"/>
        </w:rPr>
        <w:t xml:space="preserve"> - 443</w:t>
      </w:r>
    </w:p>
    <w:p w:rsidR="00D53980" w:rsidRPr="00534355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4. Какова структура запроса HTTP-клиента? Что такое метод? Перечислите основные методы.</w:t>
      </w:r>
    </w:p>
    <w:p w:rsidR="006C4642" w:rsidRPr="00534355" w:rsidRDefault="006C4642" w:rsidP="00D539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34355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 xml:space="preserve">&gt; &lt;URI </w:t>
      </w:r>
      <w:proofErr w:type="spellStart"/>
      <w:r w:rsidRPr="00534355">
        <w:rPr>
          <w:rFonts w:ascii="Times New Roman" w:hAnsi="Times New Roman" w:cs="Times New Roman"/>
          <w:sz w:val="28"/>
          <w:szCs w:val="28"/>
        </w:rPr>
        <w:t>запрашиваемого_ресурса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>&gt; HTTP/1.1&lt;\n&gt;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34355">
        <w:rPr>
          <w:rFonts w:ascii="Times New Roman" w:hAnsi="Times New Roman" w:cs="Times New Roman"/>
          <w:sz w:val="28"/>
          <w:szCs w:val="28"/>
        </w:rPr>
        <w:t>заголовочное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>_поле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>&gt;: &lt;значение&gt;&lt;\n&gt;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34355">
        <w:rPr>
          <w:rFonts w:ascii="Times New Roman" w:hAnsi="Times New Roman" w:cs="Times New Roman"/>
          <w:sz w:val="28"/>
          <w:szCs w:val="28"/>
        </w:rPr>
        <w:t>заголовочное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>_поле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>&gt;: &lt;значение&gt;&lt;\n&gt;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4355">
        <w:rPr>
          <w:rFonts w:ascii="Times New Roman" w:hAnsi="Times New Roman" w:cs="Times New Roman"/>
          <w:sz w:val="28"/>
          <w:szCs w:val="28"/>
        </w:rPr>
        <w:lastRenderedPageBreak/>
        <w:t>[..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>заголовочных полей может быть много..]&lt;\n&gt;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34355">
        <w:rPr>
          <w:rFonts w:ascii="Times New Roman" w:hAnsi="Times New Roman" w:cs="Times New Roman"/>
          <w:sz w:val="28"/>
          <w:szCs w:val="28"/>
        </w:rPr>
        <w:t>тело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 xml:space="preserve"> содержимого&gt;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Метод - это HTTP-команда, с которой начинается первая строка запроса клиента. Метод сообщает серверу о цели запроса. Для HTTP определены три основных метода: GET, HEAD и POST.</w:t>
      </w:r>
    </w:p>
    <w:p w:rsidR="00D53980" w:rsidRPr="00534355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5. Какова структура ответа HTTP-сервера? Что такое код состояния? Перечислите наиболее распространенные коды состояний?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HTTP/1.1 &lt;</w:t>
      </w:r>
      <w:proofErr w:type="spellStart"/>
      <w:r w:rsidRPr="00534355">
        <w:rPr>
          <w:rFonts w:ascii="Times New Roman" w:hAnsi="Times New Roman" w:cs="Times New Roman"/>
          <w:sz w:val="28"/>
          <w:szCs w:val="28"/>
        </w:rPr>
        <w:t>код_ответа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>&gt; &lt;сообщение&gt;&lt;\n&gt;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34355">
        <w:rPr>
          <w:rFonts w:ascii="Times New Roman" w:hAnsi="Times New Roman" w:cs="Times New Roman"/>
          <w:sz w:val="28"/>
          <w:szCs w:val="28"/>
        </w:rPr>
        <w:t>заголовочное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>_поле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>&gt;: &lt;значение&gt;&lt;\n&gt;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34355">
        <w:rPr>
          <w:rFonts w:ascii="Times New Roman" w:hAnsi="Times New Roman" w:cs="Times New Roman"/>
          <w:sz w:val="28"/>
          <w:szCs w:val="28"/>
        </w:rPr>
        <w:t>заголовочное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>_поле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>&gt;: &lt;значение&gt;&lt;\n&gt;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4355">
        <w:rPr>
          <w:rFonts w:ascii="Times New Roman" w:hAnsi="Times New Roman" w:cs="Times New Roman"/>
          <w:sz w:val="28"/>
          <w:szCs w:val="28"/>
        </w:rPr>
        <w:t>[..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>заголовочных полей может быть много..]&lt;\n&gt;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&lt;\n&gt;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34355">
        <w:rPr>
          <w:rFonts w:ascii="Times New Roman" w:hAnsi="Times New Roman" w:cs="Times New Roman"/>
          <w:sz w:val="28"/>
          <w:szCs w:val="28"/>
        </w:rPr>
        <w:t>тело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>_документа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>&gt;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Код состояния - это трехразрядное число, обозначающее результат обработки сервером запроса клиента. Описание, следующее за кодом состояния, представляет собой просто понятный для человека текст, поясняющий код состояния.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200 OK- запрос был получен и обработан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301 Ресурс перемещен постоянно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302 Ресурс перемещен временно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400 Неверный запрос – сообщение с запросом имеет некорректный формат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401 Несанкционированный доступ – у пользователя нет прав для доступа к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4355">
        <w:rPr>
          <w:rFonts w:ascii="Times New Roman" w:hAnsi="Times New Roman" w:cs="Times New Roman"/>
          <w:sz w:val="28"/>
          <w:szCs w:val="28"/>
        </w:rPr>
        <w:t>запрошенному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 xml:space="preserve"> документу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402 Ресурс доступен за плату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408 Тайм-аут запроса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500 Внутренняя ошибка сервера – ошибка помешала серверу обработать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34355">
        <w:rPr>
          <w:rFonts w:ascii="Times New Roman" w:hAnsi="Times New Roman" w:cs="Times New Roman"/>
          <w:sz w:val="28"/>
          <w:szCs w:val="28"/>
        </w:rPr>
        <w:t>запрос</w:t>
      </w:r>
      <w:proofErr w:type="gramEnd"/>
    </w:p>
    <w:p w:rsidR="00D53980" w:rsidRPr="00534355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6. Какие заголовочные поля могут содержаться в HTTP-запросе и HTTP-ответе?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Request from client: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GET http://stopcovid.belta.by/ HTTP/1.1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 xml:space="preserve">Host: </w:t>
      </w:r>
      <w:proofErr w:type="spellStart"/>
      <w:r w:rsidRPr="00534355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Connection: keep-alive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Accept: text/html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 xml:space="preserve">User-Agent: </w:t>
      </w:r>
      <w:proofErr w:type="spellStart"/>
      <w:r w:rsidRPr="00534355">
        <w:rPr>
          <w:rFonts w:ascii="Times New Roman" w:hAnsi="Times New Roman" w:cs="Times New Roman"/>
          <w:sz w:val="28"/>
          <w:szCs w:val="28"/>
          <w:lang w:val="en-US"/>
        </w:rPr>
        <w:t>CSharpTests</w:t>
      </w:r>
      <w:proofErr w:type="spellEnd"/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The body of the request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Server </w:t>
      </w:r>
      <w:proofErr w:type="gramStart"/>
      <w:r w:rsidRPr="00534355">
        <w:rPr>
          <w:rFonts w:ascii="Times New Roman" w:hAnsi="Times New Roman" w:cs="Times New Roman"/>
          <w:sz w:val="28"/>
          <w:szCs w:val="28"/>
          <w:lang w:val="en-US"/>
        </w:rPr>
        <w:t>Response :</w:t>
      </w:r>
      <w:proofErr w:type="gramEnd"/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HTTP/1.1 200 OK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 xml:space="preserve">Server: </w:t>
      </w:r>
      <w:proofErr w:type="spellStart"/>
      <w:r w:rsidRPr="00534355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Date: Sat, 16 May 2020 21:45:47 GMT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Content-Type: text/html; charset=UTF-8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Content-Length: 206533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Connection: keep-alive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Keep-Alive: timeout=15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Vary: Accept-Encoding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4355">
        <w:rPr>
          <w:rFonts w:ascii="Times New Roman" w:hAnsi="Times New Roman" w:cs="Times New Roman"/>
          <w:sz w:val="28"/>
          <w:szCs w:val="28"/>
          <w:lang w:val="en-US"/>
        </w:rPr>
        <w:t>Last-Modified</w:t>
      </w:r>
      <w:proofErr w:type="gramEnd"/>
      <w:r w:rsidRPr="00534355">
        <w:rPr>
          <w:rFonts w:ascii="Times New Roman" w:hAnsi="Times New Roman" w:cs="Times New Roman"/>
          <w:sz w:val="28"/>
          <w:szCs w:val="28"/>
          <w:lang w:val="en-US"/>
        </w:rPr>
        <w:t>: Sat, 16 May 2020 11:09:14 GMT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4355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534355">
        <w:rPr>
          <w:rFonts w:ascii="Times New Roman" w:hAnsi="Times New Roman" w:cs="Times New Roman"/>
          <w:sz w:val="28"/>
          <w:szCs w:val="28"/>
          <w:lang w:val="en-US"/>
        </w:rPr>
        <w:t>: "326c5-5a5c1f5ca10fb"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Accept-Ranges: bytes</w:t>
      </w:r>
    </w:p>
    <w:p w:rsidR="006C4642" w:rsidRPr="00534355" w:rsidRDefault="006C4642" w:rsidP="006C46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X-Frame-Options: SAMEORIGIN</w:t>
      </w:r>
    </w:p>
    <w:p w:rsidR="006C4642" w:rsidRPr="000C4C97" w:rsidRDefault="006C4642" w:rsidP="006C46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4C97">
        <w:rPr>
          <w:rFonts w:ascii="Times New Roman" w:hAnsi="Times New Roman" w:cs="Times New Roman"/>
          <w:sz w:val="28"/>
          <w:szCs w:val="28"/>
        </w:rPr>
        <w:t>-</w:t>
      </w:r>
      <w:r w:rsidRPr="00534355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0C4C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4355">
        <w:rPr>
          <w:rFonts w:ascii="Times New Roman" w:hAnsi="Times New Roman" w:cs="Times New Roman"/>
          <w:sz w:val="28"/>
          <w:szCs w:val="28"/>
          <w:lang w:val="en-US"/>
        </w:rPr>
        <w:t>stopcovid</w:t>
      </w:r>
      <w:proofErr w:type="spellEnd"/>
      <w:r w:rsidRPr="000C4C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34355">
        <w:rPr>
          <w:rFonts w:ascii="Times New Roman" w:hAnsi="Times New Roman" w:cs="Times New Roman"/>
          <w:sz w:val="28"/>
          <w:szCs w:val="28"/>
          <w:lang w:val="en-US"/>
        </w:rPr>
        <w:t>belta</w:t>
      </w:r>
      <w:proofErr w:type="spellEnd"/>
      <w:r w:rsidRPr="000C4C97">
        <w:rPr>
          <w:rFonts w:ascii="Times New Roman" w:hAnsi="Times New Roman" w:cs="Times New Roman"/>
          <w:sz w:val="28"/>
          <w:szCs w:val="28"/>
        </w:rPr>
        <w:t>.</w:t>
      </w:r>
      <w:r w:rsidRPr="00534355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D53980" w:rsidRPr="000C4C97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4C97">
        <w:rPr>
          <w:rFonts w:ascii="Times New Roman" w:hAnsi="Times New Roman" w:cs="Times New Roman"/>
          <w:sz w:val="28"/>
          <w:szCs w:val="28"/>
        </w:rPr>
        <w:t xml:space="preserve">7. </w:t>
      </w:r>
      <w:r w:rsidRPr="00534355">
        <w:rPr>
          <w:rFonts w:ascii="Times New Roman" w:hAnsi="Times New Roman" w:cs="Times New Roman"/>
          <w:sz w:val="28"/>
          <w:szCs w:val="28"/>
        </w:rPr>
        <w:t>Какие</w:t>
      </w:r>
      <w:r w:rsidRPr="000C4C97">
        <w:rPr>
          <w:rFonts w:ascii="Times New Roman" w:hAnsi="Times New Roman" w:cs="Times New Roman"/>
          <w:sz w:val="28"/>
          <w:szCs w:val="28"/>
        </w:rPr>
        <w:t xml:space="preserve"> </w:t>
      </w:r>
      <w:r w:rsidRPr="00534355">
        <w:rPr>
          <w:rFonts w:ascii="Times New Roman" w:hAnsi="Times New Roman" w:cs="Times New Roman"/>
          <w:sz w:val="28"/>
          <w:szCs w:val="28"/>
        </w:rPr>
        <w:t>классы</w:t>
      </w:r>
      <w:r w:rsidRPr="000C4C97">
        <w:rPr>
          <w:rFonts w:ascii="Times New Roman" w:hAnsi="Times New Roman" w:cs="Times New Roman"/>
          <w:sz w:val="28"/>
          <w:szCs w:val="28"/>
        </w:rPr>
        <w:t xml:space="preserve"> .</w:t>
      </w:r>
      <w:r w:rsidRPr="0053435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C4C97">
        <w:rPr>
          <w:rFonts w:ascii="Times New Roman" w:hAnsi="Times New Roman" w:cs="Times New Roman"/>
          <w:sz w:val="28"/>
          <w:szCs w:val="28"/>
        </w:rPr>
        <w:t xml:space="preserve"> </w:t>
      </w:r>
      <w:r w:rsidRPr="00534355">
        <w:rPr>
          <w:rFonts w:ascii="Times New Roman" w:hAnsi="Times New Roman" w:cs="Times New Roman"/>
          <w:sz w:val="28"/>
          <w:szCs w:val="28"/>
        </w:rPr>
        <w:t>можно</w:t>
      </w:r>
      <w:r w:rsidRPr="000C4C97">
        <w:rPr>
          <w:rFonts w:ascii="Times New Roman" w:hAnsi="Times New Roman" w:cs="Times New Roman"/>
          <w:sz w:val="28"/>
          <w:szCs w:val="28"/>
        </w:rPr>
        <w:t xml:space="preserve"> </w:t>
      </w:r>
      <w:r w:rsidRPr="00534355">
        <w:rPr>
          <w:rFonts w:ascii="Times New Roman" w:hAnsi="Times New Roman" w:cs="Times New Roman"/>
          <w:sz w:val="28"/>
          <w:szCs w:val="28"/>
        </w:rPr>
        <w:t>использовать</w:t>
      </w:r>
      <w:r w:rsidRPr="000C4C97">
        <w:rPr>
          <w:rFonts w:ascii="Times New Roman" w:hAnsi="Times New Roman" w:cs="Times New Roman"/>
          <w:sz w:val="28"/>
          <w:szCs w:val="28"/>
        </w:rPr>
        <w:t xml:space="preserve"> </w:t>
      </w:r>
      <w:r w:rsidRPr="00534355">
        <w:rPr>
          <w:rFonts w:ascii="Times New Roman" w:hAnsi="Times New Roman" w:cs="Times New Roman"/>
          <w:sz w:val="28"/>
          <w:szCs w:val="28"/>
        </w:rPr>
        <w:t>для</w:t>
      </w:r>
      <w:r w:rsidRPr="000C4C97">
        <w:rPr>
          <w:rFonts w:ascii="Times New Roman" w:hAnsi="Times New Roman" w:cs="Times New Roman"/>
          <w:sz w:val="28"/>
          <w:szCs w:val="28"/>
        </w:rPr>
        <w:t xml:space="preserve"> </w:t>
      </w:r>
      <w:r w:rsidRPr="00534355">
        <w:rPr>
          <w:rFonts w:ascii="Times New Roman" w:hAnsi="Times New Roman" w:cs="Times New Roman"/>
          <w:sz w:val="28"/>
          <w:szCs w:val="28"/>
        </w:rPr>
        <w:t>работы</w:t>
      </w:r>
      <w:r w:rsidRPr="000C4C97">
        <w:rPr>
          <w:rFonts w:ascii="Times New Roman" w:hAnsi="Times New Roman" w:cs="Times New Roman"/>
          <w:sz w:val="28"/>
          <w:szCs w:val="28"/>
        </w:rPr>
        <w:t xml:space="preserve"> </w:t>
      </w:r>
      <w:r w:rsidRPr="00534355">
        <w:rPr>
          <w:rFonts w:ascii="Times New Roman" w:hAnsi="Times New Roman" w:cs="Times New Roman"/>
          <w:sz w:val="28"/>
          <w:szCs w:val="28"/>
        </w:rPr>
        <w:t>с</w:t>
      </w:r>
      <w:r w:rsidRPr="000C4C97">
        <w:rPr>
          <w:rFonts w:ascii="Times New Roman" w:hAnsi="Times New Roman" w:cs="Times New Roman"/>
          <w:sz w:val="28"/>
          <w:szCs w:val="28"/>
        </w:rPr>
        <w:t xml:space="preserve"> </w:t>
      </w:r>
      <w:r w:rsidRPr="00534355">
        <w:rPr>
          <w:rFonts w:ascii="Times New Roman" w:hAnsi="Times New Roman" w:cs="Times New Roman"/>
          <w:sz w:val="28"/>
          <w:szCs w:val="28"/>
        </w:rPr>
        <w:t>протоколом</w:t>
      </w:r>
      <w:r w:rsidRPr="000C4C97">
        <w:rPr>
          <w:rFonts w:ascii="Times New Roman" w:hAnsi="Times New Roman" w:cs="Times New Roman"/>
          <w:sz w:val="28"/>
          <w:szCs w:val="28"/>
        </w:rPr>
        <w:t xml:space="preserve"> </w:t>
      </w:r>
      <w:r w:rsidRPr="0053435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C4C97">
        <w:rPr>
          <w:rFonts w:ascii="Times New Roman" w:hAnsi="Times New Roman" w:cs="Times New Roman"/>
          <w:sz w:val="28"/>
          <w:szCs w:val="28"/>
        </w:rPr>
        <w:t>?</w:t>
      </w:r>
    </w:p>
    <w:p w:rsidR="006C4642" w:rsidRPr="00534355" w:rsidRDefault="006C4642" w:rsidP="00D5398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34355">
        <w:rPr>
          <w:rFonts w:ascii="Times New Roman" w:hAnsi="Times New Roman" w:cs="Times New Roman"/>
          <w:color w:val="000000"/>
          <w:sz w:val="28"/>
          <w:szCs w:val="28"/>
        </w:rPr>
        <w:t>HttpListener</w:t>
      </w:r>
      <w:proofErr w:type="spellEnd"/>
    </w:p>
    <w:p w:rsidR="006C4642" w:rsidRPr="000C4C97" w:rsidRDefault="006C4642" w:rsidP="00D5398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34355">
        <w:rPr>
          <w:rFonts w:ascii="Times New Roman" w:hAnsi="Times New Roman" w:cs="Times New Roman"/>
          <w:color w:val="000000"/>
          <w:sz w:val="28"/>
          <w:szCs w:val="28"/>
          <w:lang w:val="en-US"/>
        </w:rPr>
        <w:t>Socket</w:t>
      </w:r>
    </w:p>
    <w:p w:rsidR="006C4642" w:rsidRPr="000C4C97" w:rsidRDefault="006C4642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34355">
        <w:rPr>
          <w:rFonts w:ascii="Times New Roman" w:hAnsi="Times New Roman" w:cs="Times New Roman"/>
          <w:color w:val="000000"/>
          <w:sz w:val="28"/>
          <w:szCs w:val="28"/>
          <w:lang w:val="en-US"/>
        </w:rPr>
        <w:t>TcpListener</w:t>
      </w:r>
      <w:proofErr w:type="spellEnd"/>
    </w:p>
    <w:p w:rsidR="00D53980" w:rsidRPr="00534355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8. Какие ресурсы можно адресовать с помощью URI? Приведите примеры широко распространенных схем, используемых в URI.</w:t>
      </w:r>
    </w:p>
    <w:p w:rsidR="00267C4B" w:rsidRPr="00534355" w:rsidRDefault="00267C4B" w:rsidP="00D539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4355">
        <w:rPr>
          <w:rFonts w:ascii="Times New Roman" w:hAnsi="Times New Roman" w:cs="Times New Roman"/>
          <w:sz w:val="28"/>
          <w:szCs w:val="28"/>
          <w:lang w:val="en-US"/>
        </w:rPr>
        <w:t>FTP, Gopher, WAIS, Usenet, E-mail, Prospero, Telnet, HTTP</w:t>
      </w:r>
    </w:p>
    <w:p w:rsidR="00D53980" w:rsidRPr="00534355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9. Какова структура URI?</w:t>
      </w:r>
    </w:p>
    <w:p w:rsidR="00267C4B" w:rsidRPr="00534355" w:rsidRDefault="00534355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Схема(</w:t>
      </w:r>
      <w:proofErr w:type="spellStart"/>
      <w:r w:rsidRPr="00534355"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 w:rsidRPr="00534355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>):/</w:t>
      </w:r>
      <w:proofErr w:type="gramEnd"/>
      <w:r w:rsidRPr="005343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4355">
        <w:rPr>
          <w:rFonts w:ascii="Times New Roman" w:hAnsi="Times New Roman" w:cs="Times New Roman"/>
          <w:sz w:val="28"/>
          <w:szCs w:val="28"/>
        </w:rPr>
        <w:t>имя_польз:пароль@доменное_имя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 xml:space="preserve"> (или IP-адрес): </w:t>
      </w:r>
      <w:proofErr w:type="spellStart"/>
      <w:r w:rsidRPr="00534355">
        <w:rPr>
          <w:rFonts w:ascii="Times New Roman" w:hAnsi="Times New Roman" w:cs="Times New Roman"/>
          <w:sz w:val="28"/>
          <w:szCs w:val="28"/>
        </w:rPr>
        <w:t>номер_порта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 xml:space="preserve"> / путь/</w:t>
      </w:r>
      <w:proofErr w:type="spellStart"/>
      <w:r w:rsidRPr="00534355">
        <w:rPr>
          <w:rFonts w:ascii="Times New Roman" w:hAnsi="Times New Roman" w:cs="Times New Roman"/>
          <w:sz w:val="28"/>
          <w:szCs w:val="28"/>
        </w:rPr>
        <w:t>имя_файла?запрос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 xml:space="preserve"> ( или #фрагмент)</w:t>
      </w:r>
    </w:p>
    <w:p w:rsidR="00D53980" w:rsidRPr="00534355" w:rsidRDefault="00D53980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>10. Как осуществляется работа с URI адресами в .NET?</w:t>
      </w:r>
    </w:p>
    <w:p w:rsidR="00534355" w:rsidRPr="00534355" w:rsidRDefault="00534355" w:rsidP="00D53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435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34355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34355">
        <w:rPr>
          <w:rFonts w:ascii="Times New Roman" w:hAnsi="Times New Roman" w:cs="Times New Roman"/>
          <w:sz w:val="28"/>
          <w:szCs w:val="28"/>
        </w:rPr>
        <w:t xml:space="preserve"> из пространства имен System.Net инкапсулирует универсальный идентификатор ресурсов. Он содержит свойства и методы для анализа, сравнения и комбинирования URI.</w:t>
      </w:r>
    </w:p>
    <w:p w:rsidR="00D53980" w:rsidRDefault="00487E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980">
        <w:rPr>
          <w:rFonts w:ascii="Times New Roman" w:hAnsi="Times New Roman" w:cs="Times New Roman"/>
          <w:b/>
          <w:sz w:val="28"/>
          <w:szCs w:val="28"/>
        </w:rPr>
        <w:t>Выводы</w:t>
      </w:r>
      <w:r w:rsidRPr="00D539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539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980" w:rsidRPr="00D53980" w:rsidRDefault="00D53980" w:rsidP="00D5398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3980">
        <w:rPr>
          <w:rFonts w:ascii="Times New Roman" w:hAnsi="Times New Roman" w:cs="Times New Roman"/>
          <w:sz w:val="28"/>
          <w:szCs w:val="28"/>
        </w:rPr>
        <w:t xml:space="preserve">Изучил структуру </w:t>
      </w:r>
      <w:r w:rsidRPr="00D53980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D5398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3980" w:rsidRPr="00D53980" w:rsidRDefault="00D53980" w:rsidP="00D5398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3980">
        <w:rPr>
          <w:rFonts w:ascii="Times New Roman" w:hAnsi="Times New Roman" w:cs="Times New Roman"/>
          <w:sz w:val="28"/>
          <w:szCs w:val="28"/>
        </w:rPr>
        <w:t xml:space="preserve">Изучил структуру запроса к </w:t>
      </w:r>
      <w:r w:rsidRPr="00D5398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53980">
        <w:rPr>
          <w:rFonts w:ascii="Times New Roman" w:hAnsi="Times New Roman" w:cs="Times New Roman"/>
          <w:sz w:val="28"/>
          <w:szCs w:val="28"/>
        </w:rPr>
        <w:t xml:space="preserve"> серверу;</w:t>
      </w:r>
    </w:p>
    <w:p w:rsidR="00D53980" w:rsidRPr="00D53980" w:rsidRDefault="00D53980" w:rsidP="00D5398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3980">
        <w:rPr>
          <w:rFonts w:ascii="Times New Roman" w:hAnsi="Times New Roman" w:cs="Times New Roman"/>
          <w:sz w:val="28"/>
          <w:szCs w:val="28"/>
        </w:rPr>
        <w:t>Изучил структуру ответа сервера;</w:t>
      </w:r>
    </w:p>
    <w:p w:rsidR="00487E2B" w:rsidRPr="00D53980" w:rsidRDefault="00D53980" w:rsidP="00D5398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3980">
        <w:rPr>
          <w:rFonts w:ascii="Times New Roman" w:hAnsi="Times New Roman" w:cs="Times New Roman"/>
          <w:sz w:val="28"/>
          <w:szCs w:val="28"/>
        </w:rPr>
        <w:t xml:space="preserve">Написал свой </w:t>
      </w:r>
      <w:r w:rsidRPr="00D5398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53980">
        <w:rPr>
          <w:rFonts w:ascii="Times New Roman" w:hAnsi="Times New Roman" w:cs="Times New Roman"/>
          <w:sz w:val="28"/>
          <w:szCs w:val="28"/>
        </w:rPr>
        <w:t xml:space="preserve"> </w:t>
      </w:r>
      <w:r w:rsidRPr="00D5398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53980">
        <w:rPr>
          <w:rFonts w:ascii="Times New Roman" w:hAnsi="Times New Roman" w:cs="Times New Roman"/>
          <w:sz w:val="28"/>
          <w:szCs w:val="28"/>
        </w:rPr>
        <w:t xml:space="preserve"> &amp; </w:t>
      </w:r>
      <w:r w:rsidRPr="00D5398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539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398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53980">
        <w:rPr>
          <w:rFonts w:ascii="Times New Roman" w:hAnsi="Times New Roman" w:cs="Times New Roman"/>
          <w:sz w:val="28"/>
          <w:szCs w:val="28"/>
        </w:rPr>
        <w:t xml:space="preserve"> </w:t>
      </w:r>
      <w:r w:rsidR="00487E2B" w:rsidRPr="00D5398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487E2B" w:rsidRPr="00D53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3F42"/>
    <w:multiLevelType w:val="hybridMultilevel"/>
    <w:tmpl w:val="24D45BA0"/>
    <w:lvl w:ilvl="0" w:tplc="8168184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AC7C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80EE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CABEB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2180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EB52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96185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4ED9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0CFBB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924833"/>
    <w:multiLevelType w:val="hybridMultilevel"/>
    <w:tmpl w:val="14847B48"/>
    <w:lvl w:ilvl="0" w:tplc="1DA8061E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ABA9A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44AE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CD05A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4F5C4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46CC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484C0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88F9A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866CE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A935B6"/>
    <w:multiLevelType w:val="hybridMultilevel"/>
    <w:tmpl w:val="77CC3F7C"/>
    <w:lvl w:ilvl="0" w:tplc="DE2608F8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A2CFBE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E6B54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4CED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455A6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672CA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7E8A4E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82A22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C8FEA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9113DC"/>
    <w:multiLevelType w:val="hybridMultilevel"/>
    <w:tmpl w:val="1FBCF068"/>
    <w:lvl w:ilvl="0" w:tplc="898C60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430A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C280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C6E4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A72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4A0C5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6D1C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223E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BC45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0434D4"/>
    <w:multiLevelType w:val="hybridMultilevel"/>
    <w:tmpl w:val="BB285F50"/>
    <w:lvl w:ilvl="0" w:tplc="F3242D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A761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8BCB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C913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2817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CDB5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EE60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F0416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01B6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4521A08"/>
    <w:multiLevelType w:val="hybridMultilevel"/>
    <w:tmpl w:val="AAFE3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836C8"/>
    <w:multiLevelType w:val="hybridMultilevel"/>
    <w:tmpl w:val="A1944F7A"/>
    <w:lvl w:ilvl="0" w:tplc="74ECE4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047F6">
      <w:start w:val="1"/>
      <w:numFmt w:val="lowerLetter"/>
      <w:lvlText w:val="%2"/>
      <w:lvlJc w:val="left"/>
      <w:pPr>
        <w:ind w:left="1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142CB8">
      <w:start w:val="1"/>
      <w:numFmt w:val="lowerRoman"/>
      <w:lvlText w:val="%3"/>
      <w:lvlJc w:val="left"/>
      <w:pPr>
        <w:ind w:left="2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AE841E">
      <w:start w:val="1"/>
      <w:numFmt w:val="decimal"/>
      <w:lvlText w:val="%4"/>
      <w:lvlJc w:val="left"/>
      <w:pPr>
        <w:ind w:left="3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7AC4A0">
      <w:start w:val="1"/>
      <w:numFmt w:val="lowerLetter"/>
      <w:lvlText w:val="%5"/>
      <w:lvlJc w:val="left"/>
      <w:pPr>
        <w:ind w:left="3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6C3A4">
      <w:start w:val="1"/>
      <w:numFmt w:val="lowerRoman"/>
      <w:lvlText w:val="%6"/>
      <w:lvlJc w:val="left"/>
      <w:pPr>
        <w:ind w:left="4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C3650">
      <w:start w:val="1"/>
      <w:numFmt w:val="decimal"/>
      <w:lvlText w:val="%7"/>
      <w:lvlJc w:val="left"/>
      <w:pPr>
        <w:ind w:left="5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FE1904">
      <w:start w:val="1"/>
      <w:numFmt w:val="lowerLetter"/>
      <w:lvlText w:val="%8"/>
      <w:lvlJc w:val="left"/>
      <w:pPr>
        <w:ind w:left="5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47C3A">
      <w:start w:val="1"/>
      <w:numFmt w:val="lowerRoman"/>
      <w:lvlText w:val="%9"/>
      <w:lvlJc w:val="left"/>
      <w:pPr>
        <w:ind w:left="6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F7233D8"/>
    <w:multiLevelType w:val="hybridMultilevel"/>
    <w:tmpl w:val="53C06042"/>
    <w:lvl w:ilvl="0" w:tplc="4FEC92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E4C8C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AE3F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017E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C82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2A6A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62B6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E667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1A7E0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B7"/>
    <w:rsid w:val="000302F2"/>
    <w:rsid w:val="00080CFB"/>
    <w:rsid w:val="000C4C97"/>
    <w:rsid w:val="000D7116"/>
    <w:rsid w:val="00105585"/>
    <w:rsid w:val="001653CC"/>
    <w:rsid w:val="00180883"/>
    <w:rsid w:val="00217A58"/>
    <w:rsid w:val="00225139"/>
    <w:rsid w:val="00267C4B"/>
    <w:rsid w:val="003324FB"/>
    <w:rsid w:val="00354EA1"/>
    <w:rsid w:val="003959E2"/>
    <w:rsid w:val="00395C50"/>
    <w:rsid w:val="00487E2B"/>
    <w:rsid w:val="004A1EB7"/>
    <w:rsid w:val="004A2522"/>
    <w:rsid w:val="00534355"/>
    <w:rsid w:val="005A57C7"/>
    <w:rsid w:val="005B5B78"/>
    <w:rsid w:val="005E5942"/>
    <w:rsid w:val="006A30EF"/>
    <w:rsid w:val="006B4AF4"/>
    <w:rsid w:val="006C4642"/>
    <w:rsid w:val="006D4D01"/>
    <w:rsid w:val="007D30FF"/>
    <w:rsid w:val="008D1999"/>
    <w:rsid w:val="009F3DBD"/>
    <w:rsid w:val="00A52E6E"/>
    <w:rsid w:val="00A76A1A"/>
    <w:rsid w:val="00B4016A"/>
    <w:rsid w:val="00C2492A"/>
    <w:rsid w:val="00D53980"/>
    <w:rsid w:val="00D548C8"/>
    <w:rsid w:val="00D77ED9"/>
    <w:rsid w:val="00D9518E"/>
    <w:rsid w:val="00DC336D"/>
    <w:rsid w:val="00EA0E0D"/>
    <w:rsid w:val="00EC7526"/>
    <w:rsid w:val="00ED7422"/>
    <w:rsid w:val="00F167C7"/>
    <w:rsid w:val="00F36171"/>
    <w:rsid w:val="00F56FD0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063DF-648A-4E83-9C73-35D77D67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9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5398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2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00/Varabei_1070111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Иван Воробей</cp:lastModifiedBy>
  <cp:revision>23</cp:revision>
  <dcterms:created xsi:type="dcterms:W3CDTF">2016-09-21T12:40:00Z</dcterms:created>
  <dcterms:modified xsi:type="dcterms:W3CDTF">2020-05-17T07:04:00Z</dcterms:modified>
</cp:coreProperties>
</file>