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99" w:rsidRPr="00CD342C" w:rsidRDefault="00092E99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МИНИСТЕРСТВО ОБРАЗОВАНИЯ И НАУКИ РЕСПУБЛИКИ БЕЛАРУСЬ</w:t>
      </w:r>
    </w:p>
    <w:p w:rsidR="00092E99" w:rsidRPr="00CD342C" w:rsidRDefault="00092E99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БЕЛОРУССКИЙ НАЦИОНАЛЬНЫЙ ТЕХНИЧЕСКИЙ УНИВЕРСИТЕТ</w:t>
      </w:r>
    </w:p>
    <w:p w:rsidR="00092E99" w:rsidRPr="00CD342C" w:rsidRDefault="00092E99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Факультет информационных технологий и робототехники (ФИТР)</w:t>
      </w:r>
    </w:p>
    <w:p w:rsidR="00092E99" w:rsidRPr="00CD342C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</w:p>
    <w:p w:rsidR="00092E99" w:rsidRPr="00CD342C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</w:p>
    <w:p w:rsidR="00092E99" w:rsidRPr="00CD342C" w:rsidRDefault="00092E99" w:rsidP="0098673E">
      <w:pPr>
        <w:spacing w:before="240" w:after="240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Отчёт по лабораторной работе №</w:t>
      </w:r>
      <w:r w:rsidR="00075874"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7</w:t>
      </w:r>
    </w:p>
    <w:p w:rsidR="00092E99" w:rsidRPr="00CD342C" w:rsidRDefault="00092E99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По дисциплине: «Методы и алгоритмы принятия решений»</w:t>
      </w:r>
    </w:p>
    <w:p w:rsidR="00092E99" w:rsidRPr="00CD342C" w:rsidRDefault="00092E99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На тему: «</w:t>
      </w:r>
      <w:r w:rsidRPr="00CD342C">
        <w:rPr>
          <w:color w:val="0D0D0D" w:themeColor="text1" w:themeTint="F2"/>
          <w:lang w:val="ru-RU"/>
        </w:rPr>
        <w:t xml:space="preserve"> </w:t>
      </w:r>
      <w:r w:rsidR="00075874"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ОПТИМИЗАЦИЯ СЕТЕВОГО ПРОЕКТА</w:t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»</w:t>
      </w:r>
    </w:p>
    <w:p w:rsidR="00092E99" w:rsidRPr="00CD342C" w:rsidRDefault="00FF2937" w:rsidP="0098673E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Вариант 5</w:t>
      </w:r>
    </w:p>
    <w:p w:rsidR="00092E99" w:rsidRPr="00CD342C" w:rsidRDefault="00092E99" w:rsidP="0098673E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81341" w:rsidRPr="00CD342C" w:rsidRDefault="00092E99" w:rsidP="00081341">
      <w:pPr>
        <w:spacing w:after="0"/>
        <w:ind w:left="5760" w:hanging="576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Выполнил:                                                                </w:t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="00081341"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          </w:t>
      </w:r>
      <w:r w:rsidR="00F92D62"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студент группы </w:t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10701118    </w:t>
      </w:r>
      <w:r w:rsidR="00081341"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       </w:t>
      </w:r>
    </w:p>
    <w:p w:rsidR="00092E99" w:rsidRPr="00CD342C" w:rsidRDefault="00081341" w:rsidP="00081341">
      <w:pPr>
        <w:spacing w:after="0"/>
        <w:ind w:left="6480" w:firstLine="72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     </w:t>
      </w:r>
      <w:r w:rsidR="004865C2"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Воробей И.А</w:t>
      </w:r>
      <w:r w:rsidR="00092E99"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.                                                                                                                                  </w:t>
      </w:r>
    </w:p>
    <w:p w:rsidR="00092E99" w:rsidRPr="00CD342C" w:rsidRDefault="00092E99" w:rsidP="0098673E">
      <w:pPr>
        <w:spacing w:before="240" w:after="240"/>
        <w:ind w:right="809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                                                                                                                   </w:t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  <w:t xml:space="preserve">                                                                                                      </w:t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ab/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Приняла ст. преподаватель:                                                              </w:t>
      </w:r>
      <w:r w:rsidR="00081341"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       </w:t>
      </w: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Борисова И.М.</w:t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</w:p>
    <w:p w:rsidR="00092E99" w:rsidRPr="00CD342C" w:rsidRDefault="00092E99" w:rsidP="0098673E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</w:p>
    <w:p w:rsidR="00B024A1" w:rsidRPr="00CD342C" w:rsidRDefault="00092E99" w:rsidP="00B024A1">
      <w:pPr>
        <w:spacing w:before="240" w:after="240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CD342C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  <w:t>Минск 2020</w:t>
      </w:r>
    </w:p>
    <w:p w:rsidR="00092E99" w:rsidRPr="00CD342C" w:rsidRDefault="00092E99" w:rsidP="00A2365D">
      <w:pPr>
        <w:spacing w:before="240" w:after="0"/>
        <w:jc w:val="both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RU"/>
        </w:rPr>
      </w:pPr>
      <w:r w:rsidRPr="00A42911">
        <w:rPr>
          <w:rFonts w:ascii="Times New Roman" w:hAnsi="Times New Roman" w:cs="Times New Roman"/>
          <w:b/>
          <w:iCs/>
          <w:color w:val="0D0D0D" w:themeColor="text1" w:themeTint="F2"/>
          <w:sz w:val="28"/>
          <w:szCs w:val="28"/>
          <w:lang w:val="ru-RU" w:eastAsia="zh-CN"/>
        </w:rPr>
        <w:lastRenderedPageBreak/>
        <w:t>Цель работы</w:t>
      </w:r>
      <w:r w:rsidRPr="00CD342C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  <w:t xml:space="preserve">: </w:t>
      </w:r>
      <w:r w:rsidR="00075874" w:rsidRPr="00CD342C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  <w:t>научиться решать</w:t>
      </w:r>
      <w:r w:rsidR="00A2365D" w:rsidRPr="00CD342C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  <w:t xml:space="preserve"> задачу сетевого планирования с </w:t>
      </w:r>
      <w:r w:rsidR="00075874" w:rsidRPr="00CD342C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  <w:t>одновременной оптимизацией средствами ЕХСЕL.</w:t>
      </w:r>
    </w:p>
    <w:p w:rsidR="00092E99" w:rsidRPr="00CD342C" w:rsidRDefault="00092E99" w:rsidP="0098673E">
      <w:pPr>
        <w:spacing w:after="0" w:line="192" w:lineRule="auto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</w:pPr>
    </w:p>
    <w:p w:rsidR="00092E99" w:rsidRPr="00CD342C" w:rsidRDefault="00092E99" w:rsidP="0098673E">
      <w:pPr>
        <w:spacing w:after="0" w:line="192" w:lineRule="auto"/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</w:pPr>
      <w:r w:rsidRPr="00A42911">
        <w:rPr>
          <w:rFonts w:ascii="Times New Roman" w:hAnsi="Times New Roman" w:cs="Times New Roman"/>
          <w:b/>
          <w:iCs/>
          <w:color w:val="0D0D0D" w:themeColor="text1" w:themeTint="F2"/>
          <w:sz w:val="28"/>
          <w:szCs w:val="28"/>
          <w:lang w:val="ru-RU" w:eastAsia="zh-CN"/>
        </w:rPr>
        <w:t>Постановка задачи</w:t>
      </w:r>
      <w:r w:rsidRPr="00CD342C"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ru-RU" w:eastAsia="zh-CN"/>
        </w:rPr>
        <w:t>:</w:t>
      </w:r>
    </w:p>
    <w:p w:rsidR="00075874" w:rsidRPr="00CD342C" w:rsidRDefault="00075874" w:rsidP="00B024A1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Проект представлен сетевым графиком. Для каждой работы известна ее продолжительность t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минимально возможное время выполнения d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Пусть задан срок выполнения проекта t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>o</w:t>
      </w:r>
      <w:r w:rsidR="00FF2937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а расчетное t</w:t>
      </w:r>
      <w:r w:rsidR="00FF2937" w:rsidRPr="00CD342C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>кр</w:t>
      </w:r>
      <w:r w:rsidR="00FF2937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&gt; tо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Продолжительность выполнения работы (i,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линейно зависит от суммы дополнительно вложенных средств x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выражается соотношением: t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=tij-k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x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Технологические коэффициенты k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известны.</w:t>
      </w:r>
    </w:p>
    <w:p w:rsidR="00B024A1" w:rsidRPr="00CD342C" w:rsidRDefault="00B024A1" w:rsidP="00B024A1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024A1" w:rsidRPr="00CD342C" w:rsidRDefault="00B024A1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5A31079A" wp14:editId="25FD8DB1">
            <wp:extent cx="5940425" cy="2705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898"/>
                    <a:stretch/>
                  </pic:blipFill>
                  <pic:spPr bwMode="auto"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74" w:rsidRPr="00CD342C" w:rsidRDefault="00B024A1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B31849D" wp14:editId="05B92F30">
            <wp:extent cx="5940425" cy="68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A1" w:rsidRPr="00CD342C" w:rsidRDefault="00B024A1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76F1C" w:rsidRPr="00CD342C" w:rsidRDefault="00E76F1C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A42911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Требуется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:rsidR="00075874" w:rsidRPr="00CD342C" w:rsidRDefault="00075874" w:rsidP="00075874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Найти такие t</w:t>
      </w:r>
      <w:r w:rsidR="00745523" w:rsidRPr="00CD342C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H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8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745523" w:rsidRPr="00CD34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</w:t>
      </w:r>
      <w:r w:rsidR="00745523" w:rsidRPr="00CD342C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o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8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x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8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чтобы:</w:t>
      </w:r>
    </w:p>
    <w:p w:rsidR="00075874" w:rsidRPr="00CD342C" w:rsidRDefault="00075874" w:rsidP="00075874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1) срок выполнения всего комплекса работ не превышал заданной величины t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8"/>
          <w:lang w:val="ru-RU"/>
        </w:rPr>
        <w:t>o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;</w:t>
      </w:r>
    </w:p>
    <w:p w:rsidR="00075874" w:rsidRPr="00CD342C" w:rsidRDefault="00075874" w:rsidP="00075874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2) суммарное количество дополнительно вложенных средств было минимальным;</w:t>
      </w:r>
    </w:p>
    <w:p w:rsidR="00E76F1C" w:rsidRPr="00CD342C" w:rsidRDefault="00075874" w:rsidP="00075874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3) продолжительность выполнения каждой работы t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0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была не меньше заданной величины d</w:t>
      </w:r>
      <w:r w:rsidRPr="00CD342C">
        <w:rPr>
          <w:rFonts w:ascii="Times New Roman" w:hAnsi="Times New Roman" w:cs="Times New Roman"/>
          <w:color w:val="0D0D0D" w:themeColor="text1" w:themeTint="F2"/>
          <w:sz w:val="20"/>
          <w:szCs w:val="28"/>
          <w:lang w:val="ru-RU"/>
        </w:rPr>
        <w:t>ij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075874" w:rsidRPr="00CD342C" w:rsidRDefault="00075874" w:rsidP="00075874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92E99" w:rsidRPr="00CD342C" w:rsidRDefault="00092E99" w:rsidP="0098673E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2911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Решение поставленной задачи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:rsidR="00241874" w:rsidRPr="00CD342C" w:rsidRDefault="00075874" w:rsidP="005138BC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Преобразуем данные из таблицы в сетевую модель представлена на Рисунке 1 и рассчитаем сроки совершения каждого события</w:t>
      </w:r>
      <w:r w:rsidR="005138BC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К каждому событию определим ранний срок (</w:t>
      </w:r>
      <w:proofErr w:type="spellStart"/>
      <w:r w:rsidR="005138BC" w:rsidRPr="00CD34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tp</w:t>
      </w:r>
      <w:proofErr w:type="spellEnd"/>
      <w:r w:rsidR="005138BC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 его свершения</w:t>
      </w:r>
      <w:r w:rsidR="00241874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 формле:</w:t>
      </w:r>
    </w:p>
    <w:p w:rsidR="00241874" w:rsidRPr="00CD342C" w:rsidRDefault="00241874" w:rsidP="00241874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1"/>
      </w:tblGrid>
      <w:tr w:rsidR="00241874" w:rsidRPr="00CD342C" w:rsidTr="00241874">
        <w:trPr>
          <w:jc w:val="center"/>
        </w:trPr>
        <w:tc>
          <w:tcPr>
            <w:tcW w:w="4171" w:type="dxa"/>
          </w:tcPr>
          <w:p w:rsidR="00241874" w:rsidRPr="00CD342C" w:rsidRDefault="00241874" w:rsidP="0024187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tp</w:t>
            </w:r>
            <w:proofErr w:type="spell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(j) = max(</w:t>
            </w:r>
            <w:proofErr w:type="spell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tp</w:t>
            </w:r>
            <w:proofErr w:type="spell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</w:t>
            </w:r>
            <w:proofErr w:type="spell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 + t(</w:t>
            </w:r>
            <w:proofErr w:type="spell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i,j</w:t>
            </w:r>
            <w:proofErr w:type="spell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)), (</w:t>
            </w:r>
            <w:proofErr w:type="spell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i,j</w:t>
            </w:r>
            <w:proofErr w:type="spell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</w:t>
            </w:r>
            <w:proofErr w:type="spellStart"/>
            <w:r w:rsidRPr="00CD342C">
              <w:rPr>
                <w:rFonts w:ascii="Times New Roman" w:eastAsia="Arial Unicode MS" w:hAnsi="Times New Roman" w:cs="Times New Roman"/>
                <w:color w:val="0D0D0D" w:themeColor="text1" w:themeTint="F2"/>
                <w:sz w:val="28"/>
                <w:szCs w:val="28"/>
              </w:rPr>
              <w:t>ε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Uj</w:t>
            </w:r>
            <w:proofErr w:type="spell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+)</w:t>
            </w:r>
          </w:p>
        </w:tc>
      </w:tr>
    </w:tbl>
    <w:p w:rsidR="00241874" w:rsidRPr="00CD342C" w:rsidRDefault="00241874" w:rsidP="00241874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75874" w:rsidRPr="00CD342C" w:rsidRDefault="00241874" w:rsidP="0024187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Э</w:t>
      </w:r>
      <w:r w:rsidR="005138BC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то самый ранний момент, до которого завершатся все работы, предшествующие этому событию.</w:t>
      </w:r>
    </w:p>
    <w:p w:rsidR="005138BC" w:rsidRPr="00CD342C" w:rsidRDefault="005138BC" w:rsidP="006528B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ab/>
      </w:r>
    </w:p>
    <w:p w:rsidR="00075874" w:rsidRPr="00CD342C" w:rsidRDefault="00B024A1" w:rsidP="00075874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2C540819" wp14:editId="2EC781BF">
            <wp:extent cx="4317645" cy="2644140"/>
            <wp:effectExtent l="0" t="0" r="6985" b="3810"/>
            <wp:docPr id="20" name="Рисунок 20" descr="C:\Users\aldub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dub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60" cy="267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BC" w:rsidRPr="00CD342C" w:rsidRDefault="005138BC" w:rsidP="00075874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75874" w:rsidRPr="00CD342C" w:rsidRDefault="00075874" w:rsidP="00075874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Рисунок 1 – Сетевая модель</w:t>
      </w:r>
    </w:p>
    <w:p w:rsidR="005138BC" w:rsidRPr="00CD342C" w:rsidRDefault="005138BC" w:rsidP="00075874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5138BC">
      <w:pPr>
        <w:spacing w:after="0"/>
        <w:ind w:left="709" w:hanging="142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Найдем критический путь из полных путей.</w:t>
      </w:r>
    </w:p>
    <w:p w:rsidR="005138BC" w:rsidRPr="00CD342C" w:rsidRDefault="005138BC" w:rsidP="00075874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FF2937" w:rsidRPr="00CD342C" w:rsidTr="00C2265F">
        <w:trPr>
          <w:jc w:val="center"/>
        </w:trPr>
        <w:tc>
          <w:tcPr>
            <w:tcW w:w="5240" w:type="dxa"/>
          </w:tcPr>
          <w:p w:rsidR="00B024A1" w:rsidRPr="00CD342C" w:rsidRDefault="00B024A1" w:rsidP="00B024A1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proofErr w:type="gram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proofErr w:type="gram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1-2-5-6) = 34 дн</w:t>
            </w:r>
          </w:p>
          <w:p w:rsidR="00B024A1" w:rsidRPr="00CD342C" w:rsidRDefault="00B024A1" w:rsidP="00B024A1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proofErr w:type="gram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proofErr w:type="gram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1-2-4-5-6) = 42 дн</w:t>
            </w:r>
            <w:r w:rsidR="00C233CF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B024A1" w:rsidRPr="00CD342C" w:rsidRDefault="00B024A1" w:rsidP="00B024A1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proofErr w:type="gram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proofErr w:type="gram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1-2-4-6) = 26 дн</w:t>
            </w:r>
            <w:r w:rsidR="00C233CF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B024A1" w:rsidRPr="00CD342C" w:rsidRDefault="00B024A1" w:rsidP="00B024A1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proofErr w:type="gram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proofErr w:type="gram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1-4-6) = 39 дн</w:t>
            </w:r>
            <w:r w:rsidR="00C233CF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B024A1" w:rsidRPr="00CD342C" w:rsidRDefault="00B024A1" w:rsidP="00B024A1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C94DFC" wp14:editId="63C18EF7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101600</wp:posOffset>
                      </wp:positionV>
                      <wp:extent cx="1348740" cy="0"/>
                      <wp:effectExtent l="38100" t="76200" r="0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87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50EACE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9" o:spid="_x0000_s1026" type="#_x0000_t32" style="position:absolute;margin-left:113.9pt;margin-top:8pt;width:106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proofErr w:type="gram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1-4-5-6) = 55 дн</w:t>
            </w:r>
            <w:r w:rsidR="00C233CF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;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                               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  <w:lang w:val="ru-RU"/>
              </w:rPr>
              <w:t>кр</w:t>
            </w:r>
          </w:p>
          <w:p w:rsidR="00B024A1" w:rsidRPr="00CD342C" w:rsidRDefault="00B024A1" w:rsidP="00B024A1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proofErr w:type="gram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proofErr w:type="gram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1-3-4-6) = 38 дн</w:t>
            </w:r>
            <w:r w:rsidR="00C233CF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B024A1" w:rsidRPr="00CD342C" w:rsidRDefault="00B024A1" w:rsidP="00B024A1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proofErr w:type="gramStart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</w:t>
            </w:r>
            <w:proofErr w:type="gramEnd"/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1-3-6) = 26 дн</w:t>
            </w:r>
            <w:r w:rsidR="00C233CF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FF2937" w:rsidRPr="00CD342C" w:rsidRDefault="00B024A1" w:rsidP="00B024A1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(1-3-4-5-6) = 54 дн</w:t>
            </w:r>
            <w:r w:rsidR="00C233CF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</w:tc>
      </w:tr>
    </w:tbl>
    <w:p w:rsidR="00FF2937" w:rsidRPr="00CD342C" w:rsidRDefault="00FF2937" w:rsidP="00FF2937">
      <w:pPr>
        <w:spacing w:after="0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75874" w:rsidRPr="00CD342C" w:rsidRDefault="00075874" w:rsidP="000203A6">
      <w:pPr>
        <w:spacing w:after="0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Критически</w:t>
      </w:r>
      <w:r w:rsidR="00FF2937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является п</w:t>
      </w:r>
      <w:r w:rsidR="00FF2937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уть 1-4-5-6 так как он является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максимальным из всех полных путей</w:t>
      </w:r>
      <w:r w:rsidR="00FF2937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</w:t>
      </w:r>
      <w:r w:rsidR="00B024A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равен 55</w:t>
      </w:r>
      <w:r w:rsidR="00FF2937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дням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</w:t>
      </w:r>
    </w:p>
    <w:p w:rsidR="00FF2937" w:rsidRPr="00CD342C" w:rsidRDefault="00FF2937" w:rsidP="000203A6">
      <w:pPr>
        <w:spacing w:after="0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Из расчет</w:t>
      </w:r>
      <w:r w:rsidR="000203A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ов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видно, что срок выполнения проекта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</w:t>
      </w:r>
      <w:r w:rsidR="00B024A1" w:rsidRPr="00CD342C">
        <w:rPr>
          <w:rFonts w:ascii="Times New Roman" w:hAnsi="Times New Roman" w:cs="Times New Roman"/>
          <w:color w:val="0D0D0D" w:themeColor="text1" w:themeTint="F2"/>
          <w:sz w:val="20"/>
          <w:szCs w:val="28"/>
          <w:lang w:val="ru-RU"/>
        </w:rPr>
        <w:t>кр</w:t>
      </w:r>
      <w:r w:rsidR="00B024A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= 55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дням, т.е. превышает допустимый срок </w:t>
      </w:r>
      <w:r w:rsidR="00C233CF" w:rsidRPr="00CD34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</w:t>
      </w:r>
      <w:r w:rsidR="00C233CF" w:rsidRPr="00CD342C">
        <w:rPr>
          <w:rFonts w:ascii="Times New Roman" w:hAnsi="Times New Roman" w:cs="Times New Roman"/>
          <w:color w:val="0D0D0D" w:themeColor="text1" w:themeTint="F2"/>
          <w:sz w:val="20"/>
          <w:szCs w:val="28"/>
        </w:rPr>
        <w:t>o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= </w:t>
      </w:r>
      <w:r w:rsidR="00B024A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50 дн</w:t>
      </w:r>
      <w:r w:rsidR="009C7B24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на 5 дней</w:t>
      </w:r>
      <w:r w:rsidR="00B024A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B024A1" w:rsidRPr="00CD342C" w:rsidRDefault="00B024A1" w:rsidP="000203A6">
      <w:pPr>
        <w:spacing w:after="0"/>
        <w:ind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024A1" w:rsidRPr="00CD342C" w:rsidRDefault="00B024A1" w:rsidP="000203A6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Составим математическую модель задачи.</w:t>
      </w:r>
      <w:r w:rsidR="000203A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Целевая функция</w:t>
      </w:r>
      <w:r w:rsidR="000203A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задачи(проекта)</w:t>
      </w:r>
      <w:r w:rsidR="009C7B24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состоит из всех её работ и</w:t>
      </w:r>
      <w:r w:rsidR="000203A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имеет следующий вид:</w:t>
      </w:r>
    </w:p>
    <w:p w:rsidR="00B024A1" w:rsidRPr="00CD342C" w:rsidRDefault="00B024A1" w:rsidP="00B024A1">
      <w:pPr>
        <w:pStyle w:val="ListParagraph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B024A1" w:rsidRPr="00CD342C" w:rsidTr="00C2265F">
        <w:trPr>
          <w:jc w:val="center"/>
        </w:trPr>
        <w:tc>
          <w:tcPr>
            <w:tcW w:w="7650" w:type="dxa"/>
          </w:tcPr>
          <w:p w:rsidR="00B024A1" w:rsidRPr="00CD342C" w:rsidRDefault="00B024A1" w:rsidP="00B024A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F =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 xml:space="preserve">12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+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13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+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14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+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24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+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25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+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34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+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 xml:space="preserve">36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+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45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+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 xml:space="preserve">46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56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(min)</w:t>
            </w:r>
            <w:r w:rsidR="00C233CF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;</w:t>
            </w:r>
          </w:p>
        </w:tc>
      </w:tr>
    </w:tbl>
    <w:p w:rsidR="00C85C43" w:rsidRPr="00CD342C" w:rsidRDefault="00C85C43" w:rsidP="00B024A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138BC" w:rsidRPr="00CD342C" w:rsidRDefault="005138BC" w:rsidP="00B024A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138BC" w:rsidRPr="00CD342C" w:rsidRDefault="005138BC" w:rsidP="00B024A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138BC" w:rsidRPr="00CD342C" w:rsidRDefault="005138BC" w:rsidP="00B024A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138BC" w:rsidRPr="00CD342C" w:rsidRDefault="005138BC" w:rsidP="00B024A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233CF" w:rsidRPr="00CD342C" w:rsidRDefault="00C233CF" w:rsidP="000203A6">
      <w:pPr>
        <w:pStyle w:val="ListParagraph"/>
        <w:numPr>
          <w:ilvl w:val="0"/>
          <w:numId w:val="3"/>
        </w:numPr>
        <w:spacing w:after="0"/>
        <w:ind w:left="0" w:firstLine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Запишем ограничения задачи</w:t>
      </w:r>
      <w:r w:rsidR="000203A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(проекта)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0203A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Срок выполнения проекта не должен превышать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</w:t>
      </w:r>
      <w:r w:rsidRPr="00CD342C">
        <w:rPr>
          <w:rFonts w:ascii="Times New Roman" w:hAnsi="Times New Roman" w:cs="Times New Roman"/>
          <w:color w:val="0D0D0D" w:themeColor="text1" w:themeTint="F2"/>
          <w:szCs w:val="28"/>
        </w:rPr>
        <w:t>o</w:t>
      </w:r>
      <w:r w:rsidRPr="00CD342C">
        <w:rPr>
          <w:rFonts w:ascii="Times New Roman" w:hAnsi="Times New Roman" w:cs="Times New Roman"/>
          <w:color w:val="0D0D0D" w:themeColor="text1" w:themeTint="F2"/>
          <w:szCs w:val="28"/>
          <w:lang w:val="ru-RU"/>
        </w:rPr>
        <w:t xml:space="preserve">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= 50 дн.</w:t>
      </w:r>
      <w:r w:rsidR="006528B7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0203A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Тогда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результирующие работы ограничены этим сроком:</w:t>
      </w:r>
    </w:p>
    <w:p w:rsidR="00C233CF" w:rsidRPr="00CD342C" w:rsidRDefault="00C233CF" w:rsidP="00C233CF">
      <w:pPr>
        <w:pStyle w:val="ListParagraph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C233CF" w:rsidRPr="00CD342C" w:rsidTr="00C2265F">
        <w:trPr>
          <w:jc w:val="center"/>
        </w:trPr>
        <w:tc>
          <w:tcPr>
            <w:tcW w:w="1838" w:type="dxa"/>
          </w:tcPr>
          <w:p w:rsidR="00C233CF" w:rsidRPr="00CD342C" w:rsidRDefault="00C233CF" w:rsidP="00C233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o36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DD21CD" w:rsidRPr="00CD342C"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  <w:u w:val="single"/>
                <w:shd w:val="clear" w:color="auto" w:fill="FFFFFF"/>
              </w:rPr>
              <w:t>&lt;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50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;</w:t>
            </w:r>
          </w:p>
          <w:p w:rsidR="00C233CF" w:rsidRPr="00CD342C" w:rsidRDefault="00C233CF" w:rsidP="00C233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046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DD21CD" w:rsidRPr="00CD342C"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  <w:u w:val="single"/>
                <w:shd w:val="clear" w:color="auto" w:fill="FFFFFF"/>
              </w:rPr>
              <w:t>&lt;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50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;</w:t>
            </w:r>
          </w:p>
          <w:p w:rsidR="00C233CF" w:rsidRPr="00CD342C" w:rsidRDefault="00C233CF" w:rsidP="00C233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0"/>
                <w:szCs w:val="28"/>
              </w:rPr>
              <w:t>o56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CD342C"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  <w:shd w:val="clear" w:color="auto" w:fill="FFFFFF"/>
              </w:rPr>
              <w:t>&lt;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50 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дн</w:t>
            </w:r>
            <w:r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;</w:t>
            </w:r>
          </w:p>
        </w:tc>
      </w:tr>
    </w:tbl>
    <w:p w:rsidR="00C233CF" w:rsidRPr="00CD342C" w:rsidRDefault="00C233CF" w:rsidP="00C233CF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528B7" w:rsidRPr="00CD342C" w:rsidRDefault="00C233CF" w:rsidP="000203A6">
      <w:pPr>
        <w:pStyle w:val="ListParagraph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Также необходимо, чтобы продолжительность каждой работы не</w:t>
      </w:r>
    </w:p>
    <w:p w:rsidR="00C85C43" w:rsidRPr="00CD342C" w:rsidRDefault="00C233CF" w:rsidP="006528B7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была</w:t>
      </w:r>
      <w:r w:rsidR="006528B7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меньше минимально возможного времени:</w:t>
      </w:r>
    </w:p>
    <w:p w:rsidR="00C233CF" w:rsidRPr="00CD342C" w:rsidRDefault="00C233CF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6528B7" w:rsidRPr="00CD342C" w:rsidTr="00C2265F">
        <w:trPr>
          <w:jc w:val="center"/>
        </w:trPr>
        <w:tc>
          <w:tcPr>
            <w:tcW w:w="2830" w:type="dxa"/>
          </w:tcPr>
          <w:p w:rsidR="006528B7" w:rsidRPr="00CD342C" w:rsidRDefault="006528B7" w:rsidP="00C2265F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5; </w:t>
            </w:r>
          </w:p>
          <w:p w:rsidR="006528B7" w:rsidRPr="00CD342C" w:rsidRDefault="006528B7" w:rsidP="00C2265F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н13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13; </w:t>
            </w:r>
          </w:p>
          <w:p w:rsidR="006528B7" w:rsidRPr="00CD342C" w:rsidRDefault="006528B7" w:rsidP="00C2265F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н14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20; </w:t>
            </w:r>
          </w:p>
          <w:p w:rsidR="006528B7" w:rsidRPr="00CD342C" w:rsidRDefault="006528B7" w:rsidP="00C2265F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 5</w:t>
            </w:r>
            <w:proofErr w:type="gramEnd"/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; </w:t>
            </w:r>
          </w:p>
          <w:p w:rsidR="006528B7" w:rsidRPr="00CD342C" w:rsidRDefault="006528B7" w:rsidP="00C2265F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н25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9; 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н34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7;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о36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н36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36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8;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н45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9;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Cs w:val="28"/>
                <w:lang w:val="ru-RU"/>
              </w:rPr>
              <w:t>н46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12;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006E91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≥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d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1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5;</w:t>
            </w:r>
          </w:p>
        </w:tc>
      </w:tr>
    </w:tbl>
    <w:p w:rsidR="00C233CF" w:rsidRPr="00CD342C" w:rsidRDefault="00C233CF" w:rsidP="006528B7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6528B7" w:rsidRPr="00CD342C" w:rsidRDefault="00C1736F" w:rsidP="00C1736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Также необходимо о</w:t>
      </w:r>
      <w:r w:rsidR="006528B7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преде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лить</w:t>
      </w:r>
      <w:r w:rsidR="006528B7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зависимость продолжительности работ от вложенных средств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(ресурсов)</w:t>
      </w:r>
      <w:r w:rsidR="006528B7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:</w:t>
      </w:r>
    </w:p>
    <w:p w:rsidR="006528B7" w:rsidRPr="00CD342C" w:rsidRDefault="006528B7" w:rsidP="006528B7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CD342C" w:rsidRPr="00CD342C" w:rsidTr="002303CE">
        <w:trPr>
          <w:jc w:val="center"/>
        </w:trPr>
        <w:tc>
          <w:tcPr>
            <w:tcW w:w="5524" w:type="dxa"/>
          </w:tcPr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12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6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- 0,07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13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15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- 0,2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*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14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26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- 0,3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*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24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7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- 0,1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*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25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11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- 0,05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*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34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10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- 0,1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*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о36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н36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36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36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36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11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0,04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*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36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; 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45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12 - 0,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0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5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*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46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13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- 0,15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*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6528B7" w:rsidRPr="00CD342C" w:rsidRDefault="006528B7" w:rsidP="006528B7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о56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н56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–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k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56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*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17</w:t>
            </w:r>
            <w:r w:rsidR="00861272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- 0,5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* 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28"/>
              </w:rPr>
              <w:t>x</w:t>
            </w:r>
            <w:r w:rsidR="002303CE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</w:tc>
      </w:tr>
    </w:tbl>
    <w:p w:rsidR="00C233CF" w:rsidRPr="00CD342C" w:rsidRDefault="00C233CF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861272" w:rsidRPr="00CD342C" w:rsidRDefault="00861272" w:rsidP="009C6CE9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lastRenderedPageBreak/>
        <w:t>Время начала выполнения каждой работы должно быть не меньше</w:t>
      </w:r>
      <w:r w:rsidR="009C6CE9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времени окончания непосредственно предшествующей ей работы:</w:t>
      </w:r>
    </w:p>
    <w:p w:rsidR="00861272" w:rsidRPr="00CD342C" w:rsidRDefault="00861272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006E91" w:rsidRPr="00CD342C" w:rsidTr="00006E91">
        <w:trPr>
          <w:jc w:val="center"/>
        </w:trPr>
        <w:tc>
          <w:tcPr>
            <w:tcW w:w="3823" w:type="dxa"/>
          </w:tcPr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 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 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; 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н36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; 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; 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н56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; </w:t>
            </w:r>
          </w:p>
          <w:p w:rsidR="00006E91" w:rsidRPr="00CD342C" w:rsidRDefault="00006E91" w:rsidP="00006E9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</w:tc>
      </w:tr>
    </w:tbl>
    <w:p w:rsidR="008A2CF8" w:rsidRPr="00CD342C" w:rsidRDefault="008A2CF8" w:rsidP="00745523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745523" w:rsidRPr="00CD342C" w:rsidRDefault="00745523" w:rsidP="009C6CE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Также </w:t>
      </w:r>
      <w:r w:rsidR="009C6CE9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необходимо соблюдать  условия не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отрицательности неизвестных:</w:t>
      </w:r>
    </w:p>
    <w:p w:rsidR="00745523" w:rsidRPr="00CD342C" w:rsidRDefault="00745523" w:rsidP="00745523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</w:tblGrid>
      <w:tr w:rsidR="00745523" w:rsidRPr="00CD342C" w:rsidTr="00745523">
        <w:trPr>
          <w:jc w:val="center"/>
        </w:trPr>
        <w:tc>
          <w:tcPr>
            <w:tcW w:w="1129" w:type="dxa"/>
          </w:tcPr>
          <w:p w:rsidR="00745523" w:rsidRPr="00CD342C" w:rsidRDefault="00745523" w:rsidP="00745523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нij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0; </w:t>
            </w:r>
          </w:p>
          <w:p w:rsidR="00745523" w:rsidRPr="00CD342C" w:rsidRDefault="00745523" w:rsidP="00745523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оij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0;</w:t>
            </w:r>
          </w:p>
          <w:p w:rsidR="00745523" w:rsidRPr="00CD342C" w:rsidRDefault="00745523" w:rsidP="00745523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32"/>
                <w:szCs w:val="32"/>
                <w:lang w:val="ru-RU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ij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≥ 0; </w:t>
            </w:r>
          </w:p>
        </w:tc>
      </w:tr>
    </w:tbl>
    <w:p w:rsidR="00745523" w:rsidRPr="00CD342C" w:rsidRDefault="00745523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B25A41" w:rsidRPr="00CD342C" w:rsidRDefault="00B25A41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B25A41" w:rsidRPr="00CD342C" w:rsidRDefault="00B25A41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B25A41" w:rsidRPr="00CD342C" w:rsidRDefault="00B25A41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5138BC" w:rsidRPr="00CD342C" w:rsidRDefault="005138BC" w:rsidP="00745523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7D7BE7" w:rsidRPr="00CD342C" w:rsidRDefault="00745523" w:rsidP="007D7BE7">
      <w:pPr>
        <w:pStyle w:val="ListParagraph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Решение задачи с использованием 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</w:rPr>
        <w:t>MS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</w:rPr>
        <w:t>Excel</w:t>
      </w:r>
      <w:r w:rsidR="007D7BE7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. Составим форму в среде </w:t>
      </w:r>
      <w:r w:rsidR="007D7BE7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</w:rPr>
        <w:t>Excel</w:t>
      </w:r>
      <w:r w:rsidR="007D7BE7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и заполним ее данными математической модели. Результат заполнения приведен на Рисунке 2.</w:t>
      </w:r>
    </w:p>
    <w:p w:rsidR="00522493" w:rsidRPr="00CD342C" w:rsidRDefault="00522493" w:rsidP="00522493">
      <w:pPr>
        <w:pStyle w:val="ListParagraph"/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8A2CF8" w:rsidRPr="00CD342C" w:rsidRDefault="00D202E5" w:rsidP="00522493">
      <w:pPr>
        <w:spacing w:after="0" w:line="240" w:lineRule="auto"/>
        <w:ind w:left="-851" w:hanging="567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noProof/>
          <w:color w:val="0D0D0D" w:themeColor="text1" w:themeTint="F2"/>
          <w:sz w:val="28"/>
          <w:szCs w:val="28"/>
        </w:rPr>
        <w:drawing>
          <wp:inline distT="0" distB="0" distL="0" distR="0" wp14:anchorId="13969271" wp14:editId="127CC46F">
            <wp:extent cx="7307189" cy="4175760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2547" cy="41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93" w:rsidRPr="00CD342C" w:rsidRDefault="00522493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7D7BE7" w:rsidRPr="00CD342C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Рисунок 2 – Результат заполнения 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</w:rPr>
        <w:t>Excel</w:t>
      </w:r>
    </w:p>
    <w:p w:rsidR="007D7BE7" w:rsidRPr="00CD342C" w:rsidRDefault="007D7BE7" w:rsidP="007D7BE7">
      <w:pPr>
        <w:spacing w:after="0" w:line="24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7D7BE7" w:rsidRPr="00CD342C" w:rsidRDefault="007D7BE7" w:rsidP="007D7B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Колонка «Левая часть» представляет собой совокупность формул необходимых для поиска решений оптимизационной задачи в среде 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</w:rPr>
        <w:t>Excel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. Формулы представлены на Рисунке 3.</w:t>
      </w:r>
    </w:p>
    <w:p w:rsidR="007D7BE7" w:rsidRPr="00CD342C" w:rsidRDefault="007D7BE7" w:rsidP="007D7BE7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7D7BE7" w:rsidRPr="00CD342C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57887F75" wp14:editId="2A8EA0FE">
            <wp:extent cx="3029373" cy="669701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E7" w:rsidRPr="00CD342C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7D7BE7" w:rsidRPr="00CD342C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Рисунок 3 – Формулы в таблице 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</w:rPr>
        <w:t>Excel</w:t>
      </w:r>
    </w:p>
    <w:p w:rsidR="007D7BE7" w:rsidRPr="00CD342C" w:rsidRDefault="007D7BE7" w:rsidP="007D7BE7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7D7BE7" w:rsidRPr="00CD342C" w:rsidRDefault="007D7BE7" w:rsidP="007D7BE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Далее необходимо воспользоваться поиском решения введя все необходимые ограничения представленные в таблице. В качестве оптимизированной целевой функции используем ячейку с необходимыми вложениями, в качестве изменяемых ячеек задаем ячейки значения переменных(работ и событий). Результат заполнения окна «Поиск решения» представлен на Рисунке 4.</w:t>
      </w:r>
    </w:p>
    <w:p w:rsidR="00522493" w:rsidRPr="00CD342C" w:rsidRDefault="00D202E5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3CC302EB" wp14:editId="2053D8A0">
            <wp:extent cx="5006340" cy="4697558"/>
            <wp:effectExtent l="0" t="0" r="381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98" cy="47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E7" w:rsidRPr="00CD342C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7D7BE7" w:rsidRPr="00CD342C" w:rsidRDefault="007D7BE7" w:rsidP="007D7BE7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Рисунок 4 – Окно «Поиск решения»</w:t>
      </w:r>
    </w:p>
    <w:p w:rsidR="007D7BE7" w:rsidRPr="00CD342C" w:rsidRDefault="007D7BE7" w:rsidP="00320816">
      <w:pPr>
        <w:spacing w:after="0" w:line="240" w:lineRule="auto"/>
        <w:jc w:val="both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br/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ab/>
        <w:t>После выполнения поиска решения получим необходимый результат, представлен на Рисунке 5. В таблице присутствуют</w:t>
      </w:r>
      <w:r w:rsidR="00320816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новые сроки выполнения каждой работы, затраты в ден.ед., которые необходимо добавить в проект, для его оптимизации по времени, а также необходимое распределение средств по определенным работам.</w:t>
      </w:r>
    </w:p>
    <w:p w:rsidR="00D202E5" w:rsidRPr="00CD342C" w:rsidRDefault="00D202E5" w:rsidP="007D7BE7">
      <w:pPr>
        <w:spacing w:after="0" w:line="240" w:lineRule="auto"/>
        <w:ind w:hanging="1418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4BAA3124" wp14:editId="5B2C02B3">
            <wp:extent cx="7277520" cy="416814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9596" cy="41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E5" w:rsidRPr="00CD342C" w:rsidRDefault="00D202E5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</w:rPr>
      </w:pPr>
    </w:p>
    <w:p w:rsidR="00320816" w:rsidRPr="00CD342C" w:rsidRDefault="00320816" w:rsidP="00320816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Рисунок 5 – Необходимые затраты, на оптимизацию проекта</w:t>
      </w:r>
    </w:p>
    <w:p w:rsidR="00D202E5" w:rsidRPr="00CD342C" w:rsidRDefault="00D202E5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D202E5" w:rsidRPr="00CD342C" w:rsidRDefault="00D202E5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Для нашего примера получаем следующие результаты:</w:t>
      </w:r>
    </w:p>
    <w:p w:rsidR="00E842B1" w:rsidRPr="00CD342C" w:rsidRDefault="00E842B1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02E5" w:rsidRPr="00CD342C" w:rsidTr="00D202E5">
        <w:tc>
          <w:tcPr>
            <w:tcW w:w="9345" w:type="dxa"/>
          </w:tcPr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 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 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н14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о12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0"/>
                <w:lang w:val="ru-RU"/>
              </w:rPr>
              <w:t>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о13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13;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о14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23;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н24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16;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н25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= 6; 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о24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= 23; 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о25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17;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н34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= 13;  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н36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= 13;  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о34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23;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о36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24;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н45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= 23;  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н46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23;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о45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35;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о46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= 35;  </w:t>
            </w:r>
          </w:p>
          <w:p w:rsidR="00F80301" w:rsidRPr="00CD342C" w:rsidRDefault="00F80301" w:rsidP="00F80301">
            <w:pP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н56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= 35; 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lastRenderedPageBreak/>
              <w:t>t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 xml:space="preserve">о56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 50;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12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13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10;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14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10;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25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lang w:val="ru-RU"/>
              </w:rPr>
              <w:t>34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0"/>
                <w:lang w:val="ru-RU"/>
              </w:rPr>
              <w:t>35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45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0;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46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87;</w:t>
            </w:r>
          </w:p>
          <w:p w:rsidR="00F80301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</w:pP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x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  <w:lang w:val="ru-RU"/>
              </w:rPr>
              <w:t>56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 xml:space="preserve"> = 4;</w:t>
            </w:r>
          </w:p>
          <w:p w:rsidR="00D202E5" w:rsidRPr="00CD342C" w:rsidRDefault="00F80301" w:rsidP="00F80301">
            <w:pPr>
              <w:tabs>
                <w:tab w:val="left" w:pos="2115"/>
              </w:tabs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f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</w:rPr>
              <w:t>min</w:t>
            </w:r>
            <w:proofErr w:type="spellEnd"/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0"/>
                <w:szCs w:val="28"/>
              </w:rPr>
              <w:t xml:space="preserve"> 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  <w:lang w:val="ru-RU"/>
              </w:rPr>
              <w:t>=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 xml:space="preserve"> </w:t>
            </w:r>
            <w:r w:rsidR="00354DB6"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111</w:t>
            </w:r>
            <w:r w:rsidRPr="00CD342C"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8"/>
                <w:szCs w:val="28"/>
              </w:rPr>
              <w:t>;</w:t>
            </w:r>
            <w:r w:rsidR="00D202E5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ab/>
            </w:r>
            <w:r w:rsidR="00D202E5" w:rsidRPr="00CD342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ab/>
              <w:t xml:space="preserve">         </w:t>
            </w:r>
            <w:r w:rsidR="00D202E5" w:rsidRPr="00CD342C">
              <w:rPr>
                <w:rFonts w:ascii="Times New Roman" w:hAnsi="Times New Roman" w:cs="Times New Roman"/>
                <w:color w:val="0D0D0D" w:themeColor="text1" w:themeTint="F2"/>
                <w:position w:val="-10"/>
                <w:sz w:val="28"/>
                <w:szCs w:val="28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pt;height:17.45pt" o:ole="">
                  <v:imagedata r:id="rId13" o:title=""/>
                </v:shape>
                <o:OLEObject Type="Embed" ProgID="Equation.3" ShapeID="_x0000_i1025" DrawAspect="Content" ObjectID="_1669626632" r:id="rId14"/>
              </w:object>
            </w:r>
          </w:p>
        </w:tc>
      </w:tr>
    </w:tbl>
    <w:p w:rsidR="00D202E5" w:rsidRPr="00CD342C" w:rsidRDefault="00D202E5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</w:rPr>
      </w:pPr>
    </w:p>
    <w:p w:rsidR="00354DB6" w:rsidRPr="00CD342C" w:rsidRDefault="00354DB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Результаты оптимизации представим на сетево</w:t>
      </w:r>
      <w:r w:rsidR="00320816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й модели Рисунок 6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.</w:t>
      </w:r>
    </w:p>
    <w:p w:rsidR="00354DB6" w:rsidRPr="00CD342C" w:rsidRDefault="00354DB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54DB6" w:rsidRPr="00CD342C" w:rsidRDefault="00354DB6" w:rsidP="00E842B1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noProof/>
          <w:color w:val="0D0D0D" w:themeColor="text1" w:themeTint="F2"/>
          <w:sz w:val="28"/>
          <w:szCs w:val="28"/>
        </w:rPr>
        <w:drawing>
          <wp:inline distT="0" distB="0" distL="0" distR="0" wp14:anchorId="427077F3" wp14:editId="6FB686D5">
            <wp:extent cx="5940425" cy="36779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B1" w:rsidRPr="00CD342C" w:rsidRDefault="00E842B1" w:rsidP="00E842B1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54DB6" w:rsidRPr="00CD342C" w:rsidRDefault="00320816" w:rsidP="00E842B1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Рисунок 6</w:t>
      </w:r>
      <w:r w:rsidR="00354DB6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– Оптимизированная сетевая модель</w:t>
      </w:r>
    </w:p>
    <w:p w:rsidR="00354DB6" w:rsidRPr="00CD342C" w:rsidRDefault="00354DB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20816" w:rsidRPr="00CD342C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20816" w:rsidRPr="00CD342C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20816" w:rsidRPr="00CD342C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20816" w:rsidRPr="00CD342C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20816" w:rsidRPr="00CD342C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20816" w:rsidRPr="00CD342C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20816" w:rsidRPr="00CD342C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20816" w:rsidRPr="00CD342C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320816" w:rsidRPr="00CD342C" w:rsidRDefault="00320816" w:rsidP="0098673E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</w:p>
    <w:p w:rsidR="00A13FB0" w:rsidRPr="00CD342C" w:rsidRDefault="00092E99" w:rsidP="00CD342C">
      <w:pPr>
        <w:spacing w:after="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</w:pPr>
      <w:r w:rsidRPr="00CD342C">
        <w:rPr>
          <w:rFonts w:ascii="Times New Roman" w:hAnsi="Times New Roman" w:cs="Times New Roman"/>
          <w:b/>
          <w:bCs/>
          <w:iCs/>
          <w:color w:val="0D0D0D" w:themeColor="text1" w:themeTint="F2"/>
          <w:sz w:val="28"/>
          <w:szCs w:val="28"/>
          <w:lang w:val="ru-RU"/>
        </w:rPr>
        <w:lastRenderedPageBreak/>
        <w:t>Вывод</w:t>
      </w:r>
      <w:r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:</w:t>
      </w:r>
      <w:r w:rsid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Научился</w:t>
      </w:r>
      <w:r w:rsidR="00CD342C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 решать задачу сетевого планирования с одновременной оптимизацией средствами ЕХСЕ</w:t>
      </w:r>
      <w:r w:rsidR="00CD342C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</w:rPr>
        <w:t>L</w:t>
      </w:r>
      <w:r w:rsid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 xml:space="preserve">. </w:t>
      </w:r>
      <w:r w:rsidR="00354DB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Проанализировав полученные данные получили следующее, чтобы выполнить работы проекта за директивное время </w:t>
      </w:r>
      <w:r w:rsidR="00E842B1" w:rsidRPr="00CD342C">
        <w:rPr>
          <w:rFonts w:ascii="Times New Roman" w:hAnsi="Times New Roman" w:cs="Times New Roman"/>
          <w:bCs/>
          <w:iCs/>
          <w:color w:val="0D0D0D" w:themeColor="text1" w:themeTint="F2"/>
          <w:sz w:val="28"/>
          <w:szCs w:val="28"/>
          <w:lang w:val="ru-RU"/>
        </w:rPr>
        <w:t>t</w:t>
      </w:r>
      <w:r w:rsidR="00E842B1" w:rsidRPr="00CD342C">
        <w:rPr>
          <w:rFonts w:ascii="Times New Roman" w:hAnsi="Times New Roman" w:cs="Times New Roman"/>
          <w:bCs/>
          <w:iCs/>
          <w:color w:val="0D0D0D" w:themeColor="text1" w:themeTint="F2"/>
          <w:sz w:val="20"/>
          <w:szCs w:val="20"/>
          <w:lang w:val="ru-RU"/>
        </w:rPr>
        <w:t>о</w:t>
      </w:r>
      <w:r w:rsidR="00354DB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E842B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=</w:t>
      </w:r>
      <w:r w:rsidR="00354DB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E842B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5</w:t>
      </w:r>
      <w:r w:rsidR="00354DB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0</w:t>
      </w:r>
      <w:r w:rsidR="0032081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дн.</w:t>
      </w:r>
      <w:r w:rsidR="00354DB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необ</w:t>
      </w:r>
      <w:r w:rsidR="00E842B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ходимо дополнительно вложить 111</w:t>
      </w:r>
      <w:r w:rsidR="00354DB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ден. ед. При этом,  средства рас</w:t>
      </w:r>
      <w:r w:rsidR="00E842B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пределятся следующим образом: 10 ден. ед. - в работу (1,3</w:t>
      </w:r>
      <w:r w:rsidR="00354DB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</w:t>
      </w:r>
      <w:r w:rsidR="00E842B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в работу (1,4), 87 ден. ед. - в работу (4,6), 4</w:t>
      </w:r>
      <w:r w:rsidR="00354DB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де</w:t>
      </w:r>
      <w:r w:rsidR="00E842B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н. ед. - в работу (5,6</w:t>
      </w:r>
      <w:r w:rsidR="00354DB6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). Что приведет к сокращен</w:t>
      </w:r>
      <w:r w:rsidR="00E842B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ию продолжительности работы (1,3) на 2 дня, (1,4) на 3 дня, (4,6) на 1 день, (5,6) на 2 дня. Сокращение срока реализации проекта за счет вложения дополнительны</w:t>
      </w:r>
      <w:bookmarkStart w:id="0" w:name="_GoBack"/>
      <w:bookmarkEnd w:id="0"/>
      <w:r w:rsidR="00E842B1" w:rsidRPr="00CD342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х средств составит 5 дней.</w:t>
      </w:r>
    </w:p>
    <w:sectPr w:rsidR="00A13FB0" w:rsidRPr="00CD3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66F0"/>
    <w:multiLevelType w:val="hybridMultilevel"/>
    <w:tmpl w:val="AAC8454C"/>
    <w:lvl w:ilvl="0" w:tplc="61D0D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32F6F"/>
    <w:multiLevelType w:val="hybridMultilevel"/>
    <w:tmpl w:val="5290EF80"/>
    <w:lvl w:ilvl="0" w:tplc="844A8E5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02E7"/>
    <w:multiLevelType w:val="hybridMultilevel"/>
    <w:tmpl w:val="FB12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A0"/>
    <w:rsid w:val="00006E91"/>
    <w:rsid w:val="000203A6"/>
    <w:rsid w:val="00075874"/>
    <w:rsid w:val="00081341"/>
    <w:rsid w:val="00086B04"/>
    <w:rsid w:val="00092E99"/>
    <w:rsid w:val="000D76AD"/>
    <w:rsid w:val="000F7DAB"/>
    <w:rsid w:val="00134CA1"/>
    <w:rsid w:val="0014498F"/>
    <w:rsid w:val="00145565"/>
    <w:rsid w:val="002303CE"/>
    <w:rsid w:val="00236736"/>
    <w:rsid w:val="00241874"/>
    <w:rsid w:val="00280245"/>
    <w:rsid w:val="00320816"/>
    <w:rsid w:val="00354DB6"/>
    <w:rsid w:val="00377955"/>
    <w:rsid w:val="00413E3F"/>
    <w:rsid w:val="004526B8"/>
    <w:rsid w:val="00453FA0"/>
    <w:rsid w:val="004761BC"/>
    <w:rsid w:val="004865C2"/>
    <w:rsid w:val="00503B05"/>
    <w:rsid w:val="005138BC"/>
    <w:rsid w:val="00522493"/>
    <w:rsid w:val="005709FD"/>
    <w:rsid w:val="00573D78"/>
    <w:rsid w:val="006528B7"/>
    <w:rsid w:val="006D6AC9"/>
    <w:rsid w:val="00745523"/>
    <w:rsid w:val="007A2B97"/>
    <w:rsid w:val="007A46BA"/>
    <w:rsid w:val="007D7BE7"/>
    <w:rsid w:val="00861272"/>
    <w:rsid w:val="00892685"/>
    <w:rsid w:val="008A2CF8"/>
    <w:rsid w:val="00967AB5"/>
    <w:rsid w:val="0098673E"/>
    <w:rsid w:val="009B08D2"/>
    <w:rsid w:val="009C6CE9"/>
    <w:rsid w:val="009C7B24"/>
    <w:rsid w:val="00A13FB0"/>
    <w:rsid w:val="00A2365D"/>
    <w:rsid w:val="00A42911"/>
    <w:rsid w:val="00A70715"/>
    <w:rsid w:val="00A71CEE"/>
    <w:rsid w:val="00A9379F"/>
    <w:rsid w:val="00AD1474"/>
    <w:rsid w:val="00B024A1"/>
    <w:rsid w:val="00B25A41"/>
    <w:rsid w:val="00B4523C"/>
    <w:rsid w:val="00B6240F"/>
    <w:rsid w:val="00BB19C5"/>
    <w:rsid w:val="00C1736F"/>
    <w:rsid w:val="00C2265F"/>
    <w:rsid w:val="00C233CF"/>
    <w:rsid w:val="00C85C43"/>
    <w:rsid w:val="00CD342C"/>
    <w:rsid w:val="00CE0E8E"/>
    <w:rsid w:val="00D202E5"/>
    <w:rsid w:val="00D62A78"/>
    <w:rsid w:val="00DD21CD"/>
    <w:rsid w:val="00E55B40"/>
    <w:rsid w:val="00E76F1C"/>
    <w:rsid w:val="00E842B1"/>
    <w:rsid w:val="00EB6193"/>
    <w:rsid w:val="00F51198"/>
    <w:rsid w:val="00F80301"/>
    <w:rsid w:val="00F92D62"/>
    <w:rsid w:val="00FC19E3"/>
    <w:rsid w:val="00FC4089"/>
    <w:rsid w:val="00F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1C3F"/>
  <w15:chartTrackingRefBased/>
  <w15:docId w15:val="{4BF85810-FCBC-4166-A5D8-EC3322E6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E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99"/>
    <w:pPr>
      <w:ind w:left="720"/>
      <w:contextualSpacing/>
    </w:pPr>
  </w:style>
  <w:style w:type="table" w:styleId="TableGrid">
    <w:name w:val="Table Grid"/>
    <w:basedOn w:val="TableNormal"/>
    <w:uiPriority w:val="39"/>
    <w:rsid w:val="0009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6E8A-9984-4BAF-841D-C1B2AC13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11</Pages>
  <Words>994</Words>
  <Characters>5670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aldubodelov@gmail.com</dc:creator>
  <cp:keywords/>
  <dc:description/>
  <cp:lastModifiedBy>Ivan Varabei</cp:lastModifiedBy>
  <cp:revision>44</cp:revision>
  <dcterms:created xsi:type="dcterms:W3CDTF">2020-11-15T20:13:00Z</dcterms:created>
  <dcterms:modified xsi:type="dcterms:W3CDTF">2020-12-16T09:24:00Z</dcterms:modified>
</cp:coreProperties>
</file>