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355" w:rsidRPr="002E0F68" w:rsidRDefault="00CA7304" w:rsidP="002E0F68">
      <w:pPr>
        <w:spacing w:after="0" w:line="240" w:lineRule="auto"/>
        <w:outlineLvl w:val="0"/>
        <w:rPr>
          <w:rFonts w:ascii="Times New Roman" w:eastAsia="Times New Roman" w:hAnsi="Times New Roman" w:cs="Times New Roman"/>
          <w:b/>
          <w:bCs/>
          <w:iCs/>
          <w:kern w:val="36"/>
          <w:sz w:val="24"/>
          <w:szCs w:val="24"/>
          <w:lang w:eastAsia="ru-RU"/>
        </w:rPr>
      </w:pPr>
      <w:r w:rsidRPr="002E0F68">
        <w:rPr>
          <w:rFonts w:ascii="Times New Roman" w:eastAsia="Times New Roman" w:hAnsi="Times New Roman" w:cs="Times New Roman"/>
          <w:b/>
          <w:bCs/>
          <w:iCs/>
          <w:kern w:val="36"/>
          <w:sz w:val="24"/>
          <w:szCs w:val="24"/>
          <w:lang w:eastAsia="ru-RU"/>
        </w:rPr>
        <w:t xml:space="preserve">Лекция </w:t>
      </w:r>
      <w:r w:rsidR="00D27018" w:rsidRPr="002E0F68">
        <w:rPr>
          <w:rFonts w:ascii="Times New Roman" w:eastAsia="Times New Roman" w:hAnsi="Times New Roman" w:cs="Times New Roman"/>
          <w:b/>
          <w:bCs/>
          <w:iCs/>
          <w:kern w:val="36"/>
          <w:sz w:val="24"/>
          <w:szCs w:val="24"/>
          <w:lang w:eastAsia="ru-RU"/>
        </w:rPr>
        <w:t>8</w:t>
      </w:r>
      <w:r w:rsidRPr="002E0F68">
        <w:rPr>
          <w:rFonts w:ascii="Times New Roman" w:eastAsia="Times New Roman" w:hAnsi="Times New Roman" w:cs="Times New Roman"/>
          <w:b/>
          <w:bCs/>
          <w:iCs/>
          <w:kern w:val="36"/>
          <w:sz w:val="24"/>
          <w:szCs w:val="24"/>
          <w:lang w:eastAsia="ru-RU"/>
        </w:rPr>
        <w:t>_</w:t>
      </w:r>
      <w:bookmarkStart w:id="0" w:name="_Hlk52012585"/>
      <w:r w:rsidR="00301CAE">
        <w:rPr>
          <w:rFonts w:ascii="Times New Roman" w:eastAsia="Times New Roman" w:hAnsi="Times New Roman" w:cs="Times New Roman"/>
          <w:b/>
          <w:bCs/>
          <w:iCs/>
          <w:kern w:val="36"/>
          <w:sz w:val="24"/>
          <w:szCs w:val="24"/>
          <w:lang w:eastAsia="ru-RU"/>
        </w:rPr>
        <w:t>Создание о</w:t>
      </w:r>
      <w:r w:rsidRPr="002E0F68">
        <w:rPr>
          <w:rFonts w:ascii="Times New Roman" w:eastAsia="Times New Roman" w:hAnsi="Times New Roman" w:cs="Times New Roman"/>
          <w:b/>
          <w:bCs/>
          <w:iCs/>
          <w:kern w:val="36"/>
          <w:sz w:val="24"/>
          <w:szCs w:val="24"/>
          <w:lang w:eastAsia="ru-RU"/>
        </w:rPr>
        <w:t>тчет</w:t>
      </w:r>
      <w:r w:rsidR="00301CAE">
        <w:rPr>
          <w:rFonts w:ascii="Times New Roman" w:eastAsia="Times New Roman" w:hAnsi="Times New Roman" w:cs="Times New Roman"/>
          <w:b/>
          <w:bCs/>
          <w:iCs/>
          <w:kern w:val="36"/>
          <w:sz w:val="24"/>
          <w:szCs w:val="24"/>
          <w:lang w:eastAsia="ru-RU"/>
        </w:rPr>
        <w:t>ов</w:t>
      </w:r>
      <w:bookmarkEnd w:id="0"/>
      <w:r w:rsidRPr="002E0F68">
        <w:rPr>
          <w:rFonts w:ascii="Times New Roman" w:eastAsia="Times New Roman" w:hAnsi="Times New Roman" w:cs="Times New Roman"/>
          <w:b/>
          <w:bCs/>
          <w:iCs/>
          <w:kern w:val="36"/>
          <w:sz w:val="24"/>
          <w:szCs w:val="24"/>
          <w:lang w:eastAsia="ru-RU"/>
        </w:rPr>
        <w:t>(</w:t>
      </w:r>
      <w:r w:rsidR="00070355" w:rsidRPr="002E0F68">
        <w:rPr>
          <w:rFonts w:ascii="Times New Roman" w:eastAsia="Times New Roman" w:hAnsi="Times New Roman" w:cs="Times New Roman"/>
          <w:b/>
          <w:bCs/>
          <w:iCs/>
          <w:kern w:val="36"/>
          <w:sz w:val="24"/>
          <w:szCs w:val="24"/>
          <w:lang w:eastAsia="ru-RU"/>
        </w:rPr>
        <w:t xml:space="preserve">Использование </w:t>
      </w:r>
      <w:proofErr w:type="spellStart"/>
      <w:r w:rsidR="00070355" w:rsidRPr="002E0F68">
        <w:rPr>
          <w:rFonts w:ascii="Times New Roman" w:eastAsia="Times New Roman" w:hAnsi="Times New Roman" w:cs="Times New Roman"/>
          <w:b/>
          <w:bCs/>
          <w:iCs/>
          <w:kern w:val="36"/>
          <w:sz w:val="24"/>
          <w:szCs w:val="24"/>
          <w:lang w:eastAsia="ru-RU"/>
        </w:rPr>
        <w:t>контролаReportViewer</w:t>
      </w:r>
      <w:proofErr w:type="spellEnd"/>
      <w:r w:rsidR="002E0F68" w:rsidRPr="002E0F68">
        <w:rPr>
          <w:rFonts w:ascii="Times New Roman" w:eastAsia="Times New Roman" w:hAnsi="Times New Roman" w:cs="Times New Roman"/>
          <w:b/>
          <w:bCs/>
          <w:iCs/>
          <w:kern w:val="36"/>
          <w:sz w:val="24"/>
          <w:szCs w:val="24"/>
          <w:lang w:eastAsia="ru-RU"/>
        </w:rPr>
        <w:t>)</w:t>
      </w:r>
    </w:p>
    <w:p w:rsidR="00D27018" w:rsidRPr="002E0F68" w:rsidRDefault="00D27018" w:rsidP="002E0F68">
      <w:pPr>
        <w:spacing w:after="0" w:line="240" w:lineRule="auto"/>
        <w:ind w:left="1120"/>
        <w:rPr>
          <w:rFonts w:ascii="Times New Roman" w:eastAsia="Times New Roman" w:hAnsi="Times New Roman" w:cs="Times New Roman"/>
          <w:sz w:val="24"/>
          <w:szCs w:val="24"/>
          <w:lang w:eastAsia="ru-RU"/>
        </w:rPr>
      </w:pPr>
    </w:p>
    <w:p w:rsidR="00627C75" w:rsidRPr="002E0F68" w:rsidRDefault="00627C75" w:rsidP="002E0F68">
      <w:pPr>
        <w:numPr>
          <w:ilvl w:val="0"/>
          <w:numId w:val="1"/>
        </w:numPr>
        <w:tabs>
          <w:tab w:val="num" w:pos="851"/>
        </w:tabs>
        <w:spacing w:after="0" w:line="240" w:lineRule="auto"/>
        <w:ind w:left="709" w:firstLine="400"/>
        <w:rPr>
          <w:rFonts w:ascii="Times New Roman" w:hAnsi="Times New Roman" w:cs="Times New Roman"/>
          <w:sz w:val="24"/>
          <w:szCs w:val="24"/>
        </w:rPr>
      </w:pPr>
      <w:bookmarkStart w:id="1" w:name="_Hlk52012616"/>
      <w:r w:rsidRPr="002E0F68">
        <w:rPr>
          <w:rFonts w:ascii="Times New Roman" w:hAnsi="Times New Roman" w:cs="Times New Roman"/>
          <w:sz w:val="24"/>
          <w:szCs w:val="24"/>
        </w:rPr>
        <w:t>УстановкаПО</w:t>
      </w:r>
    </w:p>
    <w:p w:rsidR="00627C75" w:rsidRPr="002E0F68" w:rsidRDefault="00627C75" w:rsidP="002E0F68">
      <w:pPr>
        <w:numPr>
          <w:ilvl w:val="0"/>
          <w:numId w:val="1"/>
        </w:numPr>
        <w:tabs>
          <w:tab w:val="num" w:pos="851"/>
        </w:tabs>
        <w:spacing w:after="0" w:line="240" w:lineRule="auto"/>
        <w:ind w:left="709" w:firstLine="400"/>
        <w:rPr>
          <w:rFonts w:ascii="Times New Roman" w:hAnsi="Times New Roman" w:cs="Times New Roman"/>
          <w:sz w:val="24"/>
          <w:szCs w:val="24"/>
        </w:rPr>
      </w:pPr>
      <w:r w:rsidRPr="002E0F68">
        <w:rPr>
          <w:rFonts w:ascii="Times New Roman" w:hAnsi="Times New Roman" w:cs="Times New Roman"/>
          <w:bCs/>
          <w:sz w:val="24"/>
          <w:szCs w:val="24"/>
        </w:rPr>
        <w:t xml:space="preserve">Создание отчета с помощью мастера отчетов </w:t>
      </w:r>
      <w:proofErr w:type="spellStart"/>
      <w:r w:rsidRPr="002E0F68">
        <w:rPr>
          <w:rFonts w:ascii="Times New Roman" w:hAnsi="Times New Roman" w:cs="Times New Roman"/>
          <w:bCs/>
          <w:sz w:val="24"/>
          <w:szCs w:val="24"/>
        </w:rPr>
        <w:t>VisualStudio</w:t>
      </w:r>
      <w:proofErr w:type="spellEnd"/>
    </w:p>
    <w:p w:rsidR="00627C75" w:rsidRPr="00F57184" w:rsidRDefault="00627C75" w:rsidP="002E0F68">
      <w:pPr>
        <w:numPr>
          <w:ilvl w:val="0"/>
          <w:numId w:val="1"/>
        </w:numPr>
        <w:tabs>
          <w:tab w:val="num" w:pos="851"/>
        </w:tabs>
        <w:spacing w:after="0" w:line="240" w:lineRule="auto"/>
        <w:ind w:left="709" w:firstLine="400"/>
        <w:rPr>
          <w:rFonts w:ascii="Times New Roman" w:hAnsi="Times New Roman" w:cs="Times New Roman"/>
          <w:sz w:val="24"/>
          <w:szCs w:val="24"/>
        </w:rPr>
      </w:pPr>
      <w:r w:rsidRPr="002E0F68">
        <w:rPr>
          <w:rFonts w:ascii="Times New Roman" w:hAnsi="Times New Roman" w:cs="Times New Roman"/>
          <w:bCs/>
          <w:sz w:val="24"/>
          <w:szCs w:val="24"/>
        </w:rPr>
        <w:t>Создание текстового документа на основе базы данных</w:t>
      </w:r>
    </w:p>
    <w:p w:rsidR="00F57184" w:rsidRPr="002E0F68" w:rsidRDefault="00F57184" w:rsidP="002E0F68">
      <w:pPr>
        <w:numPr>
          <w:ilvl w:val="0"/>
          <w:numId w:val="1"/>
        </w:numPr>
        <w:tabs>
          <w:tab w:val="num" w:pos="851"/>
        </w:tabs>
        <w:spacing w:after="0" w:line="240" w:lineRule="auto"/>
        <w:ind w:left="709" w:firstLine="400"/>
        <w:rPr>
          <w:rFonts w:ascii="Times New Roman" w:hAnsi="Times New Roman" w:cs="Times New Roman"/>
          <w:sz w:val="24"/>
          <w:szCs w:val="24"/>
        </w:rPr>
      </w:pPr>
      <w:r>
        <w:rPr>
          <w:rFonts w:ascii="Times New Roman" w:hAnsi="Times New Roman" w:cs="Times New Roman"/>
          <w:bCs/>
          <w:sz w:val="24"/>
          <w:szCs w:val="24"/>
        </w:rPr>
        <w:t>Добавление диаграммы в отчет</w:t>
      </w:r>
    </w:p>
    <w:p w:rsidR="00070355" w:rsidRPr="002E0F68" w:rsidRDefault="00070355" w:rsidP="002E0F68">
      <w:pPr>
        <w:numPr>
          <w:ilvl w:val="0"/>
          <w:numId w:val="1"/>
        </w:numPr>
        <w:tabs>
          <w:tab w:val="num" w:pos="851"/>
        </w:tabs>
        <w:spacing w:after="0" w:line="240" w:lineRule="auto"/>
        <w:ind w:left="709" w:firstLine="400"/>
        <w:rPr>
          <w:rFonts w:ascii="Times New Roman" w:hAnsi="Times New Roman" w:cs="Times New Roman"/>
          <w:sz w:val="24"/>
          <w:szCs w:val="24"/>
        </w:rPr>
      </w:pPr>
      <w:r w:rsidRPr="002E0F68">
        <w:rPr>
          <w:rFonts w:ascii="Times New Roman" w:eastAsia="Times New Roman" w:hAnsi="Times New Roman" w:cs="Times New Roman"/>
          <w:sz w:val="24"/>
          <w:szCs w:val="24"/>
          <w:lang w:eastAsia="ru-RU"/>
        </w:rPr>
        <w:t> </w:t>
      </w:r>
      <w:hyperlink r:id="rId7" w:anchor="prs" w:history="1">
        <w:r w:rsidRPr="002E0F68">
          <w:rPr>
            <w:rFonts w:ascii="Times New Roman" w:eastAsia="Times New Roman" w:hAnsi="Times New Roman" w:cs="Times New Roman"/>
            <w:sz w:val="24"/>
            <w:szCs w:val="24"/>
            <w:lang w:eastAsia="ru-RU"/>
          </w:rPr>
          <w:t>С</w:t>
        </w:r>
        <w:r w:rsidR="00627C75" w:rsidRPr="002E0F68">
          <w:rPr>
            <w:rFonts w:ascii="Times New Roman" w:eastAsia="Times New Roman" w:hAnsi="Times New Roman" w:cs="Times New Roman"/>
            <w:sz w:val="24"/>
            <w:szCs w:val="24"/>
            <w:lang w:eastAsia="ru-RU"/>
          </w:rPr>
          <w:t>правочный материал (</w:t>
        </w:r>
        <w:proofErr w:type="spellStart"/>
        <w:r w:rsidR="00627C75" w:rsidRPr="002E0F68">
          <w:rPr>
            <w:rFonts w:ascii="Times New Roman" w:eastAsia="Times New Roman" w:hAnsi="Times New Roman" w:cs="Times New Roman"/>
            <w:sz w:val="24"/>
            <w:szCs w:val="24"/>
            <w:lang w:eastAsia="ru-RU"/>
          </w:rPr>
          <w:t>Табликс</w:t>
        </w:r>
        <w:proofErr w:type="spellEnd"/>
        <w:r w:rsidR="00627C75" w:rsidRPr="002E0F68">
          <w:rPr>
            <w:rFonts w:ascii="Times New Roman" w:eastAsia="Times New Roman" w:hAnsi="Times New Roman" w:cs="Times New Roman"/>
            <w:sz w:val="24"/>
            <w:szCs w:val="24"/>
            <w:lang w:eastAsia="ru-RU"/>
          </w:rPr>
          <w:t>)</w:t>
        </w:r>
      </w:hyperlink>
    </w:p>
    <w:bookmarkEnd w:id="1"/>
    <w:p w:rsidR="00C857F5" w:rsidRPr="002E0F68" w:rsidRDefault="00C857F5" w:rsidP="002E0F68">
      <w:pPr>
        <w:tabs>
          <w:tab w:val="num" w:pos="851"/>
        </w:tabs>
        <w:spacing w:after="0" w:line="240" w:lineRule="auto"/>
        <w:ind w:left="1109"/>
        <w:rPr>
          <w:rFonts w:ascii="Times New Roman" w:hAnsi="Times New Roman" w:cs="Times New Roman"/>
          <w:sz w:val="24"/>
          <w:szCs w:val="24"/>
        </w:rPr>
      </w:pPr>
    </w:p>
    <w:p w:rsidR="00070355" w:rsidRPr="002E0F68" w:rsidRDefault="00070355" w:rsidP="002E0F68">
      <w:pPr>
        <w:spacing w:after="0" w:line="240" w:lineRule="auto"/>
        <w:ind w:left="1120"/>
        <w:rPr>
          <w:rFonts w:ascii="Times New Roman" w:eastAsia="Times New Roman" w:hAnsi="Times New Roman" w:cs="Times New Roman"/>
          <w:b/>
          <w:bCs/>
          <w:iCs/>
          <w:sz w:val="24"/>
          <w:szCs w:val="24"/>
          <w:lang w:eastAsia="ru-RU"/>
        </w:rPr>
      </w:pPr>
    </w:p>
    <w:p w:rsidR="00C47CB5" w:rsidRPr="002E0F68" w:rsidRDefault="00C47CB5" w:rsidP="002E0F68">
      <w:pPr>
        <w:pStyle w:val="ab"/>
        <w:spacing w:after="0" w:line="240" w:lineRule="auto"/>
        <w:ind w:left="0"/>
        <w:rPr>
          <w:rFonts w:ascii="Times New Roman" w:eastAsia="Times New Roman" w:hAnsi="Times New Roman" w:cs="Times New Roman"/>
          <w:sz w:val="24"/>
          <w:szCs w:val="24"/>
          <w:lang w:eastAsia="ru-RU"/>
        </w:rPr>
      </w:pPr>
      <w:r w:rsidRPr="002E0F68">
        <w:rPr>
          <w:rFonts w:ascii="Times New Roman" w:eastAsia="Times New Roman" w:hAnsi="Times New Roman" w:cs="Times New Roman"/>
          <w:sz w:val="24"/>
          <w:szCs w:val="24"/>
          <w:lang w:eastAsia="ru-RU"/>
        </w:rPr>
        <w:t>Отчетом называется объект, представляющий собой приготовленный для печати документ, содержащий данные из приложения (из базы данных).</w:t>
      </w:r>
    </w:p>
    <w:p w:rsidR="00C47CB5" w:rsidRPr="002E0F68" w:rsidRDefault="00C47CB5" w:rsidP="002E0F68">
      <w:pPr>
        <w:pStyle w:val="ab"/>
        <w:spacing w:after="0" w:line="240" w:lineRule="auto"/>
        <w:ind w:left="0"/>
        <w:rPr>
          <w:rFonts w:ascii="Times New Roman" w:eastAsia="Times New Roman" w:hAnsi="Times New Roman" w:cs="Times New Roman"/>
          <w:sz w:val="24"/>
          <w:szCs w:val="24"/>
          <w:lang w:eastAsia="ru-RU"/>
        </w:rPr>
      </w:pPr>
      <w:r w:rsidRPr="002E0F68">
        <w:rPr>
          <w:rFonts w:ascii="Times New Roman" w:eastAsia="Times New Roman" w:hAnsi="Times New Roman" w:cs="Times New Roman"/>
          <w:sz w:val="24"/>
          <w:szCs w:val="24"/>
          <w:lang w:eastAsia="ru-RU"/>
        </w:rPr>
        <w:t>Отчеты позволяют пользователю быстро формировать и распечатывать документы, содержащие актуальные данные.</w:t>
      </w:r>
    </w:p>
    <w:p w:rsidR="00715ADB" w:rsidRPr="002E0F68" w:rsidRDefault="00070355" w:rsidP="002E0F68">
      <w:pPr>
        <w:pStyle w:val="ab"/>
        <w:spacing w:after="0" w:line="240" w:lineRule="auto"/>
        <w:ind w:left="0"/>
        <w:rPr>
          <w:rFonts w:ascii="Times New Roman" w:eastAsia="Times New Roman" w:hAnsi="Times New Roman" w:cs="Times New Roman"/>
          <w:sz w:val="24"/>
          <w:szCs w:val="24"/>
          <w:lang w:eastAsia="ru-RU"/>
        </w:rPr>
      </w:pPr>
      <w:r w:rsidRPr="002E0F68">
        <w:rPr>
          <w:rFonts w:ascii="Times New Roman" w:eastAsia="Times New Roman" w:hAnsi="Times New Roman" w:cs="Times New Roman"/>
          <w:sz w:val="24"/>
          <w:szCs w:val="24"/>
          <w:lang w:eastAsia="ru-RU"/>
        </w:rPr>
        <w:t xml:space="preserve">Элемент управления </w:t>
      </w:r>
      <w:proofErr w:type="spellStart"/>
      <w:r w:rsidRPr="002E0F68">
        <w:rPr>
          <w:rFonts w:ascii="Times New Roman" w:eastAsia="Times New Roman" w:hAnsi="Times New Roman" w:cs="Times New Roman"/>
          <w:sz w:val="24"/>
          <w:szCs w:val="24"/>
          <w:lang w:eastAsia="ru-RU"/>
        </w:rPr>
        <w:t>ReportViewer</w:t>
      </w:r>
      <w:proofErr w:type="spellEnd"/>
      <w:r w:rsidRPr="002E0F68">
        <w:rPr>
          <w:rFonts w:ascii="Times New Roman" w:eastAsia="Times New Roman" w:hAnsi="Times New Roman" w:cs="Times New Roman"/>
          <w:sz w:val="24"/>
          <w:szCs w:val="24"/>
          <w:lang w:eastAsia="ru-RU"/>
        </w:rPr>
        <w:t xml:space="preserve">- это элемент управления среды </w:t>
      </w:r>
      <w:proofErr w:type="spellStart"/>
      <w:r w:rsidRPr="002E0F68">
        <w:rPr>
          <w:rFonts w:ascii="Times New Roman" w:eastAsia="Times New Roman" w:hAnsi="Times New Roman" w:cs="Times New Roman"/>
          <w:sz w:val="24"/>
          <w:szCs w:val="24"/>
          <w:lang w:eastAsia="ru-RU"/>
        </w:rPr>
        <w:t>VisualStudio</w:t>
      </w:r>
      <w:proofErr w:type="spellEnd"/>
      <w:r w:rsidRPr="002E0F68">
        <w:rPr>
          <w:rFonts w:ascii="Times New Roman" w:eastAsia="Times New Roman" w:hAnsi="Times New Roman" w:cs="Times New Roman"/>
          <w:sz w:val="24"/>
          <w:szCs w:val="24"/>
          <w:lang w:eastAsia="ru-RU"/>
        </w:rPr>
        <w:t xml:space="preserve">, который можно добавить на веб-страницу в проекте решения ASP.NET или в форму приложения Windows. Этот элемент управления включает возможности обработки и просмотра отчетов непосредственно в приложении. </w:t>
      </w:r>
    </w:p>
    <w:p w:rsidR="00715ADB" w:rsidRPr="002E0F68" w:rsidRDefault="00715ADB" w:rsidP="002E0F68">
      <w:pPr>
        <w:pStyle w:val="ab"/>
        <w:spacing w:after="0" w:line="240" w:lineRule="auto"/>
        <w:ind w:left="0"/>
        <w:rPr>
          <w:rFonts w:ascii="Times New Roman" w:eastAsia="Times New Roman" w:hAnsi="Times New Roman" w:cs="Times New Roman"/>
          <w:sz w:val="24"/>
          <w:szCs w:val="24"/>
          <w:lang w:eastAsia="ru-RU"/>
        </w:rPr>
      </w:pPr>
    </w:p>
    <w:p w:rsidR="00070355" w:rsidRPr="002E0F68" w:rsidRDefault="00627C75" w:rsidP="002E0F68">
      <w:pPr>
        <w:pStyle w:val="ab"/>
        <w:numPr>
          <w:ilvl w:val="0"/>
          <w:numId w:val="20"/>
        </w:numPr>
        <w:spacing w:after="0" w:line="240" w:lineRule="auto"/>
        <w:rPr>
          <w:rFonts w:ascii="Times New Roman" w:eastAsia="Times New Roman" w:hAnsi="Times New Roman" w:cs="Times New Roman"/>
          <w:b/>
          <w:sz w:val="24"/>
          <w:szCs w:val="24"/>
          <w:lang w:eastAsia="ru-RU"/>
        </w:rPr>
      </w:pPr>
      <w:r w:rsidRPr="002E0F68">
        <w:rPr>
          <w:rFonts w:ascii="Times New Roman" w:eastAsia="Times New Roman" w:hAnsi="Times New Roman" w:cs="Times New Roman"/>
          <w:b/>
          <w:sz w:val="24"/>
          <w:szCs w:val="24"/>
          <w:lang w:eastAsia="ru-RU"/>
        </w:rPr>
        <w:t>Установка ПО</w:t>
      </w:r>
    </w:p>
    <w:p w:rsidR="00104C14" w:rsidRPr="002E0F68" w:rsidRDefault="00104C14" w:rsidP="002E0F68">
      <w:pPr>
        <w:pStyle w:val="ab"/>
        <w:spacing w:after="0" w:line="240" w:lineRule="auto"/>
        <w:ind w:left="0"/>
        <w:rPr>
          <w:rFonts w:ascii="Times New Roman" w:eastAsia="Times New Roman" w:hAnsi="Times New Roman" w:cs="Times New Roman"/>
          <w:b/>
          <w:sz w:val="24"/>
          <w:szCs w:val="24"/>
          <w:lang w:eastAsia="ru-RU"/>
        </w:rPr>
      </w:pPr>
    </w:p>
    <w:p w:rsidR="00104C14" w:rsidRPr="002E0F68" w:rsidRDefault="00104C14" w:rsidP="002E0F68">
      <w:pPr>
        <w:pStyle w:val="ab"/>
        <w:spacing w:after="0" w:line="240" w:lineRule="auto"/>
        <w:ind w:left="0"/>
        <w:rPr>
          <w:rFonts w:ascii="Times New Roman" w:eastAsia="Times New Roman" w:hAnsi="Times New Roman" w:cs="Times New Roman"/>
          <w:b/>
          <w:sz w:val="24"/>
          <w:szCs w:val="24"/>
          <w:lang w:val="en-US" w:eastAsia="ru-RU"/>
        </w:rPr>
      </w:pPr>
      <w:r w:rsidRPr="002E0F68">
        <w:rPr>
          <w:rFonts w:ascii="Times New Roman" w:eastAsia="Times New Roman" w:hAnsi="Times New Roman" w:cs="Times New Roman"/>
          <w:b/>
          <w:sz w:val="24"/>
          <w:szCs w:val="24"/>
          <w:lang w:eastAsia="ru-RU"/>
        </w:rPr>
        <w:t>1.</w:t>
      </w:r>
      <w:r w:rsidR="00627C75" w:rsidRPr="002E0F68">
        <w:rPr>
          <w:rFonts w:ascii="Times New Roman" w:eastAsia="Times New Roman" w:hAnsi="Times New Roman" w:cs="Times New Roman"/>
          <w:b/>
          <w:sz w:val="24"/>
          <w:szCs w:val="24"/>
          <w:lang w:eastAsia="ru-RU"/>
        </w:rPr>
        <w:t>1</w:t>
      </w:r>
      <w:r w:rsidRPr="002E0F68">
        <w:rPr>
          <w:rFonts w:ascii="Times New Roman" w:eastAsia="Times New Roman" w:hAnsi="Times New Roman" w:cs="Times New Roman"/>
          <w:b/>
          <w:sz w:val="24"/>
          <w:szCs w:val="24"/>
          <w:lang w:eastAsia="ru-RU"/>
        </w:rPr>
        <w:t xml:space="preserve"> Установка пакета </w:t>
      </w:r>
      <w:proofErr w:type="spellStart"/>
      <w:r w:rsidRPr="002E0F68">
        <w:rPr>
          <w:rFonts w:ascii="Times New Roman" w:eastAsia="Times New Roman" w:hAnsi="Times New Roman" w:cs="Times New Roman"/>
          <w:b/>
          <w:sz w:val="24"/>
          <w:szCs w:val="24"/>
          <w:lang w:val="en-US" w:eastAsia="ru-RU"/>
        </w:rPr>
        <w:t>ReportViewer</w:t>
      </w:r>
      <w:proofErr w:type="spellEnd"/>
    </w:p>
    <w:p w:rsidR="002A0ED7" w:rsidRPr="002E0F68" w:rsidRDefault="002A0ED7" w:rsidP="002E0F68">
      <w:pPr>
        <w:numPr>
          <w:ilvl w:val="0"/>
          <w:numId w:val="13"/>
        </w:numPr>
        <w:shd w:val="clear" w:color="auto" w:fill="FFFFFF"/>
        <w:spacing w:after="0" w:line="240" w:lineRule="auto"/>
        <w:ind w:left="450"/>
        <w:rPr>
          <w:rFonts w:ascii="Times New Roman" w:eastAsia="Times New Roman" w:hAnsi="Times New Roman" w:cs="Times New Roman"/>
          <w:sz w:val="24"/>
          <w:szCs w:val="24"/>
          <w:lang w:eastAsia="ru-RU"/>
        </w:rPr>
      </w:pPr>
      <w:r w:rsidRPr="002E0F68">
        <w:rPr>
          <w:rFonts w:ascii="Times New Roman" w:eastAsia="Times New Roman" w:hAnsi="Times New Roman" w:cs="Times New Roman"/>
          <w:sz w:val="24"/>
          <w:szCs w:val="24"/>
          <w:lang w:eastAsia="ru-RU"/>
        </w:rPr>
        <w:t>Откр</w:t>
      </w:r>
      <w:r w:rsidR="00A14DD1" w:rsidRPr="002E0F68">
        <w:rPr>
          <w:rFonts w:ascii="Times New Roman" w:eastAsia="Times New Roman" w:hAnsi="Times New Roman" w:cs="Times New Roman"/>
          <w:sz w:val="24"/>
          <w:szCs w:val="24"/>
          <w:lang w:eastAsia="ru-RU"/>
        </w:rPr>
        <w:t>ыть проект</w:t>
      </w:r>
      <w:r w:rsidRPr="002E0F68">
        <w:rPr>
          <w:rFonts w:ascii="Times New Roman" w:eastAsia="Times New Roman" w:hAnsi="Times New Roman" w:cs="Times New Roman"/>
          <w:sz w:val="24"/>
          <w:szCs w:val="24"/>
          <w:lang w:eastAsia="ru-RU"/>
        </w:rPr>
        <w:t>.</w:t>
      </w:r>
    </w:p>
    <w:p w:rsidR="002A0ED7" w:rsidRPr="002E0F68" w:rsidRDefault="002A0ED7" w:rsidP="002E0F68">
      <w:pPr>
        <w:numPr>
          <w:ilvl w:val="0"/>
          <w:numId w:val="13"/>
        </w:numPr>
        <w:spacing w:after="0" w:line="240" w:lineRule="auto"/>
        <w:ind w:left="450"/>
        <w:rPr>
          <w:rFonts w:ascii="Times New Roman" w:eastAsia="Times New Roman" w:hAnsi="Times New Roman" w:cs="Times New Roman"/>
          <w:sz w:val="24"/>
          <w:szCs w:val="24"/>
          <w:lang w:eastAsia="ru-RU"/>
        </w:rPr>
      </w:pPr>
      <w:r w:rsidRPr="002E0F68">
        <w:rPr>
          <w:rFonts w:ascii="Times New Roman" w:eastAsia="Times New Roman" w:hAnsi="Times New Roman" w:cs="Times New Roman"/>
          <w:sz w:val="24"/>
          <w:szCs w:val="24"/>
          <w:lang w:eastAsia="ru-RU"/>
        </w:rPr>
        <w:t>Откр</w:t>
      </w:r>
      <w:r w:rsidR="00A14DD1" w:rsidRPr="002E0F68">
        <w:rPr>
          <w:rFonts w:ascii="Times New Roman" w:eastAsia="Times New Roman" w:hAnsi="Times New Roman" w:cs="Times New Roman"/>
          <w:sz w:val="24"/>
          <w:szCs w:val="24"/>
          <w:lang w:eastAsia="ru-RU"/>
        </w:rPr>
        <w:t>ыть</w:t>
      </w:r>
      <w:r w:rsidRPr="002E0F68">
        <w:rPr>
          <w:rFonts w:ascii="Times New Roman" w:eastAsia="Times New Roman" w:hAnsi="Times New Roman" w:cs="Times New Roman"/>
          <w:sz w:val="24"/>
          <w:szCs w:val="24"/>
          <w:lang w:eastAsia="ru-RU"/>
        </w:rPr>
        <w:t xml:space="preserve"> консоль диспетчера пакетов </w:t>
      </w:r>
      <w:r w:rsidRPr="002E0F68">
        <w:rPr>
          <w:rFonts w:ascii="Times New Roman" w:eastAsia="Times New Roman" w:hAnsi="Times New Roman" w:cs="Times New Roman"/>
          <w:sz w:val="24"/>
          <w:szCs w:val="24"/>
          <w:lang w:val="en-US" w:eastAsia="ru-RU"/>
        </w:rPr>
        <w:t>NuGet</w:t>
      </w:r>
      <w:r w:rsidRPr="002E0F68">
        <w:rPr>
          <w:rFonts w:ascii="Times New Roman" w:eastAsia="Times New Roman" w:hAnsi="Times New Roman" w:cs="Times New Roman"/>
          <w:sz w:val="24"/>
          <w:szCs w:val="24"/>
          <w:lang w:eastAsia="ru-RU"/>
        </w:rPr>
        <w:t xml:space="preserve"> (</w:t>
      </w:r>
      <w:r w:rsidRPr="002E0F68">
        <w:rPr>
          <w:rFonts w:ascii="Times New Roman" w:eastAsia="Times New Roman" w:hAnsi="Times New Roman" w:cs="Times New Roman"/>
          <w:sz w:val="24"/>
          <w:szCs w:val="24"/>
          <w:lang w:val="en-US" w:eastAsia="ru-RU"/>
        </w:rPr>
        <w:t>Tools</w:t>
      </w:r>
      <w:r w:rsidRPr="002E0F68">
        <w:rPr>
          <w:rFonts w:ascii="Times New Roman" w:eastAsia="Times New Roman" w:hAnsi="Times New Roman" w:cs="Times New Roman"/>
          <w:sz w:val="24"/>
          <w:szCs w:val="24"/>
          <w:lang w:eastAsia="ru-RU"/>
        </w:rPr>
        <w:t>/</w:t>
      </w:r>
      <w:r w:rsidRPr="002E0F68">
        <w:rPr>
          <w:rFonts w:ascii="Times New Roman" w:eastAsia="Times New Roman" w:hAnsi="Times New Roman" w:cs="Times New Roman"/>
          <w:sz w:val="24"/>
          <w:szCs w:val="24"/>
          <w:lang w:val="en-US" w:eastAsia="ru-RU"/>
        </w:rPr>
        <w:t>NuGetPackageManager</w:t>
      </w:r>
      <w:r w:rsidRPr="002E0F68">
        <w:rPr>
          <w:rFonts w:ascii="Times New Roman" w:eastAsia="Times New Roman" w:hAnsi="Times New Roman" w:cs="Times New Roman"/>
          <w:sz w:val="24"/>
          <w:szCs w:val="24"/>
          <w:lang w:eastAsia="ru-RU"/>
        </w:rPr>
        <w:t>/</w:t>
      </w:r>
      <w:r w:rsidRPr="002E0F68">
        <w:rPr>
          <w:rFonts w:ascii="Times New Roman" w:eastAsia="Times New Roman" w:hAnsi="Times New Roman" w:cs="Times New Roman"/>
          <w:sz w:val="24"/>
          <w:szCs w:val="24"/>
          <w:lang w:val="en-US" w:eastAsia="ru-RU"/>
        </w:rPr>
        <w:t>PackageManagerConsole</w:t>
      </w:r>
      <w:r w:rsidR="00A14DD1" w:rsidRPr="002E0F68">
        <w:rPr>
          <w:rFonts w:ascii="Times New Roman" w:eastAsia="Times New Roman" w:hAnsi="Times New Roman" w:cs="Times New Roman"/>
          <w:sz w:val="24"/>
          <w:szCs w:val="24"/>
          <w:lang w:eastAsia="ru-RU"/>
        </w:rPr>
        <w:t xml:space="preserve"> Средства-Диспетчер пакетов </w:t>
      </w:r>
      <w:r w:rsidR="00A14DD1" w:rsidRPr="002E0F68">
        <w:rPr>
          <w:rFonts w:ascii="Times New Roman" w:eastAsia="Times New Roman" w:hAnsi="Times New Roman" w:cs="Times New Roman"/>
          <w:sz w:val="24"/>
          <w:szCs w:val="24"/>
          <w:lang w:val="en-US" w:eastAsia="ru-RU"/>
        </w:rPr>
        <w:t>NuGet</w:t>
      </w:r>
      <w:r w:rsidR="00A14DD1" w:rsidRPr="002E0F68">
        <w:rPr>
          <w:rFonts w:ascii="Times New Roman" w:eastAsia="Times New Roman" w:hAnsi="Times New Roman" w:cs="Times New Roman"/>
          <w:sz w:val="24"/>
          <w:szCs w:val="24"/>
          <w:lang w:eastAsia="ru-RU"/>
        </w:rPr>
        <w:t>-Консоль диспетчера пакетов</w:t>
      </w:r>
      <w:r w:rsidRPr="002E0F68">
        <w:rPr>
          <w:rFonts w:ascii="Times New Roman" w:eastAsia="Times New Roman" w:hAnsi="Times New Roman" w:cs="Times New Roman"/>
          <w:sz w:val="24"/>
          <w:szCs w:val="24"/>
          <w:lang w:eastAsia="ru-RU"/>
        </w:rPr>
        <w:t>)</w:t>
      </w:r>
      <w:r w:rsidR="00A14DD1" w:rsidRPr="002E0F68">
        <w:rPr>
          <w:rFonts w:ascii="Times New Roman" w:eastAsia="Times New Roman" w:hAnsi="Times New Roman" w:cs="Times New Roman"/>
          <w:sz w:val="24"/>
          <w:szCs w:val="24"/>
          <w:lang w:eastAsia="ru-RU"/>
        </w:rPr>
        <w:t>. В нижней части проекта появится консоль диспетчера пакетов</w:t>
      </w:r>
    </w:p>
    <w:p w:rsidR="00A14DD1" w:rsidRPr="002E0F68" w:rsidRDefault="006B3720" w:rsidP="002E0F68">
      <w:pPr>
        <w:shd w:val="clear" w:color="auto" w:fill="FFFFFF"/>
        <w:spacing w:after="0" w:line="240" w:lineRule="auto"/>
        <w:ind w:left="450"/>
        <w:rPr>
          <w:rFonts w:ascii="Times New Roman" w:eastAsia="Times New Roman" w:hAnsi="Times New Roman" w:cs="Times New Roman"/>
          <w:sz w:val="24"/>
          <w:szCs w:val="24"/>
          <w:lang w:eastAsia="ru-RU"/>
        </w:rPr>
      </w:pPr>
      <w:r>
        <w:rPr>
          <w:noProof/>
          <w:lang w:eastAsia="ru-RU"/>
        </w:rPr>
        <w:drawing>
          <wp:inline distT="0" distB="0" distL="0" distR="0">
            <wp:extent cx="5836920" cy="1938020"/>
            <wp:effectExtent l="0" t="0" r="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6920" cy="1938020"/>
                    </a:xfrm>
                    <a:prstGeom prst="rect">
                      <a:avLst/>
                    </a:prstGeom>
                  </pic:spPr>
                </pic:pic>
              </a:graphicData>
            </a:graphic>
          </wp:inline>
        </w:drawing>
      </w:r>
    </w:p>
    <w:p w:rsidR="00A14DD1" w:rsidRPr="002E0F68" w:rsidRDefault="00A14DD1" w:rsidP="002E0F68">
      <w:pPr>
        <w:shd w:val="clear" w:color="auto" w:fill="FFFFFF"/>
        <w:spacing w:after="0" w:line="240" w:lineRule="auto"/>
        <w:ind w:left="450"/>
        <w:rPr>
          <w:rFonts w:ascii="Times New Roman" w:eastAsia="Times New Roman" w:hAnsi="Times New Roman" w:cs="Times New Roman"/>
          <w:sz w:val="24"/>
          <w:szCs w:val="24"/>
          <w:lang w:eastAsia="ru-RU"/>
        </w:rPr>
      </w:pPr>
    </w:p>
    <w:p w:rsidR="002A0ED7" w:rsidRPr="002E0F68" w:rsidRDefault="002A0ED7" w:rsidP="002E0F68">
      <w:pPr>
        <w:numPr>
          <w:ilvl w:val="0"/>
          <w:numId w:val="13"/>
        </w:numPr>
        <w:shd w:val="clear" w:color="auto" w:fill="FFFFFF"/>
        <w:spacing w:after="0" w:line="240" w:lineRule="auto"/>
        <w:ind w:left="450"/>
        <w:rPr>
          <w:rFonts w:ascii="Times New Roman" w:eastAsia="Times New Roman" w:hAnsi="Times New Roman" w:cs="Times New Roman"/>
          <w:sz w:val="24"/>
          <w:szCs w:val="24"/>
          <w:lang w:eastAsia="ru-RU"/>
        </w:rPr>
      </w:pPr>
      <w:r w:rsidRPr="002E0F68">
        <w:rPr>
          <w:rFonts w:ascii="Times New Roman" w:eastAsia="Times New Roman" w:hAnsi="Times New Roman" w:cs="Times New Roman"/>
          <w:sz w:val="24"/>
          <w:szCs w:val="24"/>
          <w:lang w:eastAsia="ru-RU"/>
        </w:rPr>
        <w:t>В командной строке PM &gt; вве</w:t>
      </w:r>
      <w:r w:rsidR="00A14DD1" w:rsidRPr="002E0F68">
        <w:rPr>
          <w:rFonts w:ascii="Times New Roman" w:eastAsia="Times New Roman" w:hAnsi="Times New Roman" w:cs="Times New Roman"/>
          <w:sz w:val="24"/>
          <w:szCs w:val="24"/>
          <w:lang w:eastAsia="ru-RU"/>
        </w:rPr>
        <w:t>сти следующ</w:t>
      </w:r>
      <w:r w:rsidR="0089201E" w:rsidRPr="002E0F68">
        <w:rPr>
          <w:rFonts w:ascii="Times New Roman" w:eastAsia="Times New Roman" w:hAnsi="Times New Roman" w:cs="Times New Roman"/>
          <w:sz w:val="24"/>
          <w:szCs w:val="24"/>
          <w:lang w:eastAsia="ru-RU"/>
        </w:rPr>
        <w:t>ую ко</w:t>
      </w:r>
      <w:r w:rsidR="00A14DD1" w:rsidRPr="002E0F68">
        <w:rPr>
          <w:rFonts w:ascii="Times New Roman" w:eastAsia="Times New Roman" w:hAnsi="Times New Roman" w:cs="Times New Roman"/>
          <w:sz w:val="24"/>
          <w:szCs w:val="24"/>
          <w:lang w:eastAsia="ru-RU"/>
        </w:rPr>
        <w:t>манду</w:t>
      </w:r>
    </w:p>
    <w:p w:rsidR="00CE4745" w:rsidRPr="002E0F68" w:rsidRDefault="00CE4745" w:rsidP="002E0F68">
      <w:pPr>
        <w:shd w:val="clear" w:color="auto" w:fill="FFFFFF"/>
        <w:spacing w:after="0" w:line="240" w:lineRule="auto"/>
        <w:ind w:left="450"/>
        <w:rPr>
          <w:rFonts w:ascii="Times New Roman" w:eastAsia="Times New Roman" w:hAnsi="Times New Roman" w:cs="Times New Roman"/>
          <w:sz w:val="24"/>
          <w:szCs w:val="24"/>
          <w:lang w:eastAsia="ru-RU"/>
        </w:rPr>
      </w:pPr>
    </w:p>
    <w:p w:rsidR="002A0ED7" w:rsidRPr="002E0F68" w:rsidRDefault="002A0ED7" w:rsidP="002E0F68">
      <w:pPr>
        <w:spacing w:after="0" w:line="240" w:lineRule="auto"/>
        <w:rPr>
          <w:rFonts w:ascii="Times New Roman" w:hAnsi="Times New Roman" w:cs="Times New Roman"/>
          <w:b/>
          <w:i/>
          <w:sz w:val="24"/>
          <w:szCs w:val="24"/>
          <w:lang w:val="en-US"/>
        </w:rPr>
      </w:pPr>
      <w:r w:rsidRPr="002E0F68">
        <w:rPr>
          <w:rFonts w:ascii="Times New Roman" w:hAnsi="Times New Roman" w:cs="Times New Roman"/>
          <w:b/>
          <w:i/>
          <w:sz w:val="24"/>
          <w:szCs w:val="24"/>
          <w:lang w:val="en-US"/>
        </w:rPr>
        <w:t xml:space="preserve">Install-Package </w:t>
      </w:r>
      <w:proofErr w:type="spellStart"/>
      <w:r w:rsidRPr="002E0F68">
        <w:rPr>
          <w:rFonts w:ascii="Times New Roman" w:hAnsi="Times New Roman" w:cs="Times New Roman"/>
          <w:b/>
          <w:i/>
          <w:sz w:val="24"/>
          <w:szCs w:val="24"/>
          <w:lang w:val="en-US"/>
        </w:rPr>
        <w:t>Microsoft.ReportingServices.ReportViewerControl.WinForms</w:t>
      </w:r>
      <w:proofErr w:type="spellEnd"/>
    </w:p>
    <w:p w:rsidR="00CE4745" w:rsidRPr="002E0F68" w:rsidRDefault="00CE4745" w:rsidP="002E0F68">
      <w:pPr>
        <w:spacing w:after="0" w:line="240" w:lineRule="auto"/>
        <w:rPr>
          <w:rFonts w:ascii="Times New Roman" w:hAnsi="Times New Roman" w:cs="Times New Roman"/>
          <w:b/>
          <w:i/>
          <w:sz w:val="24"/>
          <w:szCs w:val="24"/>
          <w:lang w:val="en-US"/>
        </w:rPr>
      </w:pPr>
    </w:p>
    <w:p w:rsidR="00F94904" w:rsidRPr="002E0F68" w:rsidRDefault="00F94904" w:rsidP="002E0F68">
      <w:pPr>
        <w:shd w:val="clear" w:color="auto" w:fill="FFFFFF"/>
        <w:spacing w:after="0" w:line="240" w:lineRule="auto"/>
        <w:ind w:left="450"/>
        <w:rPr>
          <w:rFonts w:ascii="Times New Roman" w:eastAsia="Times New Roman" w:hAnsi="Times New Roman" w:cs="Times New Roman"/>
          <w:sz w:val="24"/>
          <w:szCs w:val="24"/>
          <w:lang w:val="en-US" w:eastAsia="ru-RU"/>
        </w:rPr>
      </w:pPr>
    </w:p>
    <w:p w:rsidR="002A0ED7" w:rsidRPr="002E0F68" w:rsidRDefault="00A14DD1" w:rsidP="002E0F68">
      <w:pPr>
        <w:shd w:val="clear" w:color="auto" w:fill="FFFFFF"/>
        <w:spacing w:after="0" w:line="240" w:lineRule="auto"/>
        <w:ind w:left="450"/>
        <w:rPr>
          <w:rFonts w:ascii="Times New Roman" w:eastAsia="Times New Roman" w:hAnsi="Times New Roman" w:cs="Times New Roman"/>
          <w:sz w:val="24"/>
          <w:szCs w:val="24"/>
          <w:lang w:eastAsia="ru-RU"/>
        </w:rPr>
      </w:pPr>
      <w:r w:rsidRPr="002E0F68">
        <w:rPr>
          <w:rFonts w:ascii="Times New Roman" w:eastAsia="Times New Roman" w:hAnsi="Times New Roman" w:cs="Times New Roman"/>
          <w:sz w:val="24"/>
          <w:szCs w:val="24"/>
          <w:lang w:eastAsia="ru-RU"/>
        </w:rPr>
        <w:t>При этом будет отображаться текст</w:t>
      </w:r>
      <w:r w:rsidR="002A0ED7" w:rsidRPr="002E0F68">
        <w:rPr>
          <w:rFonts w:ascii="Times New Roman" w:eastAsia="Times New Roman" w:hAnsi="Times New Roman" w:cs="Times New Roman"/>
          <w:sz w:val="24"/>
          <w:szCs w:val="24"/>
          <w:lang w:eastAsia="ru-RU"/>
        </w:rPr>
        <w:t>, описывающий установку пакета.</w:t>
      </w:r>
    </w:p>
    <w:p w:rsidR="00A14DD1" w:rsidRPr="002E0F68" w:rsidRDefault="00A14DD1" w:rsidP="002E0F68">
      <w:pPr>
        <w:shd w:val="clear" w:color="auto" w:fill="FFFFFF"/>
        <w:spacing w:after="0" w:line="240" w:lineRule="auto"/>
        <w:ind w:left="450"/>
        <w:rPr>
          <w:rFonts w:ascii="Times New Roman" w:eastAsia="Times New Roman" w:hAnsi="Times New Roman" w:cs="Times New Roman"/>
          <w:sz w:val="24"/>
          <w:szCs w:val="24"/>
          <w:lang w:val="en-US" w:eastAsia="ru-RU"/>
        </w:rPr>
      </w:pPr>
      <w:r w:rsidRPr="002E0F68">
        <w:rPr>
          <w:rFonts w:ascii="Times New Roman" w:eastAsia="Times New Roman" w:hAnsi="Times New Roman" w:cs="Times New Roman"/>
          <w:sz w:val="24"/>
          <w:szCs w:val="24"/>
          <w:lang w:eastAsia="ru-RU"/>
        </w:rPr>
        <w:t>Затемпоявитсяследующеесообщение</w:t>
      </w:r>
    </w:p>
    <w:p w:rsidR="0089201E" w:rsidRPr="002E0F68" w:rsidRDefault="0089201E" w:rsidP="002E0F68">
      <w:pPr>
        <w:shd w:val="clear" w:color="auto" w:fill="FFFFFF"/>
        <w:spacing w:after="0" w:line="240" w:lineRule="auto"/>
        <w:ind w:left="450"/>
        <w:rPr>
          <w:rFonts w:ascii="Times New Roman" w:eastAsia="Times New Roman" w:hAnsi="Times New Roman" w:cs="Times New Roman"/>
          <w:sz w:val="24"/>
          <w:szCs w:val="24"/>
          <w:lang w:val="en-US" w:eastAsia="ru-RU"/>
        </w:rPr>
      </w:pPr>
    </w:p>
    <w:p w:rsidR="00A14DD1" w:rsidRPr="002E0F68" w:rsidRDefault="00A14DD1" w:rsidP="002E0F68">
      <w:pPr>
        <w:pStyle w:val="1"/>
        <w:spacing w:before="0" w:line="240" w:lineRule="auto"/>
        <w:rPr>
          <w:rFonts w:ascii="Times New Roman" w:hAnsi="Times New Roman" w:cs="Times New Roman"/>
          <w:color w:val="auto"/>
          <w:sz w:val="24"/>
          <w:szCs w:val="24"/>
          <w:lang w:val="en-US"/>
        </w:rPr>
      </w:pPr>
      <w:r w:rsidRPr="002E0F68">
        <w:rPr>
          <w:rFonts w:ascii="Times New Roman" w:hAnsi="Times New Roman" w:cs="Times New Roman"/>
          <w:color w:val="auto"/>
          <w:sz w:val="24"/>
          <w:szCs w:val="24"/>
          <w:lang w:val="en-US"/>
        </w:rPr>
        <w:t>Action required to load native assemblies</w:t>
      </w:r>
    </w:p>
    <w:p w:rsidR="00A14DD1" w:rsidRPr="002E0F68" w:rsidRDefault="00A14DD1" w:rsidP="002E0F68">
      <w:pPr>
        <w:pStyle w:val="af5"/>
        <w:spacing w:before="0" w:beforeAutospacing="0" w:after="0" w:afterAutospacing="0"/>
        <w:rPr>
          <w:lang w:val="en-US"/>
        </w:rPr>
      </w:pPr>
      <w:r w:rsidRPr="002E0F68">
        <w:rPr>
          <w:lang w:val="en-US"/>
        </w:rPr>
        <w:t xml:space="preserve">To deploy an application that uses spatial data types to a machine that does not have 'System CLR Types for SQL Server' installed you also need to deploy the native assembly SqlServerSpatial140.dll. Both x86 (32 bit) and x64 (64 bit) versions of this assembly have been added to your project under the </w:t>
      </w:r>
      <w:proofErr w:type="spellStart"/>
      <w:r w:rsidRPr="002E0F68">
        <w:rPr>
          <w:lang w:val="en-US"/>
        </w:rPr>
        <w:t>SqlServerTypes</w:t>
      </w:r>
      <w:proofErr w:type="spellEnd"/>
      <w:r w:rsidRPr="002E0F68">
        <w:rPr>
          <w:lang w:val="en-US"/>
        </w:rPr>
        <w:t xml:space="preserve">\x86 and </w:t>
      </w:r>
      <w:proofErr w:type="spellStart"/>
      <w:r w:rsidRPr="002E0F68">
        <w:rPr>
          <w:lang w:val="en-US"/>
        </w:rPr>
        <w:t>SqlServerTypes</w:t>
      </w:r>
      <w:proofErr w:type="spellEnd"/>
      <w:r w:rsidRPr="002E0F68">
        <w:rPr>
          <w:lang w:val="en-US"/>
        </w:rPr>
        <w:t xml:space="preserve">\x64 subdirectories. The native assembly msvcr120.dll is also included in case the C++ runtime is not installed. </w:t>
      </w:r>
    </w:p>
    <w:p w:rsidR="00A14DD1" w:rsidRPr="002E0F68" w:rsidRDefault="00A14DD1" w:rsidP="002E0F68">
      <w:pPr>
        <w:pStyle w:val="af5"/>
        <w:spacing w:before="0" w:beforeAutospacing="0" w:after="0" w:afterAutospacing="0"/>
        <w:rPr>
          <w:lang w:val="en-US"/>
        </w:rPr>
      </w:pPr>
      <w:r w:rsidRPr="002E0F68">
        <w:rPr>
          <w:lang w:val="en-US"/>
        </w:rPr>
        <w:lastRenderedPageBreak/>
        <w:t xml:space="preserve">You need to add code to load the correct one of these assemblies at runtime (depending on the current architecture). </w:t>
      </w:r>
    </w:p>
    <w:p w:rsidR="00A14DD1" w:rsidRPr="002E0F68" w:rsidRDefault="00A14DD1" w:rsidP="002E0F68">
      <w:pPr>
        <w:pStyle w:val="2"/>
        <w:spacing w:before="0" w:line="240" w:lineRule="auto"/>
        <w:rPr>
          <w:rFonts w:ascii="Times New Roman" w:hAnsi="Times New Roman" w:cs="Times New Roman"/>
          <w:color w:val="auto"/>
          <w:sz w:val="24"/>
          <w:szCs w:val="24"/>
          <w:lang w:val="en-US"/>
        </w:rPr>
      </w:pPr>
      <w:r w:rsidRPr="002E0F68">
        <w:rPr>
          <w:rFonts w:ascii="Times New Roman" w:hAnsi="Times New Roman" w:cs="Times New Roman"/>
          <w:color w:val="auto"/>
          <w:sz w:val="24"/>
          <w:szCs w:val="24"/>
          <w:lang w:val="en-US"/>
        </w:rPr>
        <w:t>ASP.NET Web Sites</w:t>
      </w:r>
    </w:p>
    <w:p w:rsidR="00A14DD1" w:rsidRPr="002E0F68" w:rsidRDefault="00A14DD1" w:rsidP="002E0F68">
      <w:pPr>
        <w:pStyle w:val="af5"/>
        <w:spacing w:before="0" w:beforeAutospacing="0" w:after="0" w:afterAutospacing="0"/>
        <w:rPr>
          <w:lang w:val="en-US"/>
        </w:rPr>
      </w:pPr>
      <w:r w:rsidRPr="002E0F68">
        <w:rPr>
          <w:lang w:val="en-US"/>
        </w:rPr>
        <w:t xml:space="preserve">For ASP.NET Web Sites, add the following block of code to the code behind file of the Web Form where you have added Report Viewer Control: </w:t>
      </w:r>
    </w:p>
    <w:p w:rsidR="00A14DD1" w:rsidRPr="002E0F68" w:rsidRDefault="00A14DD1" w:rsidP="002E0F68">
      <w:pPr>
        <w:pStyle w:val="HTML"/>
        <w:rPr>
          <w:rFonts w:ascii="Times New Roman" w:hAnsi="Times New Roman" w:cs="Times New Roman"/>
          <w:sz w:val="24"/>
          <w:szCs w:val="24"/>
          <w:lang w:val="en-US"/>
        </w:rPr>
      </w:pPr>
      <w:proofErr w:type="spellStart"/>
      <w:r w:rsidRPr="002E0F68">
        <w:rPr>
          <w:rFonts w:ascii="Times New Roman" w:hAnsi="Times New Roman" w:cs="Times New Roman"/>
          <w:sz w:val="24"/>
          <w:szCs w:val="24"/>
          <w:lang w:val="en-US"/>
        </w:rPr>
        <w:t>Default.aspx.cs</w:t>
      </w:r>
      <w:proofErr w:type="spellEnd"/>
      <w:r w:rsidRPr="002E0F68">
        <w:rPr>
          <w:rFonts w:ascii="Times New Roman" w:hAnsi="Times New Roman" w:cs="Times New Roman"/>
          <w:sz w:val="24"/>
          <w:szCs w:val="24"/>
          <w:lang w:val="en-US"/>
        </w:rPr>
        <w:t>:</w:t>
      </w:r>
    </w:p>
    <w:p w:rsidR="00A14DD1" w:rsidRPr="002E0F68" w:rsidRDefault="00A14DD1" w:rsidP="002E0F68">
      <w:pPr>
        <w:pStyle w:val="HTML"/>
        <w:rPr>
          <w:rFonts w:ascii="Times New Roman" w:hAnsi="Times New Roman" w:cs="Times New Roman"/>
          <w:sz w:val="24"/>
          <w:szCs w:val="24"/>
          <w:lang w:val="en-US"/>
        </w:rPr>
      </w:pPr>
    </w:p>
    <w:p w:rsidR="00A14DD1" w:rsidRPr="002E0F68" w:rsidRDefault="00A14DD1" w:rsidP="002E0F68">
      <w:pPr>
        <w:pStyle w:val="HTML"/>
        <w:rPr>
          <w:rFonts w:ascii="Times New Roman" w:hAnsi="Times New Roman" w:cs="Times New Roman"/>
          <w:sz w:val="24"/>
          <w:szCs w:val="24"/>
          <w:lang w:val="en-US"/>
        </w:rPr>
      </w:pPr>
      <w:r w:rsidRPr="002E0F68">
        <w:rPr>
          <w:rFonts w:ascii="Times New Roman" w:hAnsi="Times New Roman" w:cs="Times New Roman"/>
          <w:sz w:val="24"/>
          <w:szCs w:val="24"/>
          <w:lang w:val="en-US"/>
        </w:rPr>
        <w:t xml:space="preserve">    public partial class _Default :</w:t>
      </w:r>
      <w:proofErr w:type="spellStart"/>
      <w:r w:rsidRPr="002E0F68">
        <w:rPr>
          <w:rFonts w:ascii="Times New Roman" w:hAnsi="Times New Roman" w:cs="Times New Roman"/>
          <w:sz w:val="24"/>
          <w:szCs w:val="24"/>
          <w:lang w:val="en-US"/>
        </w:rPr>
        <w:t>System.Web.UI.Page</w:t>
      </w:r>
      <w:proofErr w:type="spellEnd"/>
    </w:p>
    <w:p w:rsidR="00A14DD1" w:rsidRPr="002E0F68" w:rsidRDefault="00A14DD1" w:rsidP="002E0F68">
      <w:pPr>
        <w:pStyle w:val="HTML"/>
        <w:rPr>
          <w:rFonts w:ascii="Times New Roman" w:hAnsi="Times New Roman" w:cs="Times New Roman"/>
          <w:sz w:val="24"/>
          <w:szCs w:val="24"/>
          <w:lang w:val="en-US"/>
        </w:rPr>
      </w:pPr>
      <w:r w:rsidRPr="002E0F68">
        <w:rPr>
          <w:rFonts w:ascii="Times New Roman" w:hAnsi="Times New Roman" w:cs="Times New Roman"/>
          <w:sz w:val="24"/>
          <w:szCs w:val="24"/>
          <w:lang w:val="en-US"/>
        </w:rPr>
        <w:t xml:space="preserve">    {</w:t>
      </w:r>
    </w:p>
    <w:p w:rsidR="00A14DD1" w:rsidRPr="002E0F68" w:rsidRDefault="00A14DD1" w:rsidP="002E0F68">
      <w:pPr>
        <w:pStyle w:val="HTML"/>
        <w:rPr>
          <w:rFonts w:ascii="Times New Roman" w:hAnsi="Times New Roman" w:cs="Times New Roman"/>
          <w:sz w:val="24"/>
          <w:szCs w:val="24"/>
          <w:lang w:val="en-US"/>
        </w:rPr>
      </w:pPr>
      <w:r w:rsidRPr="002E0F68">
        <w:rPr>
          <w:rFonts w:ascii="Times New Roman" w:hAnsi="Times New Roman" w:cs="Times New Roman"/>
          <w:sz w:val="24"/>
          <w:szCs w:val="24"/>
          <w:lang w:val="en-US"/>
        </w:rPr>
        <w:t xml:space="preserve">        static </w:t>
      </w:r>
      <w:proofErr w:type="spellStart"/>
      <w:r w:rsidRPr="002E0F68">
        <w:rPr>
          <w:rFonts w:ascii="Times New Roman" w:hAnsi="Times New Roman" w:cs="Times New Roman"/>
          <w:sz w:val="24"/>
          <w:szCs w:val="24"/>
          <w:lang w:val="en-US"/>
        </w:rPr>
        <w:t>bool</w:t>
      </w:r>
      <w:proofErr w:type="spellEnd"/>
      <w:r w:rsidRPr="002E0F68">
        <w:rPr>
          <w:rFonts w:ascii="Times New Roman" w:hAnsi="Times New Roman" w:cs="Times New Roman"/>
          <w:sz w:val="24"/>
          <w:szCs w:val="24"/>
          <w:lang w:val="en-US"/>
        </w:rPr>
        <w:t xml:space="preserve"> _</w:t>
      </w:r>
      <w:proofErr w:type="spellStart"/>
      <w:r w:rsidRPr="002E0F68">
        <w:rPr>
          <w:rFonts w:ascii="Times New Roman" w:hAnsi="Times New Roman" w:cs="Times New Roman"/>
          <w:sz w:val="24"/>
          <w:szCs w:val="24"/>
          <w:lang w:val="en-US"/>
        </w:rPr>
        <w:t>isSqlTypesLoaded</w:t>
      </w:r>
      <w:proofErr w:type="spellEnd"/>
      <w:r w:rsidRPr="002E0F68">
        <w:rPr>
          <w:rFonts w:ascii="Times New Roman" w:hAnsi="Times New Roman" w:cs="Times New Roman"/>
          <w:sz w:val="24"/>
          <w:szCs w:val="24"/>
          <w:lang w:val="en-US"/>
        </w:rPr>
        <w:t xml:space="preserve"> = false;</w:t>
      </w:r>
    </w:p>
    <w:p w:rsidR="00A14DD1" w:rsidRPr="002E0F68" w:rsidRDefault="00A14DD1" w:rsidP="002E0F68">
      <w:pPr>
        <w:pStyle w:val="HTML"/>
        <w:rPr>
          <w:rFonts w:ascii="Times New Roman" w:hAnsi="Times New Roman" w:cs="Times New Roman"/>
          <w:sz w:val="24"/>
          <w:szCs w:val="24"/>
          <w:lang w:val="en-US"/>
        </w:rPr>
      </w:pPr>
    </w:p>
    <w:p w:rsidR="00A14DD1" w:rsidRPr="002E0F68" w:rsidRDefault="00A14DD1" w:rsidP="002E0F68">
      <w:pPr>
        <w:pStyle w:val="HTML"/>
        <w:rPr>
          <w:rFonts w:ascii="Times New Roman" w:hAnsi="Times New Roman" w:cs="Times New Roman"/>
          <w:sz w:val="24"/>
          <w:szCs w:val="24"/>
          <w:lang w:val="en-US"/>
        </w:rPr>
      </w:pPr>
      <w:r w:rsidRPr="002E0F68">
        <w:rPr>
          <w:rFonts w:ascii="Times New Roman" w:hAnsi="Times New Roman" w:cs="Times New Roman"/>
          <w:sz w:val="24"/>
          <w:szCs w:val="24"/>
          <w:lang w:val="en-US"/>
        </w:rPr>
        <w:t xml:space="preserve">        public _Default()</w:t>
      </w:r>
    </w:p>
    <w:p w:rsidR="00A14DD1" w:rsidRPr="002E0F68" w:rsidRDefault="00A14DD1" w:rsidP="002E0F68">
      <w:pPr>
        <w:pStyle w:val="HTML"/>
        <w:rPr>
          <w:rFonts w:ascii="Times New Roman" w:hAnsi="Times New Roman" w:cs="Times New Roman"/>
          <w:sz w:val="24"/>
          <w:szCs w:val="24"/>
          <w:lang w:val="en-US"/>
        </w:rPr>
      </w:pPr>
      <w:r w:rsidRPr="002E0F68">
        <w:rPr>
          <w:rFonts w:ascii="Times New Roman" w:hAnsi="Times New Roman" w:cs="Times New Roman"/>
          <w:sz w:val="24"/>
          <w:szCs w:val="24"/>
          <w:lang w:val="en-US"/>
        </w:rPr>
        <w:t xml:space="preserve">        {</w:t>
      </w:r>
    </w:p>
    <w:p w:rsidR="00A14DD1" w:rsidRPr="002E0F68" w:rsidRDefault="00A14DD1" w:rsidP="002E0F68">
      <w:pPr>
        <w:pStyle w:val="HTML"/>
        <w:rPr>
          <w:rFonts w:ascii="Times New Roman" w:hAnsi="Times New Roman" w:cs="Times New Roman"/>
          <w:sz w:val="24"/>
          <w:szCs w:val="24"/>
          <w:lang w:val="en-US"/>
        </w:rPr>
      </w:pPr>
      <w:r w:rsidRPr="002E0F68">
        <w:rPr>
          <w:rFonts w:ascii="Times New Roman" w:hAnsi="Times New Roman" w:cs="Times New Roman"/>
          <w:sz w:val="24"/>
          <w:szCs w:val="24"/>
          <w:lang w:val="en-US"/>
        </w:rPr>
        <w:t xml:space="preserve">            if (!_</w:t>
      </w:r>
      <w:proofErr w:type="spellStart"/>
      <w:r w:rsidRPr="002E0F68">
        <w:rPr>
          <w:rFonts w:ascii="Times New Roman" w:hAnsi="Times New Roman" w:cs="Times New Roman"/>
          <w:sz w:val="24"/>
          <w:szCs w:val="24"/>
          <w:lang w:val="en-US"/>
        </w:rPr>
        <w:t>isSqlTypesLoaded</w:t>
      </w:r>
      <w:proofErr w:type="spellEnd"/>
      <w:r w:rsidRPr="002E0F68">
        <w:rPr>
          <w:rFonts w:ascii="Times New Roman" w:hAnsi="Times New Roman" w:cs="Times New Roman"/>
          <w:sz w:val="24"/>
          <w:szCs w:val="24"/>
          <w:lang w:val="en-US"/>
        </w:rPr>
        <w:t>)</w:t>
      </w:r>
    </w:p>
    <w:p w:rsidR="00A14DD1" w:rsidRPr="002E0F68" w:rsidRDefault="00A14DD1" w:rsidP="002E0F68">
      <w:pPr>
        <w:pStyle w:val="HTML"/>
        <w:rPr>
          <w:rFonts w:ascii="Times New Roman" w:hAnsi="Times New Roman" w:cs="Times New Roman"/>
          <w:sz w:val="24"/>
          <w:szCs w:val="24"/>
          <w:lang w:val="en-US"/>
        </w:rPr>
      </w:pPr>
      <w:r w:rsidRPr="002E0F68">
        <w:rPr>
          <w:rFonts w:ascii="Times New Roman" w:hAnsi="Times New Roman" w:cs="Times New Roman"/>
          <w:sz w:val="24"/>
          <w:szCs w:val="24"/>
          <w:lang w:val="en-US"/>
        </w:rPr>
        <w:t xml:space="preserve">            {</w:t>
      </w:r>
    </w:p>
    <w:p w:rsidR="00A14DD1" w:rsidRPr="002E0F68" w:rsidRDefault="00A14DD1" w:rsidP="002E0F68">
      <w:pPr>
        <w:pStyle w:val="HTML"/>
        <w:rPr>
          <w:rFonts w:ascii="Times New Roman" w:hAnsi="Times New Roman" w:cs="Times New Roman"/>
          <w:sz w:val="24"/>
          <w:szCs w:val="24"/>
          <w:lang w:val="en-US"/>
        </w:rPr>
      </w:pPr>
      <w:r w:rsidRPr="002E0F68">
        <w:rPr>
          <w:rFonts w:ascii="Times New Roman" w:hAnsi="Times New Roman" w:cs="Times New Roman"/>
          <w:sz w:val="24"/>
          <w:szCs w:val="24"/>
          <w:lang w:val="en-US"/>
        </w:rPr>
        <w:t>SqlServerTypes.Utilities.LoadNativeAssemblies(Server.MapPath("~"));</w:t>
      </w:r>
    </w:p>
    <w:p w:rsidR="00A14DD1" w:rsidRPr="002E0F68" w:rsidRDefault="00A14DD1" w:rsidP="002E0F68">
      <w:pPr>
        <w:pStyle w:val="HTML"/>
        <w:rPr>
          <w:rFonts w:ascii="Times New Roman" w:hAnsi="Times New Roman" w:cs="Times New Roman"/>
          <w:sz w:val="24"/>
          <w:szCs w:val="24"/>
          <w:lang w:val="en-US"/>
        </w:rPr>
      </w:pPr>
      <w:r w:rsidRPr="002E0F68">
        <w:rPr>
          <w:rFonts w:ascii="Times New Roman" w:hAnsi="Times New Roman" w:cs="Times New Roman"/>
          <w:sz w:val="24"/>
          <w:szCs w:val="24"/>
          <w:lang w:val="en-US"/>
        </w:rPr>
        <w:t xml:space="preserve">                _</w:t>
      </w:r>
      <w:proofErr w:type="spellStart"/>
      <w:r w:rsidRPr="002E0F68">
        <w:rPr>
          <w:rFonts w:ascii="Times New Roman" w:hAnsi="Times New Roman" w:cs="Times New Roman"/>
          <w:sz w:val="24"/>
          <w:szCs w:val="24"/>
          <w:lang w:val="en-US"/>
        </w:rPr>
        <w:t>isSqlTypesLoaded</w:t>
      </w:r>
      <w:proofErr w:type="spellEnd"/>
      <w:r w:rsidRPr="002E0F68">
        <w:rPr>
          <w:rFonts w:ascii="Times New Roman" w:hAnsi="Times New Roman" w:cs="Times New Roman"/>
          <w:sz w:val="24"/>
          <w:szCs w:val="24"/>
          <w:lang w:val="en-US"/>
        </w:rPr>
        <w:t xml:space="preserve"> = true;</w:t>
      </w:r>
    </w:p>
    <w:p w:rsidR="00A14DD1" w:rsidRPr="002E0F68" w:rsidRDefault="00A14DD1" w:rsidP="002E0F68">
      <w:pPr>
        <w:pStyle w:val="HTML"/>
        <w:rPr>
          <w:rFonts w:ascii="Times New Roman" w:hAnsi="Times New Roman" w:cs="Times New Roman"/>
          <w:sz w:val="24"/>
          <w:szCs w:val="24"/>
          <w:lang w:val="en-US"/>
        </w:rPr>
      </w:pPr>
      <w:r w:rsidRPr="002E0F68">
        <w:rPr>
          <w:rFonts w:ascii="Times New Roman" w:hAnsi="Times New Roman" w:cs="Times New Roman"/>
          <w:sz w:val="24"/>
          <w:szCs w:val="24"/>
          <w:lang w:val="en-US"/>
        </w:rPr>
        <w:t xml:space="preserve">            }</w:t>
      </w:r>
    </w:p>
    <w:p w:rsidR="00A14DD1" w:rsidRPr="002E0F68" w:rsidRDefault="00A14DD1" w:rsidP="002E0F68">
      <w:pPr>
        <w:pStyle w:val="HTML"/>
        <w:rPr>
          <w:rFonts w:ascii="Times New Roman" w:hAnsi="Times New Roman" w:cs="Times New Roman"/>
          <w:sz w:val="24"/>
          <w:szCs w:val="24"/>
          <w:lang w:val="en-US"/>
        </w:rPr>
      </w:pPr>
    </w:p>
    <w:p w:rsidR="00A14DD1" w:rsidRPr="002E0F68" w:rsidRDefault="00A14DD1" w:rsidP="002E0F68">
      <w:pPr>
        <w:pStyle w:val="HTML"/>
        <w:rPr>
          <w:rFonts w:ascii="Times New Roman" w:hAnsi="Times New Roman" w:cs="Times New Roman"/>
          <w:sz w:val="24"/>
          <w:szCs w:val="24"/>
          <w:lang w:val="en-US"/>
        </w:rPr>
      </w:pPr>
      <w:r w:rsidRPr="002E0F68">
        <w:rPr>
          <w:rFonts w:ascii="Times New Roman" w:hAnsi="Times New Roman" w:cs="Times New Roman"/>
          <w:sz w:val="24"/>
          <w:szCs w:val="24"/>
          <w:lang w:val="en-US"/>
        </w:rPr>
        <w:t xml:space="preserve">        }</w:t>
      </w:r>
    </w:p>
    <w:p w:rsidR="00A14DD1" w:rsidRPr="002E0F68" w:rsidRDefault="00A14DD1" w:rsidP="002E0F68">
      <w:pPr>
        <w:pStyle w:val="HTML"/>
        <w:rPr>
          <w:rFonts w:ascii="Times New Roman" w:hAnsi="Times New Roman" w:cs="Times New Roman"/>
          <w:sz w:val="24"/>
          <w:szCs w:val="24"/>
          <w:lang w:val="en-US"/>
        </w:rPr>
      </w:pPr>
      <w:r w:rsidRPr="002E0F68">
        <w:rPr>
          <w:rFonts w:ascii="Times New Roman" w:hAnsi="Times New Roman" w:cs="Times New Roman"/>
          <w:sz w:val="24"/>
          <w:szCs w:val="24"/>
          <w:lang w:val="en-US"/>
        </w:rPr>
        <w:t xml:space="preserve">    }</w:t>
      </w:r>
    </w:p>
    <w:p w:rsidR="00A14DD1" w:rsidRPr="002E0F68" w:rsidRDefault="00A14DD1" w:rsidP="002E0F68">
      <w:pPr>
        <w:pStyle w:val="2"/>
        <w:spacing w:before="0" w:line="240" w:lineRule="auto"/>
        <w:rPr>
          <w:rFonts w:ascii="Times New Roman" w:hAnsi="Times New Roman" w:cs="Times New Roman"/>
          <w:color w:val="auto"/>
          <w:sz w:val="24"/>
          <w:szCs w:val="24"/>
          <w:lang w:val="en-US"/>
        </w:rPr>
      </w:pPr>
      <w:r w:rsidRPr="002E0F68">
        <w:rPr>
          <w:rFonts w:ascii="Times New Roman" w:hAnsi="Times New Roman" w:cs="Times New Roman"/>
          <w:color w:val="auto"/>
          <w:sz w:val="24"/>
          <w:szCs w:val="24"/>
          <w:lang w:val="en-US"/>
        </w:rPr>
        <w:t>ASP.NET Web Applications</w:t>
      </w:r>
    </w:p>
    <w:p w:rsidR="00A14DD1" w:rsidRPr="002E0F68" w:rsidRDefault="00A14DD1" w:rsidP="002E0F68">
      <w:pPr>
        <w:pStyle w:val="af5"/>
        <w:spacing w:before="0" w:beforeAutospacing="0" w:after="0" w:afterAutospacing="0"/>
        <w:rPr>
          <w:lang w:val="en-US"/>
        </w:rPr>
      </w:pPr>
      <w:r w:rsidRPr="002E0F68">
        <w:rPr>
          <w:lang w:val="en-US"/>
        </w:rPr>
        <w:t xml:space="preserve">For ASP.NET Web Applications, add the following line of code to the </w:t>
      </w:r>
      <w:proofErr w:type="spellStart"/>
      <w:r w:rsidRPr="002E0F68">
        <w:rPr>
          <w:lang w:val="en-US"/>
        </w:rPr>
        <w:t>Application_Start</w:t>
      </w:r>
      <w:proofErr w:type="spellEnd"/>
      <w:r w:rsidRPr="002E0F68">
        <w:rPr>
          <w:lang w:val="en-US"/>
        </w:rPr>
        <w:t xml:space="preserve"> method in </w:t>
      </w:r>
      <w:proofErr w:type="spellStart"/>
      <w:r w:rsidRPr="002E0F68">
        <w:rPr>
          <w:lang w:val="en-US"/>
        </w:rPr>
        <w:t>Global.asax.cs</w:t>
      </w:r>
      <w:proofErr w:type="spellEnd"/>
      <w:r w:rsidRPr="002E0F68">
        <w:rPr>
          <w:lang w:val="en-US"/>
        </w:rPr>
        <w:t xml:space="preserve">: </w:t>
      </w:r>
    </w:p>
    <w:p w:rsidR="00A14DD1" w:rsidRPr="002E0F68" w:rsidRDefault="00A14DD1" w:rsidP="002E0F68">
      <w:pPr>
        <w:pStyle w:val="HTML"/>
        <w:rPr>
          <w:rFonts w:ascii="Times New Roman" w:hAnsi="Times New Roman" w:cs="Times New Roman"/>
          <w:sz w:val="24"/>
          <w:szCs w:val="24"/>
          <w:lang w:val="en-US"/>
        </w:rPr>
      </w:pPr>
      <w:r w:rsidRPr="002E0F68">
        <w:rPr>
          <w:rFonts w:ascii="Times New Roman" w:hAnsi="Times New Roman" w:cs="Times New Roman"/>
          <w:sz w:val="24"/>
          <w:szCs w:val="24"/>
          <w:lang w:val="en-US"/>
        </w:rPr>
        <w:t>SqlServerTypes.Utilities.LoadNativeAssemblies(Server.MapPath("~/bin"));</w:t>
      </w:r>
    </w:p>
    <w:p w:rsidR="00A14DD1" w:rsidRPr="002E0F68" w:rsidRDefault="00A14DD1" w:rsidP="002E0F68">
      <w:pPr>
        <w:pStyle w:val="2"/>
        <w:spacing w:before="0" w:line="240" w:lineRule="auto"/>
        <w:rPr>
          <w:rFonts w:ascii="Times New Roman" w:hAnsi="Times New Roman" w:cs="Times New Roman"/>
          <w:color w:val="auto"/>
          <w:sz w:val="24"/>
          <w:szCs w:val="24"/>
          <w:lang w:val="en-US"/>
        </w:rPr>
      </w:pPr>
      <w:r w:rsidRPr="002E0F68">
        <w:rPr>
          <w:rFonts w:ascii="Times New Roman" w:hAnsi="Times New Roman" w:cs="Times New Roman"/>
          <w:color w:val="auto"/>
          <w:sz w:val="24"/>
          <w:szCs w:val="24"/>
          <w:lang w:val="en-US"/>
        </w:rPr>
        <w:t>Desktop Applications</w:t>
      </w:r>
    </w:p>
    <w:p w:rsidR="00A14DD1" w:rsidRPr="002E0F68" w:rsidRDefault="00A14DD1" w:rsidP="002E0F68">
      <w:pPr>
        <w:pStyle w:val="af5"/>
        <w:spacing w:before="0" w:beforeAutospacing="0" w:after="0" w:afterAutospacing="0"/>
        <w:rPr>
          <w:lang w:val="en-US"/>
        </w:rPr>
      </w:pPr>
      <w:r w:rsidRPr="002E0F68">
        <w:rPr>
          <w:lang w:val="en-US"/>
        </w:rPr>
        <w:t xml:space="preserve">For desktop applications, add the following line of code to run before any spatial operations are performed: </w:t>
      </w:r>
    </w:p>
    <w:p w:rsidR="00A14DD1" w:rsidRPr="002E0F68" w:rsidRDefault="00A14DD1" w:rsidP="002E0F68">
      <w:pPr>
        <w:pStyle w:val="HTML"/>
        <w:rPr>
          <w:rFonts w:ascii="Times New Roman" w:hAnsi="Times New Roman" w:cs="Times New Roman"/>
          <w:sz w:val="24"/>
          <w:szCs w:val="24"/>
          <w:lang w:val="en-US"/>
        </w:rPr>
      </w:pPr>
      <w:r w:rsidRPr="002E0F68">
        <w:rPr>
          <w:rFonts w:ascii="Times New Roman" w:hAnsi="Times New Roman" w:cs="Times New Roman"/>
          <w:sz w:val="24"/>
          <w:szCs w:val="24"/>
          <w:lang w:val="en-US"/>
        </w:rPr>
        <w:t>SqlServerTypes.Utilities.LoadNativeAssemblies(AppDomain.CurrentDomain.BaseDirectory);</w:t>
      </w:r>
    </w:p>
    <w:p w:rsidR="00563F85" w:rsidRPr="002E0F68" w:rsidRDefault="00563F85" w:rsidP="002E0F68">
      <w:pPr>
        <w:pStyle w:val="HTML"/>
        <w:rPr>
          <w:rFonts w:ascii="Times New Roman" w:hAnsi="Times New Roman" w:cs="Times New Roman"/>
          <w:sz w:val="24"/>
          <w:szCs w:val="24"/>
          <w:lang w:val="en-US"/>
        </w:rPr>
      </w:pPr>
    </w:p>
    <w:p w:rsidR="00E01D84" w:rsidRPr="002E0F68" w:rsidRDefault="00563F85" w:rsidP="002E0F68">
      <w:pPr>
        <w:pStyle w:val="HTML"/>
        <w:numPr>
          <w:ilvl w:val="0"/>
          <w:numId w:val="13"/>
        </w:numPr>
        <w:shd w:val="clear" w:color="auto" w:fill="FFFFFF"/>
        <w:tabs>
          <w:tab w:val="clear" w:pos="720"/>
        </w:tabs>
        <w:ind w:left="284" w:hanging="283"/>
        <w:rPr>
          <w:rFonts w:ascii="Times New Roman" w:hAnsi="Times New Roman" w:cs="Times New Roman"/>
          <w:sz w:val="24"/>
          <w:szCs w:val="24"/>
        </w:rPr>
      </w:pPr>
      <w:r w:rsidRPr="002E0F68">
        <w:rPr>
          <w:rFonts w:ascii="Times New Roman" w:hAnsi="Times New Roman" w:cs="Times New Roman"/>
          <w:sz w:val="24"/>
          <w:szCs w:val="24"/>
        </w:rPr>
        <w:t xml:space="preserve">Добавить элемент </w:t>
      </w:r>
      <w:r w:rsidR="00E01D84" w:rsidRPr="002E0F68">
        <w:rPr>
          <w:rFonts w:ascii="Times New Roman" w:hAnsi="Times New Roman" w:cs="Times New Roman"/>
          <w:sz w:val="24"/>
          <w:szCs w:val="24"/>
          <w:lang w:val="en-US"/>
        </w:rPr>
        <w:t>ReportViewer</w:t>
      </w:r>
      <w:r w:rsidR="00E01D84" w:rsidRPr="002E0F68">
        <w:rPr>
          <w:rFonts w:ascii="Times New Roman" w:hAnsi="Times New Roman" w:cs="Times New Roman"/>
          <w:sz w:val="24"/>
          <w:szCs w:val="24"/>
        </w:rPr>
        <w:t xml:space="preserve"> в </w:t>
      </w:r>
      <w:r w:rsidR="00CE4745" w:rsidRPr="002E0F68">
        <w:rPr>
          <w:rFonts w:ascii="Times New Roman" w:hAnsi="Times New Roman" w:cs="Times New Roman"/>
          <w:sz w:val="24"/>
          <w:szCs w:val="24"/>
        </w:rPr>
        <w:t xml:space="preserve">проект </w:t>
      </w:r>
      <w:r w:rsidR="00CE4745" w:rsidRPr="002E0F68">
        <w:rPr>
          <w:rFonts w:ascii="Times New Roman" w:hAnsi="Times New Roman" w:cs="Times New Roman"/>
          <w:sz w:val="24"/>
          <w:szCs w:val="24"/>
          <w:lang w:val="en-US"/>
        </w:rPr>
        <w:t>c</w:t>
      </w:r>
      <w:r w:rsidR="00CE4745" w:rsidRPr="002E0F68">
        <w:rPr>
          <w:rFonts w:ascii="Times New Roman" w:hAnsi="Times New Roman" w:cs="Times New Roman"/>
          <w:sz w:val="24"/>
          <w:szCs w:val="24"/>
        </w:rPr>
        <w:t xml:space="preserve"> помощью кода или в панель элементов </w:t>
      </w:r>
    </w:p>
    <w:p w:rsidR="00CE4745" w:rsidRPr="002E0F68" w:rsidRDefault="00CE4745" w:rsidP="002E0F68">
      <w:pPr>
        <w:pStyle w:val="HTML"/>
        <w:shd w:val="clear" w:color="auto" w:fill="FFFFFF"/>
        <w:rPr>
          <w:rFonts w:ascii="Times New Roman" w:hAnsi="Times New Roman" w:cs="Times New Roman"/>
          <w:sz w:val="24"/>
          <w:szCs w:val="24"/>
        </w:rPr>
      </w:pPr>
    </w:p>
    <w:p w:rsidR="00CE4745" w:rsidRPr="002E0F68" w:rsidRDefault="00CE4745" w:rsidP="002E0F68">
      <w:pPr>
        <w:pStyle w:val="af5"/>
        <w:shd w:val="clear" w:color="auto" w:fill="FFFFFF"/>
        <w:spacing w:before="0" w:beforeAutospacing="0" w:after="0" w:afterAutospacing="0"/>
        <w:ind w:left="284"/>
        <w:rPr>
          <w:lang w:val="en-US"/>
        </w:rPr>
      </w:pPr>
      <w:r w:rsidRPr="002E0F68">
        <w:t>Код</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r w:rsidRPr="002E0F68">
        <w:rPr>
          <w:rFonts w:ascii="Times New Roman" w:eastAsia="Times New Roman" w:hAnsi="Times New Roman" w:cs="Times New Roman"/>
          <w:b/>
          <w:i/>
          <w:sz w:val="24"/>
          <w:szCs w:val="24"/>
          <w:shd w:val="clear" w:color="auto" w:fill="FAFAFA"/>
          <w:lang w:val="en-US" w:eastAsia="ru-RU"/>
        </w:rPr>
        <w:t xml:space="preserve">private </w:t>
      </w:r>
      <w:proofErr w:type="spellStart"/>
      <w:r w:rsidRPr="002E0F68">
        <w:rPr>
          <w:rFonts w:ascii="Times New Roman" w:eastAsia="Times New Roman" w:hAnsi="Times New Roman" w:cs="Times New Roman"/>
          <w:b/>
          <w:i/>
          <w:sz w:val="24"/>
          <w:szCs w:val="24"/>
          <w:shd w:val="clear" w:color="auto" w:fill="FAFAFA"/>
          <w:lang w:val="en-US" w:eastAsia="ru-RU"/>
        </w:rPr>
        <w:t>Microsoft.Reporting.WinForms.ReportViewer</w:t>
      </w:r>
      <w:proofErr w:type="spellEnd"/>
      <w:r w:rsidRPr="002E0F68">
        <w:rPr>
          <w:rFonts w:ascii="Times New Roman" w:eastAsia="Times New Roman" w:hAnsi="Times New Roman" w:cs="Times New Roman"/>
          <w:b/>
          <w:i/>
          <w:sz w:val="24"/>
          <w:szCs w:val="24"/>
          <w:shd w:val="clear" w:color="auto" w:fill="FAFAFA"/>
          <w:lang w:val="en-US" w:eastAsia="ru-RU"/>
        </w:rPr>
        <w:t xml:space="preserve"> reportViewer1;</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r w:rsidRPr="002E0F68">
        <w:rPr>
          <w:rFonts w:ascii="Times New Roman" w:eastAsia="Times New Roman" w:hAnsi="Times New Roman" w:cs="Times New Roman"/>
          <w:b/>
          <w:i/>
          <w:sz w:val="24"/>
          <w:szCs w:val="24"/>
          <w:shd w:val="clear" w:color="auto" w:fill="FAFAFA"/>
          <w:lang w:val="en-US" w:eastAsia="ru-RU"/>
        </w:rPr>
        <w:t xml:space="preserve">private void </w:t>
      </w:r>
      <w:proofErr w:type="spellStart"/>
      <w:r w:rsidRPr="002E0F68">
        <w:rPr>
          <w:rFonts w:ascii="Times New Roman" w:eastAsia="Times New Roman" w:hAnsi="Times New Roman" w:cs="Times New Roman"/>
          <w:b/>
          <w:i/>
          <w:sz w:val="24"/>
          <w:szCs w:val="24"/>
          <w:shd w:val="clear" w:color="auto" w:fill="FAFAFA"/>
          <w:lang w:val="en-US" w:eastAsia="ru-RU"/>
        </w:rPr>
        <w:t>InitializeComponent</w:t>
      </w:r>
      <w:proofErr w:type="spellEnd"/>
      <w:r w:rsidRPr="002E0F68">
        <w:rPr>
          <w:rFonts w:ascii="Times New Roman" w:eastAsia="Times New Roman" w:hAnsi="Times New Roman" w:cs="Times New Roman"/>
          <w:b/>
          <w:i/>
          <w:sz w:val="24"/>
          <w:szCs w:val="24"/>
          <w:shd w:val="clear" w:color="auto" w:fill="FAFAFA"/>
          <w:lang w:val="en-US" w:eastAsia="ru-RU"/>
        </w:rPr>
        <w:t>()</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r w:rsidRPr="002E0F68">
        <w:rPr>
          <w:rFonts w:ascii="Times New Roman" w:eastAsia="Times New Roman" w:hAnsi="Times New Roman" w:cs="Times New Roman"/>
          <w:b/>
          <w:i/>
          <w:sz w:val="24"/>
          <w:szCs w:val="24"/>
          <w:shd w:val="clear" w:color="auto" w:fill="FAFAFA"/>
          <w:lang w:val="en-US" w:eastAsia="ru-RU"/>
        </w:rPr>
        <w:t>{</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r w:rsidRPr="002E0F68">
        <w:rPr>
          <w:rFonts w:ascii="Times New Roman" w:eastAsia="Times New Roman" w:hAnsi="Times New Roman" w:cs="Times New Roman"/>
          <w:b/>
          <w:i/>
          <w:sz w:val="24"/>
          <w:szCs w:val="24"/>
          <w:shd w:val="clear" w:color="auto" w:fill="FAFAFA"/>
          <w:lang w:val="en-US" w:eastAsia="ru-RU"/>
        </w:rPr>
        <w:t xml:space="preserve">this.reportViewer1 = new </w:t>
      </w:r>
      <w:proofErr w:type="spellStart"/>
      <w:r w:rsidRPr="002E0F68">
        <w:rPr>
          <w:rFonts w:ascii="Times New Roman" w:eastAsia="Times New Roman" w:hAnsi="Times New Roman" w:cs="Times New Roman"/>
          <w:b/>
          <w:i/>
          <w:sz w:val="24"/>
          <w:szCs w:val="24"/>
          <w:shd w:val="clear" w:color="auto" w:fill="FAFAFA"/>
          <w:lang w:val="en-US" w:eastAsia="ru-RU"/>
        </w:rPr>
        <w:t>Microsoft.Reporting.WinForms.ReportViewer</w:t>
      </w:r>
      <w:proofErr w:type="spellEnd"/>
      <w:r w:rsidRPr="002E0F68">
        <w:rPr>
          <w:rFonts w:ascii="Times New Roman" w:eastAsia="Times New Roman" w:hAnsi="Times New Roman" w:cs="Times New Roman"/>
          <w:b/>
          <w:i/>
          <w:sz w:val="24"/>
          <w:szCs w:val="24"/>
          <w:shd w:val="clear" w:color="auto" w:fill="FAFAFA"/>
          <w:lang w:val="en-US" w:eastAsia="ru-RU"/>
        </w:rPr>
        <w:t>();</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proofErr w:type="spellStart"/>
      <w:r w:rsidRPr="002E0F68">
        <w:rPr>
          <w:rFonts w:ascii="Times New Roman" w:eastAsia="Times New Roman" w:hAnsi="Times New Roman" w:cs="Times New Roman"/>
          <w:b/>
          <w:i/>
          <w:sz w:val="24"/>
          <w:szCs w:val="24"/>
          <w:shd w:val="clear" w:color="auto" w:fill="FAFAFA"/>
          <w:lang w:val="en-US" w:eastAsia="ru-RU"/>
        </w:rPr>
        <w:t>this.SuspendLayout</w:t>
      </w:r>
      <w:proofErr w:type="spellEnd"/>
      <w:r w:rsidRPr="002E0F68">
        <w:rPr>
          <w:rFonts w:ascii="Times New Roman" w:eastAsia="Times New Roman" w:hAnsi="Times New Roman" w:cs="Times New Roman"/>
          <w:b/>
          <w:i/>
          <w:sz w:val="24"/>
          <w:szCs w:val="24"/>
          <w:shd w:val="clear" w:color="auto" w:fill="FAFAFA"/>
          <w:lang w:val="en-US" w:eastAsia="ru-RU"/>
        </w:rPr>
        <w:t>();</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r w:rsidRPr="002E0F68">
        <w:rPr>
          <w:rFonts w:ascii="Times New Roman" w:eastAsia="Times New Roman" w:hAnsi="Times New Roman" w:cs="Times New Roman"/>
          <w:b/>
          <w:i/>
          <w:sz w:val="24"/>
          <w:szCs w:val="24"/>
          <w:shd w:val="clear" w:color="auto" w:fill="FAFAFA"/>
          <w:lang w:val="en-US" w:eastAsia="ru-RU"/>
        </w:rPr>
        <w:t xml:space="preserve">    // </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r w:rsidRPr="002E0F68">
        <w:rPr>
          <w:rFonts w:ascii="Times New Roman" w:eastAsia="Times New Roman" w:hAnsi="Times New Roman" w:cs="Times New Roman"/>
          <w:b/>
          <w:i/>
          <w:sz w:val="24"/>
          <w:szCs w:val="24"/>
          <w:shd w:val="clear" w:color="auto" w:fill="FAFAFA"/>
          <w:lang w:val="en-US" w:eastAsia="ru-RU"/>
        </w:rPr>
        <w:t xml:space="preserve">    // reportViewer1</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r w:rsidRPr="002E0F68">
        <w:rPr>
          <w:rFonts w:ascii="Times New Roman" w:eastAsia="Times New Roman" w:hAnsi="Times New Roman" w:cs="Times New Roman"/>
          <w:b/>
          <w:i/>
          <w:sz w:val="24"/>
          <w:szCs w:val="24"/>
          <w:shd w:val="clear" w:color="auto" w:fill="FAFAFA"/>
          <w:lang w:val="en-US" w:eastAsia="ru-RU"/>
        </w:rPr>
        <w:t xml:space="preserve">    // </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r w:rsidRPr="002E0F68">
        <w:rPr>
          <w:rFonts w:ascii="Times New Roman" w:eastAsia="Times New Roman" w:hAnsi="Times New Roman" w:cs="Times New Roman"/>
          <w:b/>
          <w:i/>
          <w:sz w:val="24"/>
          <w:szCs w:val="24"/>
          <w:shd w:val="clear" w:color="auto" w:fill="FAFAFA"/>
          <w:lang w:val="en-US" w:eastAsia="ru-RU"/>
        </w:rPr>
        <w:t xml:space="preserve">this.reportViewer1.Location = new </w:t>
      </w:r>
      <w:proofErr w:type="spellStart"/>
      <w:r w:rsidRPr="002E0F68">
        <w:rPr>
          <w:rFonts w:ascii="Times New Roman" w:eastAsia="Times New Roman" w:hAnsi="Times New Roman" w:cs="Times New Roman"/>
          <w:b/>
          <w:i/>
          <w:sz w:val="24"/>
          <w:szCs w:val="24"/>
          <w:shd w:val="clear" w:color="auto" w:fill="FAFAFA"/>
          <w:lang w:val="en-US" w:eastAsia="ru-RU"/>
        </w:rPr>
        <w:t>System.Drawing.Point</w:t>
      </w:r>
      <w:proofErr w:type="spellEnd"/>
      <w:r w:rsidRPr="002E0F68">
        <w:rPr>
          <w:rFonts w:ascii="Times New Roman" w:eastAsia="Times New Roman" w:hAnsi="Times New Roman" w:cs="Times New Roman"/>
          <w:b/>
          <w:i/>
          <w:sz w:val="24"/>
          <w:szCs w:val="24"/>
          <w:shd w:val="clear" w:color="auto" w:fill="FAFAFA"/>
          <w:lang w:val="en-US" w:eastAsia="ru-RU"/>
        </w:rPr>
        <w:t>(168, 132);</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r w:rsidRPr="002E0F68">
        <w:rPr>
          <w:rFonts w:ascii="Times New Roman" w:eastAsia="Times New Roman" w:hAnsi="Times New Roman" w:cs="Times New Roman"/>
          <w:b/>
          <w:i/>
          <w:sz w:val="24"/>
          <w:szCs w:val="24"/>
          <w:shd w:val="clear" w:color="auto" w:fill="FAFAFA"/>
          <w:lang w:val="en-US" w:eastAsia="ru-RU"/>
        </w:rPr>
        <w:t>this.reportViewer1.Name = "reportViewer1";</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r w:rsidRPr="002E0F68">
        <w:rPr>
          <w:rFonts w:ascii="Times New Roman" w:eastAsia="Times New Roman" w:hAnsi="Times New Roman" w:cs="Times New Roman"/>
          <w:b/>
          <w:i/>
          <w:sz w:val="24"/>
          <w:szCs w:val="24"/>
          <w:shd w:val="clear" w:color="auto" w:fill="FAFAFA"/>
          <w:lang w:val="en-US" w:eastAsia="ru-RU"/>
        </w:rPr>
        <w:t>this.reportViewer1.ServerReport.BearerToken = null;</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r w:rsidRPr="002E0F68">
        <w:rPr>
          <w:rFonts w:ascii="Times New Roman" w:eastAsia="Times New Roman" w:hAnsi="Times New Roman" w:cs="Times New Roman"/>
          <w:b/>
          <w:i/>
          <w:sz w:val="24"/>
          <w:szCs w:val="24"/>
          <w:shd w:val="clear" w:color="auto" w:fill="FAFAFA"/>
          <w:lang w:val="en-US" w:eastAsia="ru-RU"/>
        </w:rPr>
        <w:t xml:space="preserve">this.reportViewer1.Size = new </w:t>
      </w:r>
      <w:proofErr w:type="spellStart"/>
      <w:r w:rsidRPr="002E0F68">
        <w:rPr>
          <w:rFonts w:ascii="Times New Roman" w:eastAsia="Times New Roman" w:hAnsi="Times New Roman" w:cs="Times New Roman"/>
          <w:b/>
          <w:i/>
          <w:sz w:val="24"/>
          <w:szCs w:val="24"/>
          <w:shd w:val="clear" w:color="auto" w:fill="FAFAFA"/>
          <w:lang w:val="en-US" w:eastAsia="ru-RU"/>
        </w:rPr>
        <w:t>System.Drawing.Size</w:t>
      </w:r>
      <w:proofErr w:type="spellEnd"/>
      <w:r w:rsidRPr="002E0F68">
        <w:rPr>
          <w:rFonts w:ascii="Times New Roman" w:eastAsia="Times New Roman" w:hAnsi="Times New Roman" w:cs="Times New Roman"/>
          <w:b/>
          <w:i/>
          <w:sz w:val="24"/>
          <w:szCs w:val="24"/>
          <w:shd w:val="clear" w:color="auto" w:fill="FAFAFA"/>
          <w:lang w:val="en-US" w:eastAsia="ru-RU"/>
        </w:rPr>
        <w:t>(396, 246);</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r w:rsidRPr="002E0F68">
        <w:rPr>
          <w:rFonts w:ascii="Times New Roman" w:eastAsia="Times New Roman" w:hAnsi="Times New Roman" w:cs="Times New Roman"/>
          <w:b/>
          <w:i/>
          <w:sz w:val="24"/>
          <w:szCs w:val="24"/>
          <w:shd w:val="clear" w:color="auto" w:fill="FAFAFA"/>
          <w:lang w:val="en-US" w:eastAsia="ru-RU"/>
        </w:rPr>
        <w:t>this.reportViewer1.TabIndex = 0;</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r w:rsidRPr="002E0F68">
        <w:rPr>
          <w:rFonts w:ascii="Times New Roman" w:eastAsia="Times New Roman" w:hAnsi="Times New Roman" w:cs="Times New Roman"/>
          <w:b/>
          <w:i/>
          <w:sz w:val="24"/>
          <w:szCs w:val="24"/>
          <w:shd w:val="clear" w:color="auto" w:fill="FAFAFA"/>
          <w:lang w:val="en-US" w:eastAsia="ru-RU"/>
        </w:rPr>
        <w:t xml:space="preserve">    // </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r w:rsidRPr="002E0F68">
        <w:rPr>
          <w:rFonts w:ascii="Times New Roman" w:eastAsia="Times New Roman" w:hAnsi="Times New Roman" w:cs="Times New Roman"/>
          <w:b/>
          <w:i/>
          <w:sz w:val="24"/>
          <w:szCs w:val="24"/>
          <w:shd w:val="clear" w:color="auto" w:fill="FAFAFA"/>
          <w:lang w:val="en-US" w:eastAsia="ru-RU"/>
        </w:rPr>
        <w:t xml:space="preserve">    // Form1</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r w:rsidRPr="002E0F68">
        <w:rPr>
          <w:rFonts w:ascii="Times New Roman" w:eastAsia="Times New Roman" w:hAnsi="Times New Roman" w:cs="Times New Roman"/>
          <w:b/>
          <w:i/>
          <w:sz w:val="24"/>
          <w:szCs w:val="24"/>
          <w:shd w:val="clear" w:color="auto" w:fill="FAFAFA"/>
          <w:lang w:val="en-US" w:eastAsia="ru-RU"/>
        </w:rPr>
        <w:t xml:space="preserve">    // </w:t>
      </w:r>
    </w:p>
    <w:p w:rsidR="00CE4745" w:rsidRPr="002E0F68" w:rsidRDefault="00CE4745" w:rsidP="002E0F68">
      <w:pPr>
        <w:spacing w:after="0" w:line="240" w:lineRule="auto"/>
        <w:rPr>
          <w:rFonts w:ascii="Times New Roman" w:eastAsia="Times New Roman" w:hAnsi="Times New Roman" w:cs="Times New Roman"/>
          <w:b/>
          <w:i/>
          <w:sz w:val="24"/>
          <w:szCs w:val="24"/>
          <w:shd w:val="clear" w:color="auto" w:fill="FAFAFA"/>
          <w:lang w:val="en-US" w:eastAsia="ru-RU"/>
        </w:rPr>
      </w:pPr>
      <w:proofErr w:type="spellStart"/>
      <w:r w:rsidRPr="002E0F68">
        <w:rPr>
          <w:rFonts w:ascii="Times New Roman" w:eastAsia="Times New Roman" w:hAnsi="Times New Roman" w:cs="Times New Roman"/>
          <w:b/>
          <w:i/>
          <w:sz w:val="24"/>
          <w:szCs w:val="24"/>
          <w:shd w:val="clear" w:color="auto" w:fill="FAFAFA"/>
          <w:lang w:val="en-US" w:eastAsia="ru-RU"/>
        </w:rPr>
        <w:t>this.Controls.Add</w:t>
      </w:r>
      <w:proofErr w:type="spellEnd"/>
      <w:r w:rsidRPr="002E0F68">
        <w:rPr>
          <w:rFonts w:ascii="Times New Roman" w:eastAsia="Times New Roman" w:hAnsi="Times New Roman" w:cs="Times New Roman"/>
          <w:b/>
          <w:i/>
          <w:sz w:val="24"/>
          <w:szCs w:val="24"/>
          <w:shd w:val="clear" w:color="auto" w:fill="FAFAFA"/>
          <w:lang w:val="en-US" w:eastAsia="ru-RU"/>
        </w:rPr>
        <w:t>(this.reportViewer1);</w:t>
      </w:r>
    </w:p>
    <w:p w:rsidR="00CE4745" w:rsidRPr="004551CF" w:rsidRDefault="00CE4745" w:rsidP="002E0F68">
      <w:pPr>
        <w:pStyle w:val="af5"/>
        <w:shd w:val="clear" w:color="auto" w:fill="FFFFFF"/>
        <w:spacing w:before="0" w:beforeAutospacing="0" w:after="0" w:afterAutospacing="0"/>
        <w:ind w:left="284"/>
        <w:rPr>
          <w:b/>
          <w:i/>
          <w:shd w:val="clear" w:color="auto" w:fill="FAFAFA"/>
        </w:rPr>
      </w:pPr>
      <w:r w:rsidRPr="004551CF">
        <w:rPr>
          <w:b/>
          <w:i/>
          <w:shd w:val="clear" w:color="auto" w:fill="FAFAFA"/>
        </w:rPr>
        <w:t>}</w:t>
      </w:r>
    </w:p>
    <w:p w:rsidR="00CE4745" w:rsidRDefault="00D5412D" w:rsidP="002E0F68">
      <w:pPr>
        <w:pStyle w:val="HTML"/>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Форма с установленным объектом </w:t>
      </w:r>
      <w:proofErr w:type="spellStart"/>
      <w:r>
        <w:rPr>
          <w:rFonts w:ascii="Times New Roman" w:hAnsi="Times New Roman" w:cs="Times New Roman"/>
          <w:sz w:val="24"/>
          <w:szCs w:val="24"/>
          <w:lang w:val="en-US"/>
        </w:rPr>
        <w:t>ReportViewer</w:t>
      </w:r>
      <w:proofErr w:type="spellEnd"/>
      <w:r>
        <w:rPr>
          <w:rFonts w:ascii="Times New Roman" w:hAnsi="Times New Roman" w:cs="Times New Roman"/>
          <w:sz w:val="24"/>
          <w:szCs w:val="24"/>
        </w:rPr>
        <w:t>имеет вид:</w:t>
      </w:r>
    </w:p>
    <w:p w:rsidR="00D5412D" w:rsidRDefault="00D5412D" w:rsidP="002E0F68">
      <w:pPr>
        <w:pStyle w:val="HTML"/>
        <w:shd w:val="clear" w:color="auto" w:fill="FFFFFF"/>
        <w:rPr>
          <w:rFonts w:ascii="Times New Roman" w:hAnsi="Times New Roman" w:cs="Times New Roman"/>
          <w:sz w:val="24"/>
          <w:szCs w:val="24"/>
        </w:rPr>
      </w:pPr>
    </w:p>
    <w:p w:rsidR="00D5412D" w:rsidRPr="00D5412D" w:rsidRDefault="00D5412D" w:rsidP="002E0F68">
      <w:pPr>
        <w:pStyle w:val="HTML"/>
        <w:shd w:val="clear" w:color="auto" w:fill="FFFFFF"/>
        <w:rPr>
          <w:rFonts w:ascii="Times New Roman" w:hAnsi="Times New Roman" w:cs="Times New Roman"/>
          <w:sz w:val="24"/>
          <w:szCs w:val="24"/>
        </w:rPr>
      </w:pPr>
      <w:r>
        <w:rPr>
          <w:noProof/>
        </w:rPr>
        <w:drawing>
          <wp:inline distT="0" distB="0" distL="0" distR="0">
            <wp:extent cx="5185410" cy="3445762"/>
            <wp:effectExtent l="0" t="0" r="0" b="254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407" cy="3455728"/>
                    </a:xfrm>
                    <a:prstGeom prst="rect">
                      <a:avLst/>
                    </a:prstGeom>
                  </pic:spPr>
                </pic:pic>
              </a:graphicData>
            </a:graphic>
          </wp:inline>
        </w:drawing>
      </w:r>
    </w:p>
    <w:p w:rsidR="00CE4745" w:rsidRPr="00D5412D" w:rsidRDefault="00CE4745" w:rsidP="002E0F68">
      <w:pPr>
        <w:pStyle w:val="HTML"/>
        <w:shd w:val="clear" w:color="auto" w:fill="FFFFFF"/>
        <w:rPr>
          <w:rFonts w:ascii="Times New Roman" w:hAnsi="Times New Roman" w:cs="Times New Roman"/>
          <w:sz w:val="24"/>
          <w:szCs w:val="24"/>
        </w:rPr>
      </w:pPr>
    </w:p>
    <w:p w:rsidR="00563F85" w:rsidRPr="002E0F68" w:rsidRDefault="00CE4745" w:rsidP="002E0F68">
      <w:pPr>
        <w:pStyle w:val="2"/>
        <w:shd w:val="clear" w:color="auto" w:fill="FFFFFF"/>
        <w:spacing w:before="0" w:line="240" w:lineRule="auto"/>
        <w:rPr>
          <w:rFonts w:ascii="Segoe UI" w:hAnsi="Segoe UI" w:cs="Segoe UI"/>
          <w:color w:val="auto"/>
          <w:lang w:val="en-US"/>
        </w:rPr>
      </w:pPr>
      <w:proofErr w:type="spellStart"/>
      <w:r w:rsidRPr="002E0F68">
        <w:rPr>
          <w:rFonts w:ascii="Segoe UI" w:hAnsi="Segoe UI" w:cs="Segoe UI"/>
          <w:color w:val="auto"/>
        </w:rPr>
        <w:t>Добавлениеэлемента</w:t>
      </w:r>
      <w:r w:rsidRPr="002E0F68">
        <w:rPr>
          <w:rFonts w:ascii="Segoe UI" w:hAnsi="Segoe UI" w:cs="Segoe UI"/>
          <w:color w:val="auto"/>
          <w:lang w:val="en-US"/>
        </w:rPr>
        <w:t>ReportViewer</w:t>
      </w:r>
      <w:r w:rsidR="00563F85" w:rsidRPr="002E0F68">
        <w:rPr>
          <w:rFonts w:ascii="Segoe UI" w:hAnsi="Segoe UI" w:cs="Segoe UI"/>
          <w:color w:val="auto"/>
          <w:lang w:val="en-US"/>
        </w:rPr>
        <w:t>to</w:t>
      </w:r>
      <w:proofErr w:type="spellEnd"/>
      <w:r w:rsidR="00563F85" w:rsidRPr="002E0F68">
        <w:rPr>
          <w:rFonts w:ascii="Segoe UI" w:hAnsi="Segoe UI" w:cs="Segoe UI"/>
          <w:color w:val="auto"/>
          <w:lang w:val="en-US"/>
        </w:rPr>
        <w:t xml:space="preserve"> Visual Studio toolbar</w:t>
      </w:r>
    </w:p>
    <w:p w:rsidR="00E01D84" w:rsidRPr="002E0F68" w:rsidRDefault="00E01D84" w:rsidP="002E0F68">
      <w:pPr>
        <w:pStyle w:val="af5"/>
        <w:shd w:val="clear" w:color="auto" w:fill="FFFFFF"/>
        <w:spacing w:before="0" w:beforeAutospacing="0" w:after="0" w:afterAutospacing="0"/>
        <w:ind w:left="284"/>
        <w:rPr>
          <w:lang w:val="en-US"/>
        </w:rPr>
      </w:pPr>
    </w:p>
    <w:p w:rsidR="002A0ED7" w:rsidRPr="002E0F68" w:rsidRDefault="002A0ED7" w:rsidP="002E0F68">
      <w:pPr>
        <w:pStyle w:val="af5"/>
        <w:numPr>
          <w:ilvl w:val="0"/>
          <w:numId w:val="13"/>
        </w:numPr>
        <w:shd w:val="clear" w:color="auto" w:fill="FFFFFF"/>
        <w:tabs>
          <w:tab w:val="clear" w:pos="720"/>
        </w:tabs>
        <w:spacing w:before="0" w:beforeAutospacing="0" w:after="0" w:afterAutospacing="0"/>
        <w:ind w:left="284" w:hanging="283"/>
        <w:rPr>
          <w:rStyle w:val="HTML1"/>
          <w:rFonts w:ascii="Times New Roman" w:hAnsi="Times New Roman" w:cs="Times New Roman"/>
          <w:sz w:val="24"/>
          <w:szCs w:val="24"/>
        </w:rPr>
      </w:pPr>
      <w:r w:rsidRPr="002E0F68">
        <w:t>Щелкн</w:t>
      </w:r>
      <w:r w:rsidR="00104C14" w:rsidRPr="002E0F68">
        <w:t>уть</w:t>
      </w:r>
      <w:r w:rsidRPr="002E0F68">
        <w:t xml:space="preserve"> правой кнопкой</w:t>
      </w:r>
      <w:r w:rsidR="00104C14" w:rsidRPr="002E0F68">
        <w:t xml:space="preserve"> мыши на панели </w:t>
      </w:r>
      <w:r w:rsidR="00ED419A" w:rsidRPr="002E0F68">
        <w:t xml:space="preserve">элементов </w:t>
      </w:r>
      <w:r w:rsidR="00104C14" w:rsidRPr="002E0F68">
        <w:t xml:space="preserve">и выбрать в открывшемся меню пункт меню </w:t>
      </w:r>
      <w:r w:rsidRPr="002E0F68">
        <w:t> </w:t>
      </w:r>
      <w:r w:rsidR="00104C14" w:rsidRPr="002E0F68">
        <w:t>«</w:t>
      </w:r>
      <w:proofErr w:type="spellStart"/>
      <w:r w:rsidR="006941F8" w:rsidRPr="002E0F68">
        <w:rPr>
          <w:rStyle w:val="HTML1"/>
          <w:rFonts w:ascii="Times New Roman" w:eastAsiaTheme="majorEastAsia" w:hAnsi="Times New Roman" w:cs="Times New Roman"/>
          <w:sz w:val="24"/>
          <w:szCs w:val="24"/>
        </w:rPr>
        <w:t>Выбратьэлементы</w:t>
      </w:r>
      <w:proofErr w:type="spellEnd"/>
      <w:r w:rsidR="00104C14" w:rsidRPr="002E0F68">
        <w:rPr>
          <w:rStyle w:val="HTML1"/>
          <w:rFonts w:ascii="Times New Roman" w:eastAsiaTheme="majorEastAsia" w:hAnsi="Times New Roman" w:cs="Times New Roman"/>
          <w:sz w:val="24"/>
          <w:szCs w:val="24"/>
        </w:rPr>
        <w:t>» (</w:t>
      </w:r>
      <w:proofErr w:type="spellStart"/>
      <w:r w:rsidR="00104C14" w:rsidRPr="002E0F68">
        <w:rPr>
          <w:rStyle w:val="HTML1"/>
          <w:rFonts w:ascii="Times New Roman" w:eastAsiaTheme="majorEastAsia" w:hAnsi="Times New Roman" w:cs="Times New Roman"/>
          <w:sz w:val="24"/>
          <w:szCs w:val="24"/>
        </w:rPr>
        <w:t>ChooseItems</w:t>
      </w:r>
      <w:proofErr w:type="spellEnd"/>
      <w:r w:rsidR="00104C14" w:rsidRPr="002E0F68">
        <w:rPr>
          <w:rStyle w:val="HTML1"/>
          <w:rFonts w:ascii="Times New Roman" w:eastAsiaTheme="majorEastAsia" w:hAnsi="Times New Roman" w:cs="Times New Roman"/>
          <w:sz w:val="24"/>
          <w:szCs w:val="24"/>
        </w:rPr>
        <w:t>).</w:t>
      </w:r>
    </w:p>
    <w:p w:rsidR="00ED419A" w:rsidRPr="002E0F68" w:rsidRDefault="00E01D84" w:rsidP="002E0F68">
      <w:pPr>
        <w:pStyle w:val="af5"/>
        <w:shd w:val="clear" w:color="auto" w:fill="FFFFFF"/>
        <w:spacing w:before="0" w:beforeAutospacing="0" w:after="0" w:afterAutospacing="0"/>
        <w:ind w:left="284"/>
      </w:pPr>
      <w:r w:rsidRPr="002E0F68">
        <w:rPr>
          <w:noProof/>
        </w:rPr>
        <w:drawing>
          <wp:inline distT="0" distB="0" distL="0" distR="0">
            <wp:extent cx="3154240" cy="2981918"/>
            <wp:effectExtent l="0" t="0" r="825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5557" cy="2983163"/>
                    </a:xfrm>
                    <a:prstGeom prst="rect">
                      <a:avLst/>
                    </a:prstGeom>
                  </pic:spPr>
                </pic:pic>
              </a:graphicData>
            </a:graphic>
          </wp:inline>
        </w:drawing>
      </w:r>
    </w:p>
    <w:p w:rsidR="00ED419A" w:rsidRPr="002E0F68" w:rsidRDefault="00ED419A" w:rsidP="002E0F68">
      <w:pPr>
        <w:pStyle w:val="af5"/>
        <w:shd w:val="clear" w:color="auto" w:fill="FFFFFF"/>
        <w:spacing w:before="0" w:beforeAutospacing="0" w:after="0" w:afterAutospacing="0"/>
      </w:pPr>
    </w:p>
    <w:p w:rsidR="00ED419A" w:rsidRPr="002E0F68" w:rsidRDefault="00ED419A" w:rsidP="002E0F68">
      <w:pPr>
        <w:pStyle w:val="af5"/>
        <w:shd w:val="clear" w:color="auto" w:fill="FFFFFF"/>
        <w:spacing w:before="0" w:beforeAutospacing="0" w:after="0" w:afterAutospacing="0"/>
      </w:pPr>
      <w:r w:rsidRPr="002E0F68">
        <w:t>При этом откроется окно «Выбор элементов панели элементов»</w:t>
      </w:r>
    </w:p>
    <w:p w:rsidR="00ED419A" w:rsidRPr="002E0F68" w:rsidRDefault="00ED419A" w:rsidP="002E0F68">
      <w:pPr>
        <w:pStyle w:val="af5"/>
        <w:shd w:val="clear" w:color="auto" w:fill="FFFFFF"/>
        <w:spacing w:before="0" w:beforeAutospacing="0" w:after="0" w:afterAutospacing="0"/>
      </w:pPr>
    </w:p>
    <w:p w:rsidR="00ED419A" w:rsidRPr="002E0F68" w:rsidRDefault="00ED419A" w:rsidP="002E0F68">
      <w:pPr>
        <w:pStyle w:val="af5"/>
        <w:shd w:val="clear" w:color="auto" w:fill="FFFFFF"/>
        <w:spacing w:before="0" w:beforeAutospacing="0" w:after="0" w:afterAutospacing="0"/>
      </w:pPr>
      <w:r w:rsidRPr="002E0F68">
        <w:rPr>
          <w:noProof/>
        </w:rPr>
        <w:lastRenderedPageBreak/>
        <w:drawing>
          <wp:inline distT="0" distB="0" distL="0" distR="0">
            <wp:extent cx="5419871" cy="3876647"/>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3267" cy="3879076"/>
                    </a:xfrm>
                    <a:prstGeom prst="rect">
                      <a:avLst/>
                    </a:prstGeom>
                  </pic:spPr>
                </pic:pic>
              </a:graphicData>
            </a:graphic>
          </wp:inline>
        </w:drawing>
      </w:r>
    </w:p>
    <w:p w:rsidR="00ED419A" w:rsidRPr="002E0F68" w:rsidRDefault="00ED419A" w:rsidP="002E0F68">
      <w:pPr>
        <w:pStyle w:val="af5"/>
        <w:shd w:val="clear" w:color="auto" w:fill="FFFFFF"/>
        <w:spacing w:before="0" w:beforeAutospacing="0" w:after="0" w:afterAutospacing="0"/>
      </w:pPr>
    </w:p>
    <w:p w:rsidR="002A0ED7" w:rsidRPr="002E0F68" w:rsidRDefault="00ED419A" w:rsidP="002E0F68">
      <w:pPr>
        <w:pStyle w:val="af5"/>
        <w:numPr>
          <w:ilvl w:val="0"/>
          <w:numId w:val="13"/>
        </w:numPr>
        <w:shd w:val="clear" w:color="auto" w:fill="FFFFFF"/>
        <w:spacing w:before="0" w:beforeAutospacing="0" w:after="0" w:afterAutospacing="0"/>
        <w:ind w:left="284" w:hanging="283"/>
      </w:pPr>
      <w:r w:rsidRPr="002E0F68">
        <w:t>В открывшемся окне используя кнопку «Обзор»</w:t>
      </w:r>
      <w:r w:rsidR="002A0ED7" w:rsidRPr="002E0F68">
        <w:t xml:space="preserve">перейти к соответствующей </w:t>
      </w:r>
      <w:r w:rsidRPr="002E0F68">
        <w:t xml:space="preserve">библиотеке </w:t>
      </w:r>
      <w:r w:rsidR="002A0ED7" w:rsidRPr="002E0F68">
        <w:t>DLL, расположенной в папке решений </w:t>
      </w:r>
      <w:proofErr w:type="spellStart"/>
      <w:r w:rsidR="002A0ED7" w:rsidRPr="002E0F68">
        <w:rPr>
          <w:rStyle w:val="HTML1"/>
          <w:rFonts w:ascii="Times New Roman" w:eastAsiaTheme="majorEastAsia" w:hAnsi="Times New Roman" w:cs="Times New Roman"/>
          <w:sz w:val="24"/>
          <w:szCs w:val="24"/>
        </w:rPr>
        <w:t>Packages</w:t>
      </w:r>
      <w:r w:rsidR="006941F8" w:rsidRPr="002E0F68">
        <w:t>текущего</w:t>
      </w:r>
      <w:proofErr w:type="spellEnd"/>
      <w:r w:rsidR="006941F8" w:rsidRPr="002E0F68">
        <w:t xml:space="preserve"> проекта</w:t>
      </w:r>
      <w:r w:rsidR="00104C14" w:rsidRPr="002E0F68">
        <w:t>.</w:t>
      </w:r>
      <w:r w:rsidR="0089201E" w:rsidRPr="002E0F68">
        <w:t xml:space="preserve"> Для этого </w:t>
      </w:r>
      <w:r w:rsidR="00104C14" w:rsidRPr="002E0F68">
        <w:t xml:space="preserve">открыть </w:t>
      </w:r>
      <w:r w:rsidR="002A0ED7" w:rsidRPr="002E0F68">
        <w:t>папк</w:t>
      </w:r>
      <w:r w:rsidR="00104C14" w:rsidRPr="002E0F68">
        <w:t>у</w:t>
      </w:r>
      <w:r w:rsidR="002A0ED7" w:rsidRPr="002E0F68">
        <w:t xml:space="preserve"> с именем</w:t>
      </w:r>
      <w:r w:rsidR="002A0ED7" w:rsidRPr="002E0F68">
        <w:rPr>
          <w:rStyle w:val="HTML1"/>
          <w:rFonts w:ascii="Times New Roman" w:eastAsiaTheme="majorEastAsia" w:hAnsi="Times New Roman" w:cs="Times New Roman"/>
          <w:sz w:val="24"/>
          <w:szCs w:val="24"/>
          <w:lang w:val="en-US"/>
        </w:rPr>
        <w:t>Microsoft</w:t>
      </w:r>
      <w:r w:rsidR="002A0ED7" w:rsidRPr="002E0F68">
        <w:rPr>
          <w:rStyle w:val="HTML1"/>
          <w:rFonts w:ascii="Times New Roman" w:eastAsiaTheme="majorEastAsia" w:hAnsi="Times New Roman" w:cs="Times New Roman"/>
          <w:sz w:val="24"/>
          <w:szCs w:val="24"/>
        </w:rPr>
        <w:t>.</w:t>
      </w:r>
      <w:proofErr w:type="spellStart"/>
      <w:r w:rsidR="002A0ED7" w:rsidRPr="002E0F68">
        <w:rPr>
          <w:rStyle w:val="HTML1"/>
          <w:rFonts w:ascii="Times New Roman" w:eastAsiaTheme="majorEastAsia" w:hAnsi="Times New Roman" w:cs="Times New Roman"/>
          <w:sz w:val="24"/>
          <w:szCs w:val="24"/>
          <w:lang w:val="en-US"/>
        </w:rPr>
        <w:t>ReportingServices</w:t>
      </w:r>
      <w:proofErr w:type="spellEnd"/>
      <w:r w:rsidR="002A0ED7" w:rsidRPr="002E0F68">
        <w:rPr>
          <w:rStyle w:val="HTML1"/>
          <w:rFonts w:ascii="Times New Roman" w:eastAsiaTheme="majorEastAsia" w:hAnsi="Times New Roman" w:cs="Times New Roman"/>
          <w:sz w:val="24"/>
          <w:szCs w:val="24"/>
        </w:rPr>
        <w:t>.</w:t>
      </w:r>
      <w:proofErr w:type="spellStart"/>
      <w:r w:rsidR="002A0ED7" w:rsidRPr="002E0F68">
        <w:rPr>
          <w:rStyle w:val="HTML1"/>
          <w:rFonts w:ascii="Times New Roman" w:eastAsiaTheme="majorEastAsia" w:hAnsi="Times New Roman" w:cs="Times New Roman"/>
          <w:sz w:val="24"/>
          <w:szCs w:val="24"/>
          <w:lang w:val="en-US"/>
        </w:rPr>
        <w:t>ReportViewerControl</w:t>
      </w:r>
      <w:proofErr w:type="spellEnd"/>
      <w:r w:rsidR="002A0ED7" w:rsidRPr="002E0F68">
        <w:rPr>
          <w:rStyle w:val="HTML1"/>
          <w:rFonts w:ascii="Times New Roman" w:eastAsiaTheme="majorEastAsia" w:hAnsi="Times New Roman" w:cs="Times New Roman"/>
          <w:sz w:val="24"/>
          <w:szCs w:val="24"/>
        </w:rPr>
        <w:t>.</w:t>
      </w:r>
      <w:proofErr w:type="spellStart"/>
      <w:r w:rsidR="002A0ED7" w:rsidRPr="002E0F68">
        <w:rPr>
          <w:rStyle w:val="HTML1"/>
          <w:rFonts w:ascii="Times New Roman" w:eastAsiaTheme="majorEastAsia" w:hAnsi="Times New Roman" w:cs="Times New Roman"/>
          <w:sz w:val="24"/>
          <w:szCs w:val="24"/>
          <w:lang w:val="en-US"/>
        </w:rPr>
        <w:t>Winforms</w:t>
      </w:r>
      <w:proofErr w:type="spellEnd"/>
      <w:r w:rsidR="002A0ED7" w:rsidRPr="002E0F68">
        <w:rPr>
          <w:rStyle w:val="HTML1"/>
          <w:rFonts w:ascii="Times New Roman" w:eastAsiaTheme="majorEastAsia" w:hAnsi="Times New Roman" w:cs="Times New Roman"/>
          <w:sz w:val="24"/>
          <w:szCs w:val="24"/>
        </w:rPr>
        <w:t>.1</w:t>
      </w:r>
      <w:r w:rsidR="006941F8" w:rsidRPr="002E0F68">
        <w:rPr>
          <w:rStyle w:val="HTML1"/>
          <w:rFonts w:ascii="Times New Roman" w:eastAsiaTheme="majorEastAsia" w:hAnsi="Times New Roman" w:cs="Times New Roman"/>
          <w:sz w:val="24"/>
          <w:szCs w:val="24"/>
        </w:rPr>
        <w:t>50.140</w:t>
      </w:r>
      <w:r w:rsidR="00BF6C52" w:rsidRPr="002E0F68">
        <w:rPr>
          <w:rStyle w:val="HTML1"/>
          <w:rFonts w:ascii="Times New Roman" w:eastAsiaTheme="majorEastAsia" w:hAnsi="Times New Roman" w:cs="Times New Roman"/>
          <w:sz w:val="24"/>
          <w:szCs w:val="24"/>
        </w:rPr>
        <w:t>4</w:t>
      </w:r>
      <w:r w:rsidR="006941F8" w:rsidRPr="002E0F68">
        <w:rPr>
          <w:rStyle w:val="HTML1"/>
          <w:rFonts w:ascii="Times New Roman" w:eastAsiaTheme="majorEastAsia" w:hAnsi="Times New Roman" w:cs="Times New Roman"/>
          <w:sz w:val="24"/>
          <w:szCs w:val="24"/>
        </w:rPr>
        <w:t>.0</w:t>
      </w:r>
    </w:p>
    <w:p w:rsidR="002A0ED7" w:rsidRPr="002E0F68" w:rsidRDefault="002A0ED7" w:rsidP="002E0F68">
      <w:pPr>
        <w:pStyle w:val="af5"/>
        <w:numPr>
          <w:ilvl w:val="0"/>
          <w:numId w:val="13"/>
        </w:numPr>
        <w:spacing w:before="0" w:beforeAutospacing="0" w:after="0" w:afterAutospacing="0"/>
        <w:ind w:left="284" w:hanging="283"/>
      </w:pPr>
      <w:r w:rsidRPr="002E0F68">
        <w:t xml:space="preserve">Затем </w:t>
      </w:r>
      <w:r w:rsidR="006941F8" w:rsidRPr="002E0F68">
        <w:t xml:space="preserve">открыть папку  </w:t>
      </w:r>
      <w:proofErr w:type="spellStart"/>
      <w:r w:rsidRPr="002E0F68">
        <w:rPr>
          <w:rStyle w:val="HTML1"/>
          <w:rFonts w:ascii="Times New Roman" w:eastAsiaTheme="majorEastAsia" w:hAnsi="Times New Roman" w:cs="Times New Roman"/>
          <w:sz w:val="24"/>
          <w:szCs w:val="24"/>
          <w:shd w:val="clear" w:color="auto" w:fill="F9F2F4"/>
        </w:rPr>
        <w:t>lib</w:t>
      </w:r>
      <w:proofErr w:type="spellEnd"/>
      <w:r w:rsidRPr="002E0F68">
        <w:t xml:space="preserve"> и </w:t>
      </w:r>
      <w:r w:rsidR="006941F8" w:rsidRPr="002E0F68">
        <w:t xml:space="preserve">в ней открыть папку </w:t>
      </w:r>
      <w:r w:rsidRPr="002E0F68">
        <w:rPr>
          <w:rStyle w:val="HTML1"/>
          <w:rFonts w:ascii="Times New Roman" w:eastAsiaTheme="majorEastAsia" w:hAnsi="Times New Roman" w:cs="Times New Roman"/>
          <w:sz w:val="24"/>
          <w:szCs w:val="24"/>
          <w:shd w:val="clear" w:color="auto" w:fill="F9F2F4"/>
        </w:rPr>
        <w:t>net40</w:t>
      </w:r>
      <w:r w:rsidRPr="002E0F68">
        <w:t>.</w:t>
      </w:r>
    </w:p>
    <w:p w:rsidR="002A0ED7" w:rsidRPr="002E0F68" w:rsidRDefault="006941F8" w:rsidP="002E0F68">
      <w:pPr>
        <w:pStyle w:val="af5"/>
        <w:numPr>
          <w:ilvl w:val="0"/>
          <w:numId w:val="13"/>
        </w:numPr>
        <w:shd w:val="clear" w:color="auto" w:fill="FFFFFF"/>
        <w:spacing w:before="0" w:beforeAutospacing="0" w:after="0" w:afterAutospacing="0"/>
        <w:ind w:left="284" w:hanging="284"/>
        <w:rPr>
          <w:rStyle w:val="HTML1"/>
          <w:rFonts w:ascii="Times New Roman" w:hAnsi="Times New Roman" w:cs="Times New Roman"/>
          <w:sz w:val="24"/>
          <w:szCs w:val="24"/>
        </w:rPr>
      </w:pPr>
      <w:r w:rsidRPr="002E0F68">
        <w:t xml:space="preserve">Наконец, </w:t>
      </w:r>
      <w:r w:rsidR="00104C14" w:rsidRPr="002E0F68">
        <w:t xml:space="preserve">выбрать </w:t>
      </w:r>
      <w:r w:rsidR="002A0ED7" w:rsidRPr="002E0F68">
        <w:t xml:space="preserve"> файл </w:t>
      </w:r>
      <w:r w:rsidR="002A0ED7" w:rsidRPr="002E0F68">
        <w:rPr>
          <w:rStyle w:val="HTML1"/>
          <w:rFonts w:ascii="Times New Roman" w:eastAsiaTheme="majorEastAsia" w:hAnsi="Times New Roman" w:cs="Times New Roman"/>
          <w:sz w:val="24"/>
          <w:szCs w:val="24"/>
        </w:rPr>
        <w:t>Microsoft.ReportViewer.WinForms.dll</w:t>
      </w:r>
      <w:r w:rsidR="00104C14" w:rsidRPr="002E0F68">
        <w:rPr>
          <w:rStyle w:val="HTML1"/>
          <w:rFonts w:ascii="Times New Roman" w:eastAsiaTheme="majorEastAsia" w:hAnsi="Times New Roman" w:cs="Times New Roman"/>
          <w:sz w:val="24"/>
          <w:szCs w:val="24"/>
        </w:rPr>
        <w:t xml:space="preserve"> и нажать кнопку «Открыть»</w:t>
      </w:r>
    </w:p>
    <w:p w:rsidR="00BF6C52" w:rsidRPr="002E0F68" w:rsidRDefault="00BF6C52" w:rsidP="002E0F68">
      <w:pPr>
        <w:pStyle w:val="af5"/>
        <w:numPr>
          <w:ilvl w:val="0"/>
          <w:numId w:val="13"/>
        </w:numPr>
        <w:shd w:val="clear" w:color="auto" w:fill="FFFFFF"/>
        <w:spacing w:before="0" w:beforeAutospacing="0" w:after="0" w:afterAutospacing="0"/>
      </w:pPr>
      <w:r w:rsidRPr="002E0F68">
        <w:t>В окне «Выбор элементов панели элементов» появится строка «</w:t>
      </w:r>
      <w:proofErr w:type="spellStart"/>
      <w:r w:rsidRPr="002E0F68">
        <w:rPr>
          <w:lang w:val="en-US"/>
        </w:rPr>
        <w:t>ReportViewer</w:t>
      </w:r>
      <w:proofErr w:type="spellEnd"/>
      <w:r w:rsidRPr="002E0F68">
        <w:t xml:space="preserve">» </w:t>
      </w:r>
    </w:p>
    <w:p w:rsidR="00C057AF" w:rsidRPr="002E0F68" w:rsidRDefault="00C057AF" w:rsidP="002E0F68">
      <w:pPr>
        <w:pStyle w:val="af5"/>
        <w:shd w:val="clear" w:color="auto" w:fill="FFFFFF"/>
        <w:spacing w:before="0" w:beforeAutospacing="0" w:after="0" w:afterAutospacing="0"/>
        <w:ind w:left="284"/>
      </w:pPr>
      <w:r w:rsidRPr="002E0F68">
        <w:t>Нажать кнопку “</w:t>
      </w:r>
      <w:r w:rsidRPr="002E0F68">
        <w:rPr>
          <w:lang w:val="en-US"/>
        </w:rPr>
        <w:t>OK</w:t>
      </w:r>
      <w:r w:rsidRPr="002E0F68">
        <w:t>” в этом окне.</w:t>
      </w:r>
    </w:p>
    <w:p w:rsidR="002A0ED7" w:rsidRPr="002E0F68" w:rsidRDefault="00104C14" w:rsidP="002E0F68">
      <w:pPr>
        <w:pStyle w:val="af5"/>
        <w:shd w:val="clear" w:color="auto" w:fill="FFFFFF"/>
        <w:spacing w:before="0" w:beforeAutospacing="0" w:after="0" w:afterAutospacing="0"/>
        <w:ind w:left="284"/>
      </w:pPr>
      <w:r w:rsidRPr="002E0F68">
        <w:t xml:space="preserve">В панели элементов появится элемент </w:t>
      </w:r>
      <w:proofErr w:type="spellStart"/>
      <w:r w:rsidRPr="002E0F68">
        <w:rPr>
          <w:lang w:val="en-US"/>
        </w:rPr>
        <w:t>ReportViewer</w:t>
      </w:r>
      <w:proofErr w:type="spellEnd"/>
      <w:r w:rsidRPr="002E0F68">
        <w:t>.</w:t>
      </w:r>
    </w:p>
    <w:p w:rsidR="0089201E" w:rsidRPr="002E0F68" w:rsidRDefault="0089201E" w:rsidP="002E0F68">
      <w:pPr>
        <w:pStyle w:val="af5"/>
        <w:shd w:val="clear" w:color="auto" w:fill="FFFFFF"/>
        <w:spacing w:before="0" w:beforeAutospacing="0" w:after="0" w:afterAutospacing="0"/>
        <w:ind w:left="284"/>
      </w:pPr>
      <w:r w:rsidRPr="002E0F68">
        <w:rPr>
          <w:noProof/>
        </w:rPr>
        <w:drawing>
          <wp:inline distT="0" distB="0" distL="0" distR="0">
            <wp:extent cx="2352675" cy="190500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1905000"/>
                    </a:xfrm>
                    <a:prstGeom prst="rect">
                      <a:avLst/>
                    </a:prstGeom>
                  </pic:spPr>
                </pic:pic>
              </a:graphicData>
            </a:graphic>
          </wp:inline>
        </w:drawing>
      </w:r>
    </w:p>
    <w:p w:rsidR="002A0ED7" w:rsidRPr="002E0F68" w:rsidRDefault="002A0ED7" w:rsidP="002E0F68">
      <w:pPr>
        <w:pStyle w:val="af5"/>
        <w:shd w:val="clear" w:color="auto" w:fill="FFFFFF"/>
        <w:spacing w:before="0" w:beforeAutospacing="0" w:after="0" w:afterAutospacing="0"/>
      </w:pPr>
    </w:p>
    <w:p w:rsidR="002A0ED7" w:rsidRPr="002E0F68" w:rsidRDefault="0089201E" w:rsidP="002E0F68">
      <w:pPr>
        <w:pStyle w:val="af5"/>
        <w:shd w:val="clear" w:color="auto" w:fill="FFFFFF"/>
        <w:spacing w:before="0" w:beforeAutospacing="0" w:after="0" w:afterAutospacing="0"/>
      </w:pPr>
      <w:r w:rsidRPr="002E0F68">
        <w:t xml:space="preserve">Для использования инструмента </w:t>
      </w:r>
      <w:proofErr w:type="spellStart"/>
      <w:r w:rsidRPr="002E0F68">
        <w:rPr>
          <w:lang w:val="en-US"/>
        </w:rPr>
        <w:t>ReportViewer</w:t>
      </w:r>
      <w:proofErr w:type="spellEnd"/>
      <w:r w:rsidRPr="002E0F68">
        <w:t xml:space="preserve"> его необходимо п</w:t>
      </w:r>
      <w:r w:rsidR="002A0ED7" w:rsidRPr="002E0F68">
        <w:t>еретащит</w:t>
      </w:r>
      <w:r w:rsidRPr="002E0F68">
        <w:t>ь</w:t>
      </w:r>
      <w:r w:rsidR="002A0ED7" w:rsidRPr="002E0F68">
        <w:t xml:space="preserve"> в нужную форму(</w:t>
      </w:r>
      <w:proofErr w:type="spellStart"/>
      <w:r w:rsidR="002A0ED7" w:rsidRPr="002E0F68">
        <w:t>ы</w:t>
      </w:r>
      <w:proofErr w:type="spellEnd"/>
      <w:r w:rsidR="002A0ED7" w:rsidRPr="002E0F68">
        <w:t>).</w:t>
      </w:r>
    </w:p>
    <w:p w:rsidR="0089201E" w:rsidRDefault="0089201E" w:rsidP="002E0F68">
      <w:pPr>
        <w:pStyle w:val="af5"/>
        <w:shd w:val="clear" w:color="auto" w:fill="FFFFFF"/>
        <w:spacing w:before="0" w:beforeAutospacing="0" w:after="0" w:afterAutospacing="0"/>
      </w:pPr>
    </w:p>
    <w:p w:rsidR="008902B4" w:rsidRDefault="008902B4" w:rsidP="002E0F68">
      <w:pPr>
        <w:pStyle w:val="af5"/>
        <w:shd w:val="clear" w:color="auto" w:fill="FFFFFF"/>
        <w:spacing w:before="0" w:beforeAutospacing="0" w:after="0" w:afterAutospacing="0"/>
      </w:pPr>
    </w:p>
    <w:p w:rsidR="008902B4" w:rsidRDefault="008902B4" w:rsidP="002E0F68">
      <w:pPr>
        <w:pStyle w:val="af5"/>
        <w:shd w:val="clear" w:color="auto" w:fill="FFFFFF"/>
        <w:spacing w:before="0" w:beforeAutospacing="0" w:after="0" w:afterAutospacing="0"/>
      </w:pPr>
    </w:p>
    <w:p w:rsidR="008902B4" w:rsidRDefault="008902B4" w:rsidP="002E0F68">
      <w:pPr>
        <w:pStyle w:val="af5"/>
        <w:shd w:val="clear" w:color="auto" w:fill="FFFFFF"/>
        <w:spacing w:before="0" w:beforeAutospacing="0" w:after="0" w:afterAutospacing="0"/>
      </w:pPr>
    </w:p>
    <w:p w:rsidR="008902B4" w:rsidRDefault="008902B4" w:rsidP="002E0F68">
      <w:pPr>
        <w:pStyle w:val="af5"/>
        <w:shd w:val="clear" w:color="auto" w:fill="FFFFFF"/>
        <w:spacing w:before="0" w:beforeAutospacing="0" w:after="0" w:afterAutospacing="0"/>
      </w:pPr>
    </w:p>
    <w:p w:rsidR="008902B4" w:rsidRDefault="008902B4" w:rsidP="002E0F68">
      <w:pPr>
        <w:pStyle w:val="af5"/>
        <w:shd w:val="clear" w:color="auto" w:fill="FFFFFF"/>
        <w:spacing w:before="0" w:beforeAutospacing="0" w:after="0" w:afterAutospacing="0"/>
      </w:pPr>
    </w:p>
    <w:p w:rsidR="008902B4" w:rsidRDefault="008902B4" w:rsidP="002E0F68">
      <w:pPr>
        <w:pStyle w:val="af5"/>
        <w:shd w:val="clear" w:color="auto" w:fill="FFFFFF"/>
        <w:spacing w:before="0" w:beforeAutospacing="0" w:after="0" w:afterAutospacing="0"/>
      </w:pPr>
    </w:p>
    <w:p w:rsidR="008902B4" w:rsidRPr="002E0F68" w:rsidRDefault="008902B4" w:rsidP="002E0F68">
      <w:pPr>
        <w:pStyle w:val="af5"/>
        <w:shd w:val="clear" w:color="auto" w:fill="FFFFFF"/>
        <w:spacing w:before="0" w:beforeAutospacing="0" w:after="0" w:afterAutospacing="0"/>
      </w:pPr>
    </w:p>
    <w:p w:rsidR="00F03970" w:rsidRPr="002E0F68" w:rsidRDefault="00627C75" w:rsidP="002E0F68">
      <w:pPr>
        <w:pStyle w:val="af5"/>
        <w:spacing w:before="0" w:beforeAutospacing="0" w:after="0" w:afterAutospacing="0"/>
        <w:rPr>
          <w:b/>
          <w:bCs/>
          <w:lang w:val="en-US"/>
        </w:rPr>
      </w:pPr>
      <w:r w:rsidRPr="002E0F68">
        <w:rPr>
          <w:b/>
          <w:bCs/>
          <w:lang w:val="en-US"/>
        </w:rPr>
        <w:lastRenderedPageBreak/>
        <w:t>1.</w:t>
      </w:r>
      <w:r w:rsidR="00F03970" w:rsidRPr="002E0F68">
        <w:rPr>
          <w:b/>
          <w:bCs/>
          <w:lang w:val="en-US"/>
        </w:rPr>
        <w:t xml:space="preserve">2. </w:t>
      </w:r>
      <w:r w:rsidR="00F03970" w:rsidRPr="002E0F68">
        <w:rPr>
          <w:b/>
          <w:bCs/>
        </w:rPr>
        <w:t>Установкапакета</w:t>
      </w:r>
      <w:r w:rsidR="00F03970" w:rsidRPr="002E0F68">
        <w:rPr>
          <w:b/>
          <w:bCs/>
          <w:lang w:val="en-US"/>
        </w:rPr>
        <w:t xml:space="preserve"> Microsoft RDLC Report Designer</w:t>
      </w:r>
    </w:p>
    <w:p w:rsidR="00A04E3E" w:rsidRPr="002E0F68" w:rsidRDefault="00A04E3E" w:rsidP="002E0F68">
      <w:pPr>
        <w:pStyle w:val="af5"/>
        <w:spacing w:before="0" w:beforeAutospacing="0" w:after="0" w:afterAutospacing="0"/>
        <w:rPr>
          <w:b/>
          <w:bCs/>
          <w:lang w:val="en-US"/>
        </w:rPr>
      </w:pPr>
    </w:p>
    <w:p w:rsidR="00A04E3E" w:rsidRPr="002E0F68" w:rsidRDefault="00A04E3E" w:rsidP="002E0F68">
      <w:pPr>
        <w:pStyle w:val="af5"/>
        <w:numPr>
          <w:ilvl w:val="1"/>
          <w:numId w:val="6"/>
        </w:numPr>
        <w:spacing w:before="0" w:beforeAutospacing="0" w:after="0" w:afterAutospacing="0"/>
        <w:rPr>
          <w:bCs/>
        </w:rPr>
      </w:pPr>
      <w:r w:rsidRPr="002E0F68">
        <w:rPr>
          <w:bCs/>
        </w:rPr>
        <w:t xml:space="preserve">Скачать с сайта </w:t>
      </w:r>
      <w:hyperlink r:id="rId13" w:history="1">
        <w:r w:rsidRPr="002E0F68">
          <w:rPr>
            <w:rStyle w:val="af4"/>
            <w:rFonts w:eastAsiaTheme="majorEastAsia"/>
            <w:color w:val="auto"/>
          </w:rPr>
          <w:t>https://marketplace.visualstudio.com/items?itemName=ProBITools.MicrosoftRdlcReportDesignerforVisualStudio-18001</w:t>
        </w:r>
      </w:hyperlink>
    </w:p>
    <w:p w:rsidR="00A04E3E" w:rsidRPr="002E0F68" w:rsidRDefault="00A04E3E" w:rsidP="002E0F68">
      <w:pPr>
        <w:pStyle w:val="af5"/>
        <w:spacing w:before="0" w:beforeAutospacing="0" w:after="0" w:afterAutospacing="0"/>
        <w:ind w:left="1440"/>
        <w:rPr>
          <w:bCs/>
        </w:rPr>
      </w:pPr>
      <w:r w:rsidRPr="002E0F68">
        <w:rPr>
          <w:bCs/>
        </w:rPr>
        <w:t>Установочный пакет</w:t>
      </w:r>
    </w:p>
    <w:p w:rsidR="00A04E3E" w:rsidRPr="002E0F68" w:rsidRDefault="00A04E3E" w:rsidP="002E0F68">
      <w:pPr>
        <w:pStyle w:val="af5"/>
        <w:spacing w:before="0" w:beforeAutospacing="0" w:after="0" w:afterAutospacing="0"/>
        <w:ind w:left="1440"/>
        <w:rPr>
          <w:bCs/>
        </w:rPr>
      </w:pPr>
      <w:proofErr w:type="spellStart"/>
      <w:r w:rsidRPr="002E0F68">
        <w:rPr>
          <w:bCs/>
        </w:rPr>
        <w:t>Microsoft.RdlcDesigner.vsix</w:t>
      </w:r>
      <w:proofErr w:type="spellEnd"/>
    </w:p>
    <w:p w:rsidR="00A04E3E" w:rsidRPr="002E0F68" w:rsidRDefault="00A04E3E" w:rsidP="002E0F68">
      <w:pPr>
        <w:pStyle w:val="af5"/>
        <w:spacing w:before="0" w:beforeAutospacing="0" w:after="0" w:afterAutospacing="0"/>
        <w:ind w:left="1440"/>
        <w:rPr>
          <w:bCs/>
        </w:rPr>
      </w:pPr>
    </w:p>
    <w:p w:rsidR="00A04E3E" w:rsidRPr="002E0F68" w:rsidRDefault="00A04E3E" w:rsidP="002E0F68">
      <w:pPr>
        <w:pStyle w:val="af5"/>
        <w:numPr>
          <w:ilvl w:val="1"/>
          <w:numId w:val="6"/>
        </w:numPr>
        <w:spacing w:before="0" w:beforeAutospacing="0" w:after="0" w:afterAutospacing="0"/>
        <w:rPr>
          <w:bCs/>
        </w:rPr>
      </w:pPr>
      <w:r w:rsidRPr="002E0F68">
        <w:rPr>
          <w:bCs/>
        </w:rPr>
        <w:t>Запустить установочный пакет дважды щелкнув по нему мышкой.</w:t>
      </w:r>
    </w:p>
    <w:p w:rsidR="00A04E3E" w:rsidRPr="002E0F68" w:rsidRDefault="00A04E3E" w:rsidP="002E0F68">
      <w:pPr>
        <w:pStyle w:val="af5"/>
        <w:spacing w:before="0" w:beforeAutospacing="0" w:after="0" w:afterAutospacing="0"/>
        <w:ind w:left="1440"/>
        <w:rPr>
          <w:b/>
          <w:bCs/>
        </w:rPr>
      </w:pPr>
    </w:p>
    <w:p w:rsidR="002E0F68" w:rsidRPr="004551CF" w:rsidRDefault="002E0F68" w:rsidP="002E0F68">
      <w:pPr>
        <w:pStyle w:val="af5"/>
        <w:spacing w:before="0" w:beforeAutospacing="0" w:after="0" w:afterAutospacing="0"/>
        <w:rPr>
          <w:b/>
          <w:bCs/>
        </w:rPr>
      </w:pPr>
    </w:p>
    <w:p w:rsidR="002E0F68" w:rsidRPr="004551CF" w:rsidRDefault="002E0F68" w:rsidP="002E0F68">
      <w:pPr>
        <w:pStyle w:val="af5"/>
        <w:spacing w:before="0" w:beforeAutospacing="0" w:after="0" w:afterAutospacing="0"/>
        <w:rPr>
          <w:b/>
          <w:bCs/>
        </w:rPr>
      </w:pPr>
    </w:p>
    <w:p w:rsidR="007E59E9" w:rsidRPr="002E0F68" w:rsidRDefault="00627C75" w:rsidP="002E0F68">
      <w:pPr>
        <w:pStyle w:val="af5"/>
        <w:spacing w:before="0" w:beforeAutospacing="0" w:after="0" w:afterAutospacing="0"/>
        <w:rPr>
          <w:b/>
          <w:bCs/>
        </w:rPr>
      </w:pPr>
      <w:r w:rsidRPr="002E0F68">
        <w:rPr>
          <w:b/>
          <w:bCs/>
        </w:rPr>
        <w:t>2</w:t>
      </w:r>
      <w:r w:rsidR="00C97931" w:rsidRPr="002E0F68">
        <w:rPr>
          <w:b/>
          <w:bCs/>
        </w:rPr>
        <w:t xml:space="preserve">.  </w:t>
      </w:r>
      <w:r w:rsidR="007E59E9" w:rsidRPr="002E0F68">
        <w:rPr>
          <w:b/>
          <w:bCs/>
        </w:rPr>
        <w:t>Создание</w:t>
      </w:r>
      <w:r w:rsidR="003F22E1">
        <w:rPr>
          <w:b/>
          <w:bCs/>
          <w:lang w:val="en-US"/>
        </w:rPr>
        <w:t xml:space="preserve"> </w:t>
      </w:r>
      <w:r w:rsidR="007E59E9" w:rsidRPr="002E0F68">
        <w:rPr>
          <w:b/>
          <w:bCs/>
        </w:rPr>
        <w:t xml:space="preserve">отчета с помощью мастера отчетов </w:t>
      </w:r>
      <w:proofErr w:type="spellStart"/>
      <w:r w:rsidR="007E59E9" w:rsidRPr="002E0F68">
        <w:rPr>
          <w:b/>
          <w:bCs/>
        </w:rPr>
        <w:t>VisualStudio</w:t>
      </w:r>
      <w:proofErr w:type="spellEnd"/>
    </w:p>
    <w:p w:rsidR="007E59E9" w:rsidRPr="002E0F68" w:rsidRDefault="007E59E9" w:rsidP="002E0F68">
      <w:pPr>
        <w:pStyle w:val="af5"/>
        <w:spacing w:before="0" w:beforeAutospacing="0" w:after="0" w:afterAutospacing="0"/>
        <w:rPr>
          <w:bCs/>
        </w:rPr>
      </w:pPr>
    </w:p>
    <w:p w:rsidR="007E59E9" w:rsidRPr="002E0F68" w:rsidRDefault="007E59E9" w:rsidP="002E0F68">
      <w:pPr>
        <w:pStyle w:val="af5"/>
        <w:spacing w:before="0" w:beforeAutospacing="0" w:after="0" w:afterAutospacing="0"/>
      </w:pPr>
      <w:r w:rsidRPr="002E0F68">
        <w:t xml:space="preserve">Мастер отчетов среды </w:t>
      </w:r>
      <w:proofErr w:type="spellStart"/>
      <w:r w:rsidRPr="002E0F68">
        <w:t>VisualStudio</w:t>
      </w:r>
      <w:proofErr w:type="spellEnd"/>
      <w:r w:rsidRPr="002E0F68">
        <w:t xml:space="preserve"> представляет собой средство в составе </w:t>
      </w:r>
      <w:proofErr w:type="spellStart"/>
      <w:r w:rsidRPr="002E0F68">
        <w:t>VisualStudio</w:t>
      </w:r>
      <w:proofErr w:type="spellEnd"/>
      <w:r w:rsidRPr="002E0F68">
        <w:t xml:space="preserve"> для создания RDLC-файлов, связанных с элементами управления</w:t>
      </w:r>
      <w:r w:rsidRPr="002E0F68">
        <w:rPr>
          <w:rStyle w:val="apple-converted-space"/>
          <w:rFonts w:eastAsiaTheme="majorEastAsia"/>
        </w:rPr>
        <w:t> </w:t>
      </w:r>
      <w:proofErr w:type="spellStart"/>
      <w:r w:rsidRPr="002E0F68">
        <w:rPr>
          <w:rStyle w:val="label"/>
          <w:rFonts w:eastAsiaTheme="majorEastAsia"/>
          <w:bCs/>
        </w:rPr>
        <w:t>ReportViewer</w:t>
      </w:r>
      <w:proofErr w:type="spellEnd"/>
      <w:r w:rsidRPr="002E0F68">
        <w:t xml:space="preserve">. Мастер руководит процессом создания определения отчета. В мастере можно указать данные отчета, упорядочить данные по группам строк и столбцов в области данных </w:t>
      </w:r>
      <w:proofErr w:type="spellStart"/>
      <w:r w:rsidRPr="002E0F68">
        <w:t>табликса</w:t>
      </w:r>
      <w:proofErr w:type="spellEnd"/>
      <w:r w:rsidRPr="002E0F68">
        <w:t>, выбрать формат макета и выбрать стиль.</w:t>
      </w:r>
    </w:p>
    <w:p w:rsidR="007E59E9" w:rsidRPr="002E0F68" w:rsidRDefault="007E59E9" w:rsidP="002E0F68">
      <w:pPr>
        <w:pStyle w:val="af5"/>
        <w:spacing w:before="0" w:beforeAutospacing="0" w:after="0" w:afterAutospacing="0"/>
      </w:pPr>
      <w:r w:rsidRPr="002E0F68">
        <w:t>Чтобы создать RDLC-файл, мастер отчетов можно открыть несколькими способами. Пример.</w:t>
      </w:r>
    </w:p>
    <w:p w:rsidR="0064381E" w:rsidRPr="002E0F68" w:rsidRDefault="007E59E9" w:rsidP="002E0F68">
      <w:pPr>
        <w:pStyle w:val="af5"/>
        <w:numPr>
          <w:ilvl w:val="0"/>
          <w:numId w:val="3"/>
        </w:numPr>
        <w:spacing w:before="0" w:beforeAutospacing="0" w:after="0" w:afterAutospacing="0"/>
      </w:pPr>
      <w:r w:rsidRPr="002E0F68">
        <w:t>Для существующего проекта или веб-узла щелкните его правой кнопкой мыши в окне</w:t>
      </w:r>
      <w:r w:rsidRPr="002E0F68">
        <w:rPr>
          <w:rStyle w:val="apple-converted-space"/>
          <w:rFonts w:eastAsiaTheme="majorEastAsia"/>
        </w:rPr>
        <w:t> </w:t>
      </w:r>
      <w:r w:rsidRPr="002E0F68">
        <w:rPr>
          <w:rStyle w:val="label"/>
          <w:rFonts w:eastAsiaTheme="majorEastAsia"/>
          <w:b/>
          <w:bCs/>
        </w:rPr>
        <w:t>Обозреватель решений</w:t>
      </w:r>
      <w:r w:rsidRPr="002E0F68">
        <w:t>, выберите команду</w:t>
      </w:r>
      <w:r w:rsidRPr="002E0F68">
        <w:rPr>
          <w:rStyle w:val="apple-converted-space"/>
          <w:rFonts w:eastAsiaTheme="majorEastAsia"/>
        </w:rPr>
        <w:t> </w:t>
      </w:r>
      <w:r w:rsidRPr="002E0F68">
        <w:rPr>
          <w:rStyle w:val="label"/>
          <w:rFonts w:eastAsiaTheme="majorEastAsia"/>
          <w:b/>
          <w:bCs/>
        </w:rPr>
        <w:t>Добавить</w:t>
      </w:r>
      <w:r w:rsidRPr="002E0F68">
        <w:rPr>
          <w:rStyle w:val="apple-converted-space"/>
          <w:rFonts w:eastAsiaTheme="majorEastAsia"/>
        </w:rPr>
        <w:t> </w:t>
      </w:r>
      <w:r w:rsidRPr="002E0F68">
        <w:t>и пункт</w:t>
      </w:r>
      <w:r w:rsidRPr="002E0F68">
        <w:rPr>
          <w:rStyle w:val="apple-converted-space"/>
          <w:rFonts w:eastAsiaTheme="majorEastAsia"/>
        </w:rPr>
        <w:t> </w:t>
      </w:r>
      <w:r w:rsidR="0064381E" w:rsidRPr="002E0F68">
        <w:rPr>
          <w:rStyle w:val="apple-converted-space"/>
          <w:rFonts w:eastAsiaTheme="majorEastAsia"/>
          <w:b/>
        </w:rPr>
        <w:t>Создать</w:t>
      </w:r>
      <w:r w:rsidRPr="002E0F68">
        <w:rPr>
          <w:rStyle w:val="label"/>
          <w:rFonts w:eastAsiaTheme="majorEastAsia"/>
          <w:b/>
          <w:bCs/>
        </w:rPr>
        <w:t xml:space="preserve"> элемент</w:t>
      </w:r>
      <w:r w:rsidRPr="002E0F68">
        <w:t xml:space="preserve">. В </w:t>
      </w:r>
    </w:p>
    <w:p w:rsidR="0064381E" w:rsidRPr="002E0F68" w:rsidRDefault="0064381E" w:rsidP="002E0F68">
      <w:pPr>
        <w:pStyle w:val="af5"/>
        <w:spacing w:before="0" w:beforeAutospacing="0" w:after="0" w:afterAutospacing="0"/>
        <w:ind w:left="720"/>
        <w:rPr>
          <w:b/>
        </w:rPr>
      </w:pPr>
      <w:r w:rsidRPr="002E0F68">
        <w:t xml:space="preserve">открывшемся окне выбрать </w:t>
      </w:r>
      <w:r w:rsidRPr="002E0F68">
        <w:rPr>
          <w:b/>
        </w:rPr>
        <w:t xml:space="preserve">«Мастер отчетов» </w:t>
      </w:r>
      <w:r w:rsidRPr="002E0F68">
        <w:t>и нажать кнопку</w:t>
      </w:r>
      <w:r w:rsidRPr="002E0F68">
        <w:rPr>
          <w:b/>
        </w:rPr>
        <w:t xml:space="preserve"> «Добавить»</w:t>
      </w:r>
    </w:p>
    <w:p w:rsidR="00917C91" w:rsidRPr="002E0F68" w:rsidRDefault="00917C91" w:rsidP="002E0F68">
      <w:pPr>
        <w:pStyle w:val="af5"/>
        <w:spacing w:before="0" w:beforeAutospacing="0" w:after="0" w:afterAutospacing="0"/>
        <w:ind w:left="720"/>
      </w:pPr>
      <w:r w:rsidRPr="002E0F68">
        <w:rPr>
          <w:noProof/>
        </w:rPr>
        <w:drawing>
          <wp:inline distT="0" distB="0" distL="0" distR="0">
            <wp:extent cx="5859487" cy="3817910"/>
            <wp:effectExtent l="0" t="0" r="825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0545" cy="3818599"/>
                    </a:xfrm>
                    <a:prstGeom prst="rect">
                      <a:avLst/>
                    </a:prstGeom>
                  </pic:spPr>
                </pic:pic>
              </a:graphicData>
            </a:graphic>
          </wp:inline>
        </w:drawing>
      </w:r>
    </w:p>
    <w:p w:rsidR="007E59E9" w:rsidRPr="002E0F68" w:rsidRDefault="007E59E9" w:rsidP="002E0F68">
      <w:pPr>
        <w:pStyle w:val="af5"/>
        <w:spacing w:before="0" w:beforeAutospacing="0" w:after="0" w:afterAutospacing="0"/>
        <w:ind w:left="720"/>
      </w:pPr>
      <w:r w:rsidRPr="002E0F68">
        <w:t xml:space="preserve"> Откроется мастер отчетов.</w:t>
      </w:r>
    </w:p>
    <w:p w:rsidR="007E59E9" w:rsidRPr="002E0F68" w:rsidRDefault="007E59E9" w:rsidP="002E0F68">
      <w:pPr>
        <w:pStyle w:val="af5"/>
        <w:spacing w:before="0" w:beforeAutospacing="0" w:after="0" w:afterAutospacing="0"/>
      </w:pPr>
      <w:r w:rsidRPr="002E0F68">
        <w:t xml:space="preserve">После завершения работы мастера можно изменять и дорабатывать отчет в конструкторе отчетов среды </w:t>
      </w:r>
      <w:proofErr w:type="spellStart"/>
      <w:r w:rsidRPr="002E0F68">
        <w:t>VisualStudio</w:t>
      </w:r>
      <w:proofErr w:type="spellEnd"/>
      <w:r w:rsidRPr="002E0F68">
        <w:t>.</w:t>
      </w:r>
    </w:p>
    <w:p w:rsidR="007E59E9" w:rsidRPr="002E0F68" w:rsidRDefault="007E59E9" w:rsidP="002E0F68">
      <w:pPr>
        <w:pStyle w:val="1"/>
        <w:spacing w:before="0" w:line="240" w:lineRule="auto"/>
        <w:rPr>
          <w:rFonts w:ascii="Times New Roman" w:hAnsi="Times New Roman" w:cs="Times New Roman"/>
          <w:bCs w:val="0"/>
          <w:color w:val="auto"/>
          <w:sz w:val="24"/>
          <w:szCs w:val="24"/>
        </w:rPr>
      </w:pPr>
    </w:p>
    <w:p w:rsidR="007E59E9" w:rsidRPr="002E0F68" w:rsidRDefault="007E59E9" w:rsidP="002E0F68">
      <w:pPr>
        <w:pStyle w:val="2"/>
        <w:spacing w:before="0" w:line="240" w:lineRule="auto"/>
        <w:rPr>
          <w:rFonts w:ascii="Times New Roman" w:hAnsi="Times New Roman" w:cs="Times New Roman"/>
          <w:bCs w:val="0"/>
          <w:color w:val="auto"/>
          <w:sz w:val="24"/>
          <w:szCs w:val="24"/>
        </w:rPr>
      </w:pPr>
      <w:r w:rsidRPr="002E0F68">
        <w:rPr>
          <w:rStyle w:val="lwcollapsibleareatitle"/>
          <w:rFonts w:ascii="Times New Roman" w:hAnsi="Times New Roman" w:cs="Times New Roman"/>
          <w:bCs w:val="0"/>
          <w:color w:val="auto"/>
          <w:sz w:val="24"/>
          <w:szCs w:val="24"/>
        </w:rPr>
        <w:t>Шаги мастера</w:t>
      </w:r>
    </w:p>
    <w:p w:rsidR="007E59E9" w:rsidRPr="002E0F68" w:rsidRDefault="007E59E9" w:rsidP="002E0F68">
      <w:pPr>
        <w:pStyle w:val="af5"/>
        <w:spacing w:before="0" w:beforeAutospacing="0" w:after="0" w:afterAutospacing="0"/>
      </w:pPr>
    </w:p>
    <w:p w:rsidR="007E59E9" w:rsidRPr="002E0F68" w:rsidRDefault="007E59E9" w:rsidP="002E0F68">
      <w:pPr>
        <w:pStyle w:val="af5"/>
        <w:spacing w:before="0" w:beforeAutospacing="0" w:after="0" w:afterAutospacing="0"/>
      </w:pPr>
      <w:r w:rsidRPr="002E0F68">
        <w:t xml:space="preserve">Сначала необходимо определить используемый набор данных на основе источника данных. Помимо возможности создания нового источника данных, мастер отчетов предоставляет список </w:t>
      </w:r>
      <w:r w:rsidRPr="002E0F68">
        <w:lastRenderedPageBreak/>
        <w:t xml:space="preserve">всех источников данных и связанных с ними наборов данных в проекте </w:t>
      </w:r>
      <w:proofErr w:type="spellStart"/>
      <w:r w:rsidRPr="002E0F68">
        <w:t>VisualStudio</w:t>
      </w:r>
      <w:proofErr w:type="spellEnd"/>
      <w:r w:rsidRPr="002E0F68">
        <w:t>. Если нажать кнопку</w:t>
      </w:r>
      <w:r w:rsidRPr="002E0F68">
        <w:rPr>
          <w:rStyle w:val="apple-converted-space"/>
          <w:rFonts w:eastAsiaTheme="majorEastAsia"/>
        </w:rPr>
        <w:t> </w:t>
      </w:r>
      <w:r w:rsidRPr="002E0F68">
        <w:rPr>
          <w:rStyle w:val="label"/>
          <w:rFonts w:eastAsiaTheme="majorEastAsia"/>
          <w:b/>
          <w:bCs/>
        </w:rPr>
        <w:t>Создать</w:t>
      </w:r>
      <w:r w:rsidRPr="002E0F68">
        <w:t xml:space="preserve">, мастер настройки источника данных </w:t>
      </w:r>
      <w:proofErr w:type="spellStart"/>
      <w:r w:rsidRPr="002E0F68">
        <w:t>VisualStudio</w:t>
      </w:r>
      <w:proofErr w:type="spellEnd"/>
      <w:r w:rsidRPr="002E0F68">
        <w:t xml:space="preserve"> поможет выполнить действия по созданию источника данных. </w:t>
      </w:r>
    </w:p>
    <w:p w:rsidR="007E59E9" w:rsidRPr="002E0F68" w:rsidRDefault="007E59E9" w:rsidP="002E0F68">
      <w:pPr>
        <w:pStyle w:val="3"/>
        <w:spacing w:before="0" w:line="240" w:lineRule="auto"/>
        <w:rPr>
          <w:rFonts w:ascii="Times New Roman" w:hAnsi="Times New Roman" w:cs="Times New Roman"/>
          <w:bCs w:val="0"/>
          <w:color w:val="auto"/>
          <w:sz w:val="24"/>
          <w:szCs w:val="24"/>
        </w:rPr>
      </w:pPr>
      <w:r w:rsidRPr="002E0F68">
        <w:rPr>
          <w:rFonts w:ascii="Times New Roman" w:hAnsi="Times New Roman" w:cs="Times New Roman"/>
          <w:bCs w:val="0"/>
          <w:color w:val="auto"/>
          <w:sz w:val="24"/>
          <w:szCs w:val="24"/>
        </w:rPr>
        <w:t>Размещение полей</w:t>
      </w:r>
    </w:p>
    <w:p w:rsidR="007E59E9" w:rsidRPr="002E0F68" w:rsidRDefault="007E59E9" w:rsidP="002E0F68">
      <w:pPr>
        <w:pStyle w:val="af5"/>
        <w:spacing w:before="0" w:beforeAutospacing="0" w:after="0" w:afterAutospacing="0"/>
      </w:pPr>
      <w:r w:rsidRPr="002E0F68">
        <w:t xml:space="preserve">Затем </w:t>
      </w:r>
      <w:r w:rsidR="00702304">
        <w:t xml:space="preserve">нужно </w:t>
      </w:r>
      <w:r w:rsidRPr="002E0F68">
        <w:t>распределит</w:t>
      </w:r>
      <w:r w:rsidR="00702304">
        <w:t>ь</w:t>
      </w:r>
      <w:r w:rsidRPr="002E0F68">
        <w:t xml:space="preserve"> поля по группам строк, группам столбцов и строкам детализации в области данных </w:t>
      </w:r>
      <w:proofErr w:type="spellStart"/>
      <w:r w:rsidRPr="002E0F68">
        <w:t>табликса</w:t>
      </w:r>
      <w:proofErr w:type="spellEnd"/>
      <w:r w:rsidRPr="002E0F68">
        <w:t xml:space="preserve">. Данные в области данных </w:t>
      </w:r>
      <w:proofErr w:type="spellStart"/>
      <w:r w:rsidRPr="002E0F68">
        <w:t>табликса</w:t>
      </w:r>
      <w:proofErr w:type="spellEnd"/>
      <w:r w:rsidRPr="002E0F68">
        <w:t xml:space="preserve"> выводятся в виде настраиваемой сетки со статическими и динамическими строками на основе указанных групп строк и столбцов.  </w:t>
      </w:r>
    </w:p>
    <w:p w:rsidR="007E59E9" w:rsidRPr="002E0F68" w:rsidRDefault="007E59E9" w:rsidP="002E0F68">
      <w:pPr>
        <w:pStyle w:val="af5"/>
        <w:spacing w:before="0" w:beforeAutospacing="0" w:after="0" w:afterAutospacing="0"/>
      </w:pPr>
    </w:p>
    <w:p w:rsidR="007E59E9" w:rsidRPr="002E0F68" w:rsidRDefault="007E59E9" w:rsidP="002E0F68">
      <w:pPr>
        <w:pStyle w:val="3"/>
        <w:spacing w:before="0" w:line="240" w:lineRule="auto"/>
        <w:rPr>
          <w:rFonts w:ascii="Times New Roman" w:hAnsi="Times New Roman" w:cs="Times New Roman"/>
          <w:bCs w:val="0"/>
          <w:color w:val="auto"/>
          <w:sz w:val="24"/>
          <w:szCs w:val="24"/>
        </w:rPr>
      </w:pPr>
      <w:r w:rsidRPr="002E0F68">
        <w:rPr>
          <w:rFonts w:ascii="Times New Roman" w:hAnsi="Times New Roman" w:cs="Times New Roman"/>
          <w:bCs w:val="0"/>
          <w:color w:val="auto"/>
          <w:sz w:val="24"/>
          <w:szCs w:val="24"/>
        </w:rPr>
        <w:t>Выбор макета</w:t>
      </w:r>
    </w:p>
    <w:p w:rsidR="007E59E9" w:rsidRPr="002E0F68" w:rsidRDefault="007E59E9" w:rsidP="002E0F68">
      <w:pPr>
        <w:pStyle w:val="af5"/>
        <w:spacing w:before="0" w:beforeAutospacing="0" w:after="0" w:afterAutospacing="0"/>
      </w:pPr>
      <w:r w:rsidRPr="002E0F68">
        <w:t xml:space="preserve">Затем создайте макет отчета. Здесь можно добавить общие итоги и </w:t>
      </w:r>
      <w:proofErr w:type="spellStart"/>
      <w:r w:rsidRPr="002E0F68">
        <w:t>подытоги</w:t>
      </w:r>
      <w:proofErr w:type="spellEnd"/>
      <w:r w:rsidRPr="002E0F68">
        <w:t xml:space="preserve"> к сгруппированным данным. </w:t>
      </w:r>
      <w:proofErr w:type="spellStart"/>
      <w:r w:rsidRPr="002E0F68">
        <w:t>Подытоги</w:t>
      </w:r>
      <w:proofErr w:type="spellEnd"/>
      <w:r w:rsidRPr="002E0F68">
        <w:t xml:space="preserve"> могут располагаться над группой или под группой, а сами группы могут выводиться развернутыми или свернутыми.</w:t>
      </w:r>
    </w:p>
    <w:p w:rsidR="007E59E9" w:rsidRPr="002E0F68" w:rsidRDefault="007E59E9" w:rsidP="002E0F68">
      <w:pPr>
        <w:pStyle w:val="af5"/>
        <w:spacing w:before="0" w:beforeAutospacing="0" w:after="0" w:afterAutospacing="0"/>
      </w:pPr>
    </w:p>
    <w:p w:rsidR="007E59E9" w:rsidRPr="002E0F68" w:rsidRDefault="007E59E9" w:rsidP="002E0F68">
      <w:pPr>
        <w:pStyle w:val="3"/>
        <w:spacing w:before="0" w:line="240" w:lineRule="auto"/>
        <w:rPr>
          <w:rFonts w:ascii="Times New Roman" w:hAnsi="Times New Roman" w:cs="Times New Roman"/>
          <w:bCs w:val="0"/>
          <w:color w:val="auto"/>
          <w:sz w:val="24"/>
          <w:szCs w:val="24"/>
        </w:rPr>
      </w:pPr>
      <w:r w:rsidRPr="002E0F68">
        <w:rPr>
          <w:rFonts w:ascii="Times New Roman" w:hAnsi="Times New Roman" w:cs="Times New Roman"/>
          <w:bCs w:val="0"/>
          <w:color w:val="auto"/>
          <w:sz w:val="24"/>
          <w:szCs w:val="24"/>
        </w:rPr>
        <w:t>Выбор стиля</w:t>
      </w:r>
    </w:p>
    <w:p w:rsidR="007E59E9" w:rsidRPr="002E0F68" w:rsidRDefault="007E59E9" w:rsidP="002E0F68">
      <w:pPr>
        <w:pStyle w:val="af5"/>
        <w:spacing w:before="0" w:beforeAutospacing="0" w:after="0" w:afterAutospacing="0"/>
      </w:pPr>
      <w:r w:rsidRPr="002E0F68">
        <w:t>Наконец, примените стиль к отчету, используя шаблон стиля.</w:t>
      </w:r>
    </w:p>
    <w:p w:rsidR="007E59E9" w:rsidRPr="002E0F68" w:rsidRDefault="007E59E9" w:rsidP="002E0F68">
      <w:pPr>
        <w:pStyle w:val="af5"/>
        <w:spacing w:before="0" w:beforeAutospacing="0" w:after="0" w:afterAutospacing="0"/>
      </w:pPr>
      <w:r w:rsidRPr="002E0F68">
        <w:t xml:space="preserve">После выполнения всех шагов конструктор отчетов создает отчет и добавляет его в проект </w:t>
      </w:r>
      <w:proofErr w:type="spellStart"/>
      <w:r w:rsidRPr="002E0F68">
        <w:t>VisualStudio</w:t>
      </w:r>
      <w:proofErr w:type="spellEnd"/>
      <w:r w:rsidRPr="002E0F68">
        <w:t>.</w:t>
      </w:r>
    </w:p>
    <w:p w:rsidR="007E59E9" w:rsidRPr="002E0F68" w:rsidRDefault="007E59E9" w:rsidP="002E0F68">
      <w:pPr>
        <w:pStyle w:val="af5"/>
        <w:spacing w:before="0" w:beforeAutospacing="0" w:after="0" w:afterAutospacing="0"/>
      </w:pPr>
    </w:p>
    <w:p w:rsidR="007E59E9" w:rsidRPr="002E0F68" w:rsidRDefault="007E59E9" w:rsidP="002E0F68">
      <w:pPr>
        <w:pStyle w:val="2"/>
        <w:spacing w:before="0" w:line="240" w:lineRule="auto"/>
        <w:rPr>
          <w:rFonts w:ascii="Times New Roman" w:hAnsi="Times New Roman" w:cs="Times New Roman"/>
          <w:bCs w:val="0"/>
          <w:color w:val="auto"/>
          <w:sz w:val="24"/>
          <w:szCs w:val="24"/>
        </w:rPr>
      </w:pPr>
      <w:r w:rsidRPr="002E0F68">
        <w:rPr>
          <w:rStyle w:val="lwcollapsibleareatitle"/>
          <w:rFonts w:ascii="Times New Roman" w:hAnsi="Times New Roman" w:cs="Times New Roman"/>
          <w:bCs w:val="0"/>
          <w:color w:val="auto"/>
          <w:sz w:val="24"/>
          <w:szCs w:val="24"/>
        </w:rPr>
        <w:t>Изменение определения клиентского отчета</w:t>
      </w:r>
    </w:p>
    <w:p w:rsidR="007E59E9" w:rsidRPr="002E0F68" w:rsidRDefault="007E59E9" w:rsidP="002E0F68">
      <w:pPr>
        <w:pStyle w:val="af5"/>
        <w:spacing w:before="0" w:beforeAutospacing="0" w:after="0" w:afterAutospacing="0"/>
      </w:pPr>
      <w:r w:rsidRPr="002E0F68">
        <w:t>После завершения работы мастера можно открыть отчет в конструкторе отчетов и продолжить его разработку. Например, можно добавить графические элементы, такие как линии и изображения, изменить выражения для группирования, сортировки и условной видимости, а также включить пользовательский код.</w:t>
      </w:r>
    </w:p>
    <w:p w:rsidR="00070355" w:rsidRPr="002E0F68" w:rsidRDefault="00224FE1" w:rsidP="002E0F68">
      <w:pPr>
        <w:pStyle w:val="af5"/>
        <w:spacing w:before="0" w:beforeAutospacing="0" w:after="0" w:afterAutospacing="0"/>
      </w:pPr>
      <w:r w:rsidRPr="002E0F68">
        <w:t xml:space="preserve">Пример построения списка сотрудников с указанием их дня рождения.  </w:t>
      </w:r>
      <w:r w:rsidR="00070355" w:rsidRPr="002E0F68">
        <w:t>В качестве источн</w:t>
      </w:r>
      <w:r w:rsidRPr="002E0F68">
        <w:t>ика данных будем использовать  таблицу</w:t>
      </w:r>
      <w:r w:rsidRPr="002E0F68">
        <w:rPr>
          <w:lang w:val="en-US"/>
        </w:rPr>
        <w:t>employees</w:t>
      </w:r>
      <w:r w:rsidRPr="002E0F68">
        <w:t xml:space="preserve"> из б</w:t>
      </w:r>
      <w:r w:rsidR="00070355" w:rsidRPr="002E0F68">
        <w:t>аз</w:t>
      </w:r>
      <w:r w:rsidRPr="002E0F68">
        <w:t>ы</w:t>
      </w:r>
      <w:r w:rsidR="00070355" w:rsidRPr="002E0F68">
        <w:t xml:space="preserve">  данных </w:t>
      </w:r>
      <w:proofErr w:type="spellStart"/>
      <w:r w:rsidR="00070355" w:rsidRPr="002E0F68">
        <w:rPr>
          <w:lang w:val="en-US"/>
        </w:rPr>
        <w:t>kafedra</w:t>
      </w:r>
      <w:r w:rsidRPr="002E0F68">
        <w:rPr>
          <w:lang w:val="en-US"/>
        </w:rPr>
        <w:t>DB</w:t>
      </w:r>
      <w:proofErr w:type="spellEnd"/>
    </w:p>
    <w:p w:rsidR="00070355" w:rsidRPr="002E0F68" w:rsidRDefault="00070355" w:rsidP="002E0F68">
      <w:pPr>
        <w:pStyle w:val="ab"/>
        <w:numPr>
          <w:ilvl w:val="0"/>
          <w:numId w:val="2"/>
        </w:numPr>
        <w:spacing w:after="0" w:line="240" w:lineRule="auto"/>
        <w:rPr>
          <w:sz w:val="24"/>
          <w:szCs w:val="24"/>
        </w:rPr>
      </w:pPr>
      <w:r w:rsidRPr="002E0F68">
        <w:rPr>
          <w:rFonts w:ascii="Times New Roman" w:eastAsia="Times New Roman" w:hAnsi="Times New Roman" w:cs="Times New Roman"/>
          <w:sz w:val="24"/>
          <w:szCs w:val="24"/>
          <w:lang w:eastAsia="ru-RU"/>
        </w:rPr>
        <w:t>Создадим в проекте новую форму (</w:t>
      </w:r>
      <w:r w:rsidRPr="002E0F68">
        <w:rPr>
          <w:rFonts w:ascii="Times New Roman" w:eastAsia="Times New Roman" w:hAnsi="Times New Roman" w:cs="Times New Roman"/>
          <w:sz w:val="24"/>
          <w:szCs w:val="24"/>
          <w:lang w:val="en-US" w:eastAsia="ru-RU"/>
        </w:rPr>
        <w:t>Form</w:t>
      </w:r>
      <w:r w:rsidRPr="002E0F68">
        <w:rPr>
          <w:rFonts w:ascii="Times New Roman" w:eastAsia="Times New Roman" w:hAnsi="Times New Roman" w:cs="Times New Roman"/>
          <w:sz w:val="24"/>
          <w:szCs w:val="24"/>
          <w:lang w:eastAsia="ru-RU"/>
        </w:rPr>
        <w:t xml:space="preserve"> 3) и поместим на нее  объект</w:t>
      </w:r>
      <w:proofErr w:type="spellStart"/>
      <w:r w:rsidRPr="002E0F68">
        <w:rPr>
          <w:rFonts w:ascii="Times New Roman" w:eastAsia="Times New Roman" w:hAnsi="Times New Roman" w:cs="Times New Roman"/>
          <w:sz w:val="24"/>
          <w:szCs w:val="24"/>
          <w:lang w:val="en-US" w:eastAsia="ru-RU"/>
        </w:rPr>
        <w:t>ReportViewer</w:t>
      </w:r>
      <w:proofErr w:type="spellEnd"/>
      <w:r w:rsidRPr="002E0F68">
        <w:rPr>
          <w:rFonts w:ascii="Times New Roman" w:eastAsia="Times New Roman" w:hAnsi="Times New Roman" w:cs="Times New Roman"/>
          <w:sz w:val="24"/>
          <w:szCs w:val="24"/>
          <w:lang w:eastAsia="ru-RU"/>
        </w:rPr>
        <w:t xml:space="preserve"> как показано на рисунке </w:t>
      </w:r>
      <w:r w:rsidR="00E14CA5" w:rsidRPr="002E0F68">
        <w:rPr>
          <w:rFonts w:ascii="Times New Roman" w:eastAsia="Times New Roman" w:hAnsi="Times New Roman" w:cs="Times New Roman"/>
          <w:sz w:val="24"/>
          <w:szCs w:val="24"/>
          <w:lang w:eastAsia="ru-RU"/>
        </w:rPr>
        <w:t>3.</w:t>
      </w:r>
      <w:r w:rsidRPr="002E0F68">
        <w:rPr>
          <w:rFonts w:ascii="Times New Roman" w:eastAsia="Times New Roman" w:hAnsi="Times New Roman" w:cs="Times New Roman"/>
          <w:sz w:val="24"/>
          <w:szCs w:val="24"/>
          <w:lang w:eastAsia="ru-RU"/>
        </w:rPr>
        <w:t>1.</w:t>
      </w:r>
    </w:p>
    <w:p w:rsidR="002303A8" w:rsidRPr="002E0F68" w:rsidRDefault="002303A8" w:rsidP="002E0F68">
      <w:pPr>
        <w:pStyle w:val="ab"/>
        <w:numPr>
          <w:ilvl w:val="0"/>
          <w:numId w:val="2"/>
        </w:numPr>
        <w:spacing w:after="0" w:line="240" w:lineRule="auto"/>
        <w:rPr>
          <w:rFonts w:ascii="Times New Roman" w:eastAsia="Times New Roman" w:hAnsi="Times New Roman" w:cs="Times New Roman"/>
          <w:sz w:val="24"/>
          <w:szCs w:val="24"/>
          <w:lang w:eastAsia="ru-RU"/>
        </w:rPr>
      </w:pPr>
      <w:r w:rsidRPr="002E0F68">
        <w:rPr>
          <w:rFonts w:ascii="Times New Roman" w:eastAsia="Times New Roman" w:hAnsi="Times New Roman" w:cs="Times New Roman"/>
          <w:sz w:val="24"/>
          <w:szCs w:val="24"/>
          <w:lang w:eastAsia="ru-RU"/>
        </w:rPr>
        <w:t xml:space="preserve">Нажимаем в правом верхнем углу </w:t>
      </w:r>
      <w:proofErr w:type="spellStart"/>
      <w:r w:rsidRPr="002E0F68">
        <w:rPr>
          <w:rFonts w:ascii="Times New Roman" w:eastAsia="Times New Roman" w:hAnsi="Times New Roman" w:cs="Times New Roman"/>
          <w:sz w:val="24"/>
          <w:szCs w:val="24"/>
          <w:lang w:val="en-US" w:eastAsia="ru-RU"/>
        </w:rPr>
        <w:t>ReportViewer</w:t>
      </w:r>
      <w:proofErr w:type="spellEnd"/>
      <w:r w:rsidRPr="002E0F68">
        <w:rPr>
          <w:rFonts w:ascii="Times New Roman" w:eastAsia="Times New Roman" w:hAnsi="Times New Roman" w:cs="Times New Roman"/>
          <w:sz w:val="24"/>
          <w:szCs w:val="24"/>
          <w:lang w:eastAsia="ru-RU"/>
        </w:rPr>
        <w:t xml:space="preserve">  </w:t>
      </w:r>
      <w:proofErr w:type="spellStart"/>
      <w:r w:rsidRPr="002E0F68">
        <w:rPr>
          <w:rFonts w:ascii="Times New Roman" w:eastAsia="Times New Roman" w:hAnsi="Times New Roman" w:cs="Times New Roman"/>
          <w:sz w:val="24"/>
          <w:szCs w:val="24"/>
          <w:lang w:eastAsia="ru-RU"/>
        </w:rPr>
        <w:t>треугольничек</w:t>
      </w:r>
      <w:proofErr w:type="spellEnd"/>
      <w:r w:rsidRPr="002E0F68">
        <w:rPr>
          <w:rFonts w:ascii="Times New Roman" w:eastAsia="Times New Roman" w:hAnsi="Times New Roman" w:cs="Times New Roman"/>
          <w:sz w:val="24"/>
          <w:szCs w:val="24"/>
          <w:lang w:eastAsia="ru-RU"/>
        </w:rPr>
        <w:t xml:space="preserve"> и выбираем пункт Создать новый отчет. В открывшемся окне «</w:t>
      </w:r>
      <w:r w:rsidR="00FB620F" w:rsidRPr="002E0F68">
        <w:rPr>
          <w:rFonts w:ascii="Times New Roman" w:eastAsia="Times New Roman" w:hAnsi="Times New Roman" w:cs="Times New Roman"/>
          <w:sz w:val="24"/>
          <w:szCs w:val="24"/>
          <w:lang w:eastAsia="ru-RU"/>
        </w:rPr>
        <w:t>Свойства набора данных</w:t>
      </w:r>
      <w:r w:rsidRPr="002E0F68">
        <w:rPr>
          <w:rFonts w:ascii="Times New Roman" w:eastAsia="Times New Roman" w:hAnsi="Times New Roman" w:cs="Times New Roman"/>
          <w:sz w:val="24"/>
          <w:szCs w:val="24"/>
          <w:lang w:eastAsia="ru-RU"/>
        </w:rPr>
        <w:t>» выбираем источник данных (</w:t>
      </w:r>
      <w:proofErr w:type="spellStart"/>
      <w:r w:rsidRPr="002E0F68">
        <w:rPr>
          <w:rFonts w:ascii="Times New Roman" w:eastAsia="Times New Roman" w:hAnsi="Times New Roman" w:cs="Times New Roman"/>
          <w:sz w:val="24"/>
          <w:szCs w:val="24"/>
          <w:lang w:val="en-US" w:eastAsia="ru-RU"/>
        </w:rPr>
        <w:t>DataSet</w:t>
      </w:r>
      <w:proofErr w:type="spellEnd"/>
      <w:r w:rsidRPr="002E0F68">
        <w:rPr>
          <w:rFonts w:ascii="Times New Roman" w:eastAsia="Times New Roman" w:hAnsi="Times New Roman" w:cs="Times New Roman"/>
          <w:sz w:val="24"/>
          <w:szCs w:val="24"/>
          <w:lang w:eastAsia="ru-RU"/>
        </w:rPr>
        <w:t>1) и набор данных (</w:t>
      </w:r>
      <w:r w:rsidRPr="002E0F68">
        <w:rPr>
          <w:rFonts w:ascii="Times New Roman" w:eastAsia="Times New Roman" w:hAnsi="Times New Roman" w:cs="Times New Roman"/>
          <w:sz w:val="24"/>
          <w:szCs w:val="24"/>
          <w:lang w:val="en-US" w:eastAsia="ru-RU"/>
        </w:rPr>
        <w:t>positions</w:t>
      </w:r>
      <w:r w:rsidRPr="002E0F68">
        <w:rPr>
          <w:rFonts w:ascii="Times New Roman" w:eastAsia="Times New Roman" w:hAnsi="Times New Roman" w:cs="Times New Roman"/>
          <w:sz w:val="24"/>
          <w:szCs w:val="24"/>
          <w:lang w:eastAsia="ru-RU"/>
        </w:rPr>
        <w:t>)(Рис.</w:t>
      </w:r>
      <w:r w:rsidR="00E14CA5" w:rsidRPr="002E0F68">
        <w:rPr>
          <w:rFonts w:ascii="Times New Roman" w:eastAsia="Times New Roman" w:hAnsi="Times New Roman" w:cs="Times New Roman"/>
          <w:sz w:val="24"/>
          <w:szCs w:val="24"/>
          <w:lang w:eastAsia="ru-RU"/>
        </w:rPr>
        <w:t>3.</w:t>
      </w:r>
      <w:r w:rsidRPr="002E0F68">
        <w:rPr>
          <w:rFonts w:ascii="Times New Roman" w:eastAsia="Times New Roman" w:hAnsi="Times New Roman" w:cs="Times New Roman"/>
          <w:sz w:val="24"/>
          <w:szCs w:val="24"/>
          <w:lang w:eastAsia="ru-RU"/>
        </w:rPr>
        <w:t>2.) и нажимаем кнопку «Далее»</w:t>
      </w:r>
    </w:p>
    <w:p w:rsidR="007E59E9" w:rsidRPr="002E0F68" w:rsidRDefault="007E59E9" w:rsidP="002E0F68">
      <w:pPr>
        <w:pStyle w:val="ab"/>
        <w:spacing w:after="0" w:line="240" w:lineRule="auto"/>
      </w:pPr>
    </w:p>
    <w:p w:rsidR="00070355" w:rsidRPr="002E0F68" w:rsidRDefault="005D29DD" w:rsidP="002E0F68">
      <w:pPr>
        <w:pStyle w:val="ab"/>
        <w:spacing w:after="0" w:line="240" w:lineRule="auto"/>
        <w:ind w:left="0"/>
        <w:jc w:val="center"/>
      </w:pPr>
      <w:r w:rsidRPr="002E0F68">
        <w:rPr>
          <w:noProof/>
          <w:lang w:eastAsia="ru-RU"/>
        </w:rPr>
        <w:drawing>
          <wp:inline distT="0" distB="0" distL="0" distR="0">
            <wp:extent cx="4420342" cy="31309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28315" cy="3136553"/>
                    </a:xfrm>
                    <a:prstGeom prst="rect">
                      <a:avLst/>
                    </a:prstGeom>
                    <a:noFill/>
                    <a:ln>
                      <a:noFill/>
                    </a:ln>
                  </pic:spPr>
                </pic:pic>
              </a:graphicData>
            </a:graphic>
          </wp:inline>
        </w:drawing>
      </w:r>
    </w:p>
    <w:p w:rsidR="00B723B6" w:rsidRPr="002E0F68" w:rsidRDefault="00B723B6" w:rsidP="002E0F68">
      <w:pPr>
        <w:pStyle w:val="ab"/>
        <w:spacing w:after="0" w:line="240" w:lineRule="auto"/>
      </w:pPr>
    </w:p>
    <w:p w:rsidR="00B723B6" w:rsidRPr="002E0F68" w:rsidRDefault="00B723B6" w:rsidP="002E0F68">
      <w:pPr>
        <w:pStyle w:val="ab"/>
        <w:spacing w:after="0" w:line="240" w:lineRule="auto"/>
        <w:jc w:val="center"/>
        <w:rPr>
          <w:rFonts w:ascii="Times New Roman" w:hAnsi="Times New Roman" w:cs="Times New Roman"/>
          <w:sz w:val="24"/>
          <w:szCs w:val="24"/>
        </w:rPr>
      </w:pPr>
      <w:r w:rsidRPr="002E0F68">
        <w:rPr>
          <w:rFonts w:ascii="Times New Roman" w:hAnsi="Times New Roman" w:cs="Times New Roman"/>
          <w:sz w:val="24"/>
          <w:szCs w:val="24"/>
        </w:rPr>
        <w:t xml:space="preserve">Рисунок </w:t>
      </w:r>
      <w:r w:rsidR="00E14CA5" w:rsidRPr="002E0F68">
        <w:rPr>
          <w:rFonts w:ascii="Times New Roman" w:hAnsi="Times New Roman" w:cs="Times New Roman"/>
          <w:sz w:val="24"/>
          <w:szCs w:val="24"/>
        </w:rPr>
        <w:t>3.</w:t>
      </w:r>
      <w:r w:rsidRPr="002E0F68">
        <w:rPr>
          <w:rFonts w:ascii="Times New Roman" w:hAnsi="Times New Roman" w:cs="Times New Roman"/>
          <w:sz w:val="24"/>
          <w:szCs w:val="24"/>
        </w:rPr>
        <w:t xml:space="preserve">1. Форма с элементом управления </w:t>
      </w:r>
      <w:proofErr w:type="spellStart"/>
      <w:r w:rsidRPr="002E0F68">
        <w:rPr>
          <w:rFonts w:ascii="Times New Roman" w:hAnsi="Times New Roman" w:cs="Times New Roman"/>
          <w:sz w:val="24"/>
          <w:szCs w:val="24"/>
          <w:lang w:val="en-US"/>
        </w:rPr>
        <w:t>ReportViewer</w:t>
      </w:r>
      <w:proofErr w:type="spellEnd"/>
    </w:p>
    <w:p w:rsidR="007E59E9" w:rsidRPr="002E0F68" w:rsidRDefault="007E59E9" w:rsidP="002E0F68">
      <w:pPr>
        <w:pStyle w:val="ab"/>
        <w:spacing w:after="0" w:line="240" w:lineRule="auto"/>
        <w:jc w:val="center"/>
        <w:rPr>
          <w:rFonts w:ascii="Times New Roman" w:hAnsi="Times New Roman" w:cs="Times New Roman"/>
          <w:sz w:val="24"/>
          <w:szCs w:val="24"/>
        </w:rPr>
      </w:pPr>
    </w:p>
    <w:p w:rsidR="00B723B6" w:rsidRPr="002E0F68" w:rsidRDefault="00224FE1" w:rsidP="002E0F68">
      <w:pPr>
        <w:spacing w:after="0" w:line="240" w:lineRule="auto"/>
        <w:jc w:val="center"/>
        <w:rPr>
          <w:rFonts w:ascii="Times New Roman" w:eastAsia="Times New Roman" w:hAnsi="Times New Roman" w:cs="Times New Roman"/>
          <w:sz w:val="28"/>
          <w:szCs w:val="28"/>
          <w:lang w:val="en-US" w:eastAsia="ru-RU"/>
        </w:rPr>
      </w:pPr>
      <w:r w:rsidRPr="002E0F68">
        <w:rPr>
          <w:rFonts w:ascii="Times New Roman" w:eastAsia="Times New Roman" w:hAnsi="Times New Roman" w:cs="Times New Roman"/>
          <w:noProof/>
          <w:sz w:val="28"/>
          <w:szCs w:val="28"/>
          <w:lang w:eastAsia="ru-RU"/>
        </w:rPr>
        <w:lastRenderedPageBreak/>
        <w:drawing>
          <wp:inline distT="0" distB="0" distL="0" distR="0">
            <wp:extent cx="4491838" cy="3299155"/>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91838" cy="3299155"/>
                    </a:xfrm>
                    <a:prstGeom prst="rect">
                      <a:avLst/>
                    </a:prstGeom>
                    <a:noFill/>
                    <a:ln>
                      <a:noFill/>
                    </a:ln>
                  </pic:spPr>
                </pic:pic>
              </a:graphicData>
            </a:graphic>
          </wp:inline>
        </w:drawing>
      </w:r>
    </w:p>
    <w:p w:rsidR="00B723B6" w:rsidRPr="002E0F68" w:rsidRDefault="00B723B6" w:rsidP="002E0F68">
      <w:pPr>
        <w:spacing w:after="0" w:line="240" w:lineRule="auto"/>
        <w:jc w:val="center"/>
        <w:rPr>
          <w:rFonts w:ascii="Times New Roman" w:eastAsia="Times New Roman" w:hAnsi="Times New Roman" w:cs="Times New Roman"/>
          <w:sz w:val="24"/>
          <w:szCs w:val="24"/>
          <w:lang w:eastAsia="ru-RU"/>
        </w:rPr>
      </w:pPr>
      <w:r w:rsidRPr="002E0F68">
        <w:rPr>
          <w:rFonts w:ascii="Times New Roman" w:eastAsia="Times New Roman" w:hAnsi="Times New Roman" w:cs="Times New Roman"/>
          <w:sz w:val="24"/>
          <w:szCs w:val="24"/>
          <w:lang w:eastAsia="ru-RU"/>
        </w:rPr>
        <w:t xml:space="preserve">Рисунок </w:t>
      </w:r>
      <w:r w:rsidR="00E14CA5" w:rsidRPr="002E0F68">
        <w:rPr>
          <w:rFonts w:ascii="Times New Roman" w:eastAsia="Times New Roman" w:hAnsi="Times New Roman" w:cs="Times New Roman"/>
          <w:sz w:val="24"/>
          <w:szCs w:val="24"/>
          <w:lang w:eastAsia="ru-RU"/>
        </w:rPr>
        <w:t>3.</w:t>
      </w:r>
      <w:r w:rsidRPr="002E0F68">
        <w:rPr>
          <w:rFonts w:ascii="Times New Roman" w:eastAsia="Times New Roman" w:hAnsi="Times New Roman" w:cs="Times New Roman"/>
          <w:sz w:val="24"/>
          <w:szCs w:val="24"/>
          <w:lang w:eastAsia="ru-RU"/>
        </w:rPr>
        <w:t xml:space="preserve">2. </w:t>
      </w:r>
      <w:r w:rsidR="00FB620F" w:rsidRPr="002E0F68">
        <w:rPr>
          <w:rFonts w:ascii="Times New Roman" w:eastAsia="Times New Roman" w:hAnsi="Times New Roman" w:cs="Times New Roman"/>
          <w:sz w:val="24"/>
          <w:szCs w:val="24"/>
          <w:lang w:eastAsia="ru-RU"/>
        </w:rPr>
        <w:t>О</w:t>
      </w:r>
      <w:r w:rsidRPr="002E0F68">
        <w:rPr>
          <w:rFonts w:ascii="Times New Roman" w:eastAsia="Times New Roman" w:hAnsi="Times New Roman" w:cs="Times New Roman"/>
          <w:sz w:val="24"/>
          <w:szCs w:val="24"/>
          <w:lang w:eastAsia="ru-RU"/>
        </w:rPr>
        <w:t>кно «</w:t>
      </w:r>
      <w:r w:rsidR="00FB620F" w:rsidRPr="002E0F68">
        <w:rPr>
          <w:rFonts w:ascii="Times New Roman" w:eastAsia="Times New Roman" w:hAnsi="Times New Roman" w:cs="Times New Roman"/>
          <w:sz w:val="24"/>
          <w:szCs w:val="24"/>
          <w:lang w:eastAsia="ru-RU"/>
        </w:rPr>
        <w:t>Свойства набора данных</w:t>
      </w:r>
      <w:r w:rsidRPr="002E0F68">
        <w:rPr>
          <w:rFonts w:ascii="Times New Roman" w:eastAsia="Times New Roman" w:hAnsi="Times New Roman" w:cs="Times New Roman"/>
          <w:sz w:val="24"/>
          <w:szCs w:val="24"/>
          <w:lang w:eastAsia="ru-RU"/>
        </w:rPr>
        <w:t>»</w:t>
      </w:r>
    </w:p>
    <w:p w:rsidR="00B723B6" w:rsidRPr="002E0F68" w:rsidRDefault="00F97A1C" w:rsidP="002E0F68">
      <w:pPr>
        <w:pStyle w:val="ab"/>
        <w:numPr>
          <w:ilvl w:val="0"/>
          <w:numId w:val="2"/>
        </w:num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 xml:space="preserve">В открывшемся окне </w:t>
      </w:r>
      <w:r w:rsidR="00FB620F" w:rsidRPr="002E0F68">
        <w:rPr>
          <w:rFonts w:ascii="Times New Roman" w:hAnsi="Times New Roman" w:cs="Times New Roman"/>
          <w:sz w:val="24"/>
          <w:szCs w:val="24"/>
        </w:rPr>
        <w:t xml:space="preserve">«Размещение полей» </w:t>
      </w:r>
      <w:r w:rsidRPr="002E0F68">
        <w:rPr>
          <w:rFonts w:ascii="Times New Roman" w:hAnsi="Times New Roman" w:cs="Times New Roman"/>
          <w:sz w:val="24"/>
          <w:szCs w:val="24"/>
        </w:rPr>
        <w:t xml:space="preserve"> (рисунок </w:t>
      </w:r>
      <w:r w:rsidR="00E14CA5" w:rsidRPr="002E0F68">
        <w:rPr>
          <w:rFonts w:ascii="Times New Roman" w:hAnsi="Times New Roman" w:cs="Times New Roman"/>
          <w:sz w:val="24"/>
          <w:szCs w:val="24"/>
        </w:rPr>
        <w:t>3.</w:t>
      </w:r>
      <w:r w:rsidRPr="002E0F68">
        <w:rPr>
          <w:rFonts w:ascii="Times New Roman" w:hAnsi="Times New Roman" w:cs="Times New Roman"/>
          <w:sz w:val="24"/>
          <w:szCs w:val="24"/>
        </w:rPr>
        <w:t>3) требуется выбрать строки, столбцы и агрегатные функции.</w:t>
      </w:r>
    </w:p>
    <w:p w:rsidR="003F47DA" w:rsidRPr="002E0F68" w:rsidRDefault="00FB620F" w:rsidP="002E0F68">
      <w:pPr>
        <w:pStyle w:val="ab"/>
        <w:spacing w:after="0" w:line="240" w:lineRule="auto"/>
        <w:ind w:left="0"/>
        <w:jc w:val="center"/>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4988966" cy="3659976"/>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89103" cy="3660077"/>
                    </a:xfrm>
                    <a:prstGeom prst="rect">
                      <a:avLst/>
                    </a:prstGeom>
                    <a:noFill/>
                    <a:ln>
                      <a:noFill/>
                    </a:ln>
                  </pic:spPr>
                </pic:pic>
              </a:graphicData>
            </a:graphic>
          </wp:inline>
        </w:drawing>
      </w:r>
    </w:p>
    <w:p w:rsidR="003F47DA" w:rsidRPr="002E0F68" w:rsidRDefault="003F47DA" w:rsidP="002E0F68">
      <w:pPr>
        <w:pStyle w:val="ab"/>
        <w:spacing w:after="0" w:line="240" w:lineRule="auto"/>
        <w:jc w:val="center"/>
        <w:rPr>
          <w:rFonts w:ascii="Times New Roman" w:hAnsi="Times New Roman" w:cs="Times New Roman"/>
          <w:sz w:val="24"/>
          <w:szCs w:val="24"/>
        </w:rPr>
      </w:pPr>
    </w:p>
    <w:p w:rsidR="003F47DA" w:rsidRPr="002E0F68" w:rsidRDefault="003F47DA" w:rsidP="002E0F68">
      <w:pPr>
        <w:pStyle w:val="ab"/>
        <w:spacing w:after="0" w:line="240" w:lineRule="auto"/>
        <w:jc w:val="center"/>
        <w:rPr>
          <w:rFonts w:ascii="Times New Roman" w:hAnsi="Times New Roman" w:cs="Times New Roman"/>
          <w:sz w:val="24"/>
          <w:szCs w:val="24"/>
        </w:rPr>
      </w:pPr>
      <w:r w:rsidRPr="002E0F68">
        <w:rPr>
          <w:rFonts w:ascii="Times New Roman" w:hAnsi="Times New Roman" w:cs="Times New Roman"/>
          <w:sz w:val="24"/>
          <w:szCs w:val="24"/>
        </w:rPr>
        <w:t xml:space="preserve">Рисунок 3.3. </w:t>
      </w:r>
      <w:r w:rsidR="00FB620F" w:rsidRPr="002E0F68">
        <w:rPr>
          <w:rFonts w:ascii="Times New Roman" w:hAnsi="Times New Roman" w:cs="Times New Roman"/>
          <w:sz w:val="24"/>
          <w:szCs w:val="24"/>
        </w:rPr>
        <w:t>О</w:t>
      </w:r>
      <w:r w:rsidRPr="002E0F68">
        <w:rPr>
          <w:rFonts w:ascii="Times New Roman" w:hAnsi="Times New Roman" w:cs="Times New Roman"/>
          <w:sz w:val="24"/>
          <w:szCs w:val="24"/>
        </w:rPr>
        <w:t xml:space="preserve">кно  </w:t>
      </w:r>
      <w:r w:rsidR="00FB620F" w:rsidRPr="002E0F68">
        <w:rPr>
          <w:rFonts w:ascii="Times New Roman" w:hAnsi="Times New Roman" w:cs="Times New Roman"/>
          <w:sz w:val="24"/>
          <w:szCs w:val="24"/>
        </w:rPr>
        <w:t>«Размещение полей»</w:t>
      </w:r>
    </w:p>
    <w:p w:rsidR="003F47DA" w:rsidRPr="002E0F68" w:rsidRDefault="003F47DA" w:rsidP="002E0F68">
      <w:pPr>
        <w:pStyle w:val="ab"/>
        <w:spacing w:after="0" w:line="240" w:lineRule="auto"/>
        <w:jc w:val="center"/>
        <w:rPr>
          <w:rFonts w:ascii="Times New Roman" w:hAnsi="Times New Roman" w:cs="Times New Roman"/>
          <w:sz w:val="24"/>
          <w:szCs w:val="24"/>
        </w:rPr>
      </w:pPr>
    </w:p>
    <w:p w:rsidR="003F47DA" w:rsidRPr="002E0F68" w:rsidRDefault="003F47DA" w:rsidP="002E0F68">
      <w:pPr>
        <w:pStyle w:val="ab"/>
        <w:spacing w:after="0" w:line="240" w:lineRule="auto"/>
        <w:rPr>
          <w:rFonts w:ascii="Times New Roman" w:hAnsi="Times New Roman" w:cs="Times New Roman"/>
          <w:sz w:val="24"/>
          <w:szCs w:val="24"/>
        </w:rPr>
      </w:pPr>
      <w:r w:rsidRPr="002E0F68">
        <w:rPr>
          <w:rFonts w:ascii="Times New Roman" w:hAnsi="Times New Roman" w:cs="Times New Roman"/>
          <w:sz w:val="24"/>
          <w:szCs w:val="24"/>
        </w:rPr>
        <w:t>В поле «</w:t>
      </w:r>
      <w:r w:rsidR="00FB620F" w:rsidRPr="002E0F68">
        <w:rPr>
          <w:rFonts w:ascii="Times New Roman" w:hAnsi="Times New Roman" w:cs="Times New Roman"/>
          <w:sz w:val="24"/>
          <w:szCs w:val="24"/>
        </w:rPr>
        <w:t>Значения</w:t>
      </w:r>
      <w:r w:rsidRPr="002E0F68">
        <w:rPr>
          <w:rFonts w:ascii="Times New Roman" w:hAnsi="Times New Roman" w:cs="Times New Roman"/>
          <w:sz w:val="24"/>
          <w:szCs w:val="24"/>
        </w:rPr>
        <w:t>» перетаскиваем пол</w:t>
      </w:r>
      <w:r w:rsidR="00FB620F" w:rsidRPr="002E0F68">
        <w:rPr>
          <w:rFonts w:ascii="Times New Roman" w:hAnsi="Times New Roman" w:cs="Times New Roman"/>
          <w:sz w:val="24"/>
          <w:szCs w:val="24"/>
        </w:rPr>
        <w:t>я</w:t>
      </w:r>
      <w:proofErr w:type="spellStart"/>
      <w:r w:rsidR="00FB620F" w:rsidRPr="002E0F68">
        <w:rPr>
          <w:rFonts w:ascii="Times New Roman" w:hAnsi="Times New Roman" w:cs="Times New Roman"/>
          <w:sz w:val="24"/>
          <w:szCs w:val="24"/>
          <w:lang w:val="en-US"/>
        </w:rPr>
        <w:t>empl</w:t>
      </w:r>
      <w:proofErr w:type="spellEnd"/>
      <w:r w:rsidR="00FB620F" w:rsidRPr="002E0F68">
        <w:rPr>
          <w:rFonts w:ascii="Times New Roman" w:hAnsi="Times New Roman" w:cs="Times New Roman"/>
          <w:sz w:val="24"/>
          <w:szCs w:val="24"/>
        </w:rPr>
        <w:t>_</w:t>
      </w:r>
      <w:r w:rsidR="00FB620F" w:rsidRPr="002E0F68">
        <w:rPr>
          <w:rFonts w:ascii="Times New Roman" w:hAnsi="Times New Roman" w:cs="Times New Roman"/>
          <w:sz w:val="24"/>
          <w:szCs w:val="24"/>
          <w:lang w:val="en-US"/>
        </w:rPr>
        <w:t>surname</w:t>
      </w:r>
      <w:r w:rsidR="00FB620F" w:rsidRPr="002E0F68">
        <w:rPr>
          <w:rFonts w:ascii="Times New Roman" w:hAnsi="Times New Roman" w:cs="Times New Roman"/>
          <w:sz w:val="24"/>
          <w:szCs w:val="24"/>
        </w:rPr>
        <w:t xml:space="preserve">, </w:t>
      </w:r>
      <w:proofErr w:type="spellStart"/>
      <w:r w:rsidR="00FB620F" w:rsidRPr="002E0F68">
        <w:rPr>
          <w:rFonts w:ascii="Times New Roman" w:hAnsi="Times New Roman" w:cs="Times New Roman"/>
          <w:sz w:val="24"/>
          <w:szCs w:val="24"/>
          <w:lang w:val="en-US"/>
        </w:rPr>
        <w:t>empl</w:t>
      </w:r>
      <w:proofErr w:type="spellEnd"/>
      <w:r w:rsidR="00FB620F" w:rsidRPr="002E0F68">
        <w:rPr>
          <w:rFonts w:ascii="Times New Roman" w:hAnsi="Times New Roman" w:cs="Times New Roman"/>
          <w:sz w:val="24"/>
          <w:szCs w:val="24"/>
        </w:rPr>
        <w:t>_</w:t>
      </w:r>
      <w:r w:rsidR="00FB620F" w:rsidRPr="002E0F68">
        <w:rPr>
          <w:rFonts w:ascii="Times New Roman" w:hAnsi="Times New Roman" w:cs="Times New Roman"/>
          <w:sz w:val="24"/>
          <w:szCs w:val="24"/>
          <w:lang w:val="en-US"/>
        </w:rPr>
        <w:t>name</w:t>
      </w:r>
      <w:r w:rsidR="00FB620F" w:rsidRPr="002E0F68">
        <w:rPr>
          <w:rFonts w:ascii="Times New Roman" w:hAnsi="Times New Roman" w:cs="Times New Roman"/>
          <w:sz w:val="24"/>
          <w:szCs w:val="24"/>
        </w:rPr>
        <w:t xml:space="preserve">, </w:t>
      </w:r>
      <w:proofErr w:type="spellStart"/>
      <w:r w:rsidR="00FB620F" w:rsidRPr="002E0F68">
        <w:rPr>
          <w:rFonts w:ascii="Times New Roman" w:hAnsi="Times New Roman" w:cs="Times New Roman"/>
          <w:sz w:val="24"/>
          <w:szCs w:val="24"/>
          <w:lang w:val="en-US"/>
        </w:rPr>
        <w:t>empl</w:t>
      </w:r>
      <w:proofErr w:type="spellEnd"/>
      <w:r w:rsidR="00FB620F" w:rsidRPr="002E0F68">
        <w:rPr>
          <w:rFonts w:ascii="Times New Roman" w:hAnsi="Times New Roman" w:cs="Times New Roman"/>
          <w:sz w:val="24"/>
          <w:szCs w:val="24"/>
        </w:rPr>
        <w:t>_</w:t>
      </w:r>
      <w:r w:rsidR="00FB620F" w:rsidRPr="002E0F68">
        <w:rPr>
          <w:rFonts w:ascii="Times New Roman" w:hAnsi="Times New Roman" w:cs="Times New Roman"/>
          <w:sz w:val="24"/>
          <w:szCs w:val="24"/>
          <w:lang w:val="en-US"/>
        </w:rPr>
        <w:t>patronymic</w:t>
      </w:r>
      <w:r w:rsidR="00FB620F" w:rsidRPr="002E0F68">
        <w:rPr>
          <w:rFonts w:ascii="Times New Roman" w:hAnsi="Times New Roman" w:cs="Times New Roman"/>
          <w:sz w:val="24"/>
          <w:szCs w:val="24"/>
        </w:rPr>
        <w:t xml:space="preserve">, </w:t>
      </w:r>
      <w:proofErr w:type="spellStart"/>
      <w:r w:rsidR="00FB620F" w:rsidRPr="002E0F68">
        <w:rPr>
          <w:rFonts w:ascii="Times New Roman" w:hAnsi="Times New Roman" w:cs="Times New Roman"/>
          <w:sz w:val="24"/>
          <w:szCs w:val="24"/>
          <w:lang w:val="en-US"/>
        </w:rPr>
        <w:t>empl</w:t>
      </w:r>
      <w:proofErr w:type="spellEnd"/>
      <w:r w:rsidR="00FB620F" w:rsidRPr="002E0F68">
        <w:rPr>
          <w:rFonts w:ascii="Times New Roman" w:hAnsi="Times New Roman" w:cs="Times New Roman"/>
          <w:sz w:val="24"/>
          <w:szCs w:val="24"/>
        </w:rPr>
        <w:t>_</w:t>
      </w:r>
      <w:r w:rsidR="00FB620F" w:rsidRPr="002E0F68">
        <w:rPr>
          <w:rFonts w:ascii="Times New Roman" w:hAnsi="Times New Roman" w:cs="Times New Roman"/>
          <w:sz w:val="24"/>
          <w:szCs w:val="24"/>
          <w:lang w:val="en-US"/>
        </w:rPr>
        <w:t>birthday</w:t>
      </w:r>
      <w:r w:rsidR="00755FA1" w:rsidRPr="002E0F68">
        <w:rPr>
          <w:rFonts w:ascii="Times New Roman" w:hAnsi="Times New Roman" w:cs="Times New Roman"/>
          <w:sz w:val="24"/>
          <w:szCs w:val="24"/>
        </w:rPr>
        <w:t xml:space="preserve">. </w:t>
      </w:r>
      <w:r w:rsidR="00FB620F" w:rsidRPr="002E0F68">
        <w:rPr>
          <w:rFonts w:ascii="Times New Roman" w:hAnsi="Times New Roman" w:cs="Times New Roman"/>
          <w:sz w:val="24"/>
          <w:szCs w:val="24"/>
        </w:rPr>
        <w:t xml:space="preserve">Группы строк и </w:t>
      </w:r>
      <w:r w:rsidR="00174A58" w:rsidRPr="002E0F68">
        <w:rPr>
          <w:rFonts w:ascii="Times New Roman" w:hAnsi="Times New Roman" w:cs="Times New Roman"/>
          <w:sz w:val="24"/>
          <w:szCs w:val="24"/>
        </w:rPr>
        <w:t xml:space="preserve">столбцов не </w:t>
      </w:r>
      <w:r w:rsidR="00FB620F" w:rsidRPr="002E0F68">
        <w:rPr>
          <w:rFonts w:ascii="Times New Roman" w:hAnsi="Times New Roman" w:cs="Times New Roman"/>
          <w:sz w:val="24"/>
          <w:szCs w:val="24"/>
        </w:rPr>
        <w:t>создаем, оставляя соответствующие</w:t>
      </w:r>
      <w:r w:rsidR="00174A58" w:rsidRPr="002E0F68">
        <w:rPr>
          <w:rFonts w:ascii="Times New Roman" w:hAnsi="Times New Roman" w:cs="Times New Roman"/>
          <w:sz w:val="24"/>
          <w:szCs w:val="24"/>
        </w:rPr>
        <w:t xml:space="preserve"> пол</w:t>
      </w:r>
      <w:r w:rsidR="00FB620F" w:rsidRPr="002E0F68">
        <w:rPr>
          <w:rFonts w:ascii="Times New Roman" w:hAnsi="Times New Roman" w:cs="Times New Roman"/>
          <w:sz w:val="24"/>
          <w:szCs w:val="24"/>
        </w:rPr>
        <w:t>я</w:t>
      </w:r>
      <w:r w:rsidR="00174A58" w:rsidRPr="002E0F68">
        <w:rPr>
          <w:rFonts w:ascii="Times New Roman" w:hAnsi="Times New Roman" w:cs="Times New Roman"/>
          <w:sz w:val="24"/>
          <w:szCs w:val="24"/>
        </w:rPr>
        <w:t xml:space="preserve"> пустым</w:t>
      </w:r>
      <w:r w:rsidR="00FB620F" w:rsidRPr="002E0F68">
        <w:rPr>
          <w:rFonts w:ascii="Times New Roman" w:hAnsi="Times New Roman" w:cs="Times New Roman"/>
          <w:sz w:val="24"/>
          <w:szCs w:val="24"/>
        </w:rPr>
        <w:t>и</w:t>
      </w:r>
      <w:r w:rsidR="00174A58" w:rsidRPr="002E0F68">
        <w:rPr>
          <w:rFonts w:ascii="Times New Roman" w:hAnsi="Times New Roman" w:cs="Times New Roman"/>
          <w:sz w:val="24"/>
          <w:szCs w:val="24"/>
        </w:rPr>
        <w:t>. Нажимаем кнопку «Далее».</w:t>
      </w:r>
    </w:p>
    <w:p w:rsidR="00174A58" w:rsidRPr="002E0F68" w:rsidRDefault="00393834" w:rsidP="002E0F68">
      <w:pPr>
        <w:pStyle w:val="ab"/>
        <w:numPr>
          <w:ilvl w:val="0"/>
          <w:numId w:val="2"/>
        </w:num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В открывшемся  окне</w:t>
      </w:r>
      <w:r w:rsidR="00FB620F" w:rsidRPr="002E0F68">
        <w:rPr>
          <w:rFonts w:ascii="Times New Roman" w:hAnsi="Times New Roman" w:cs="Times New Roman"/>
          <w:sz w:val="24"/>
          <w:szCs w:val="24"/>
        </w:rPr>
        <w:t>«Выбор макета»</w:t>
      </w:r>
      <w:r w:rsidRPr="002E0F68">
        <w:rPr>
          <w:rFonts w:ascii="Times New Roman" w:hAnsi="Times New Roman" w:cs="Times New Roman"/>
          <w:sz w:val="24"/>
          <w:szCs w:val="24"/>
        </w:rPr>
        <w:t xml:space="preserve"> (Рисунок 3.4) убираем отметку в поле «Показывать общие итоги и </w:t>
      </w:r>
      <w:proofErr w:type="spellStart"/>
      <w:r w:rsidRPr="002E0F68">
        <w:rPr>
          <w:rFonts w:ascii="Times New Roman" w:hAnsi="Times New Roman" w:cs="Times New Roman"/>
          <w:sz w:val="24"/>
          <w:szCs w:val="24"/>
        </w:rPr>
        <w:t>под</w:t>
      </w:r>
      <w:r w:rsidR="00224FE1" w:rsidRPr="002E0F68">
        <w:rPr>
          <w:rFonts w:ascii="Times New Roman" w:hAnsi="Times New Roman" w:cs="Times New Roman"/>
          <w:sz w:val="24"/>
          <w:szCs w:val="24"/>
        </w:rPr>
        <w:t>ы</w:t>
      </w:r>
      <w:r w:rsidRPr="002E0F68">
        <w:rPr>
          <w:rFonts w:ascii="Times New Roman" w:hAnsi="Times New Roman" w:cs="Times New Roman"/>
          <w:sz w:val="24"/>
          <w:szCs w:val="24"/>
        </w:rPr>
        <w:t>тоги</w:t>
      </w:r>
      <w:proofErr w:type="spellEnd"/>
      <w:r w:rsidRPr="002E0F68">
        <w:rPr>
          <w:rFonts w:ascii="Times New Roman" w:hAnsi="Times New Roman" w:cs="Times New Roman"/>
          <w:sz w:val="24"/>
          <w:szCs w:val="24"/>
        </w:rPr>
        <w:t>» и нажимаем кнопку «Далее»</w:t>
      </w:r>
    </w:p>
    <w:p w:rsidR="00FB620F" w:rsidRPr="002E0F68" w:rsidRDefault="00FB620F" w:rsidP="002E0F68">
      <w:pPr>
        <w:pStyle w:val="ab"/>
        <w:spacing w:after="0" w:line="240" w:lineRule="auto"/>
        <w:rPr>
          <w:rFonts w:ascii="Times New Roman" w:hAnsi="Times New Roman" w:cs="Times New Roman"/>
          <w:sz w:val="24"/>
          <w:szCs w:val="24"/>
        </w:rPr>
      </w:pPr>
    </w:p>
    <w:p w:rsidR="00393834" w:rsidRPr="002E0F68" w:rsidRDefault="00FB620F" w:rsidP="002E0F68">
      <w:pPr>
        <w:pStyle w:val="ab"/>
        <w:spacing w:after="0" w:line="240" w:lineRule="auto"/>
        <w:ind w:left="0"/>
        <w:jc w:val="center"/>
        <w:rPr>
          <w:rFonts w:ascii="Times New Roman" w:hAnsi="Times New Roman" w:cs="Times New Roman"/>
          <w:sz w:val="24"/>
          <w:szCs w:val="24"/>
        </w:rPr>
      </w:pPr>
      <w:r w:rsidRPr="002E0F68">
        <w:rPr>
          <w:rFonts w:ascii="Times New Roman" w:hAnsi="Times New Roman" w:cs="Times New Roman"/>
          <w:noProof/>
          <w:sz w:val="24"/>
          <w:szCs w:val="24"/>
          <w:lang w:eastAsia="ru-RU"/>
        </w:rPr>
        <w:lastRenderedPageBreak/>
        <w:drawing>
          <wp:inline distT="0" distB="0" distL="0" distR="0">
            <wp:extent cx="4835150" cy="3529494"/>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5202" cy="3529532"/>
                    </a:xfrm>
                    <a:prstGeom prst="rect">
                      <a:avLst/>
                    </a:prstGeom>
                    <a:noFill/>
                    <a:ln>
                      <a:noFill/>
                    </a:ln>
                  </pic:spPr>
                </pic:pic>
              </a:graphicData>
            </a:graphic>
          </wp:inline>
        </w:drawing>
      </w:r>
    </w:p>
    <w:p w:rsidR="00393834" w:rsidRPr="002E0F68" w:rsidRDefault="00393834" w:rsidP="002E0F68">
      <w:pPr>
        <w:pStyle w:val="ab"/>
        <w:spacing w:after="0" w:line="240" w:lineRule="auto"/>
        <w:jc w:val="center"/>
        <w:rPr>
          <w:rFonts w:ascii="Times New Roman" w:hAnsi="Times New Roman" w:cs="Times New Roman"/>
          <w:sz w:val="24"/>
          <w:szCs w:val="24"/>
        </w:rPr>
      </w:pPr>
    </w:p>
    <w:p w:rsidR="00393834" w:rsidRPr="002E0F68" w:rsidRDefault="00393834" w:rsidP="002E0F68">
      <w:pPr>
        <w:pStyle w:val="ab"/>
        <w:spacing w:after="0" w:line="240" w:lineRule="auto"/>
        <w:jc w:val="center"/>
        <w:rPr>
          <w:rFonts w:ascii="Times New Roman" w:hAnsi="Times New Roman" w:cs="Times New Roman"/>
          <w:sz w:val="24"/>
          <w:szCs w:val="24"/>
        </w:rPr>
      </w:pPr>
      <w:r w:rsidRPr="002E0F68">
        <w:rPr>
          <w:rFonts w:ascii="Times New Roman" w:hAnsi="Times New Roman" w:cs="Times New Roman"/>
          <w:sz w:val="24"/>
          <w:szCs w:val="24"/>
        </w:rPr>
        <w:t xml:space="preserve">Рисунок 3.4. </w:t>
      </w:r>
      <w:r w:rsidR="00FB620F" w:rsidRPr="002E0F68">
        <w:rPr>
          <w:rFonts w:ascii="Times New Roman" w:hAnsi="Times New Roman" w:cs="Times New Roman"/>
          <w:sz w:val="24"/>
          <w:szCs w:val="24"/>
        </w:rPr>
        <w:t>О</w:t>
      </w:r>
      <w:r w:rsidRPr="002E0F68">
        <w:rPr>
          <w:rFonts w:ascii="Times New Roman" w:hAnsi="Times New Roman" w:cs="Times New Roman"/>
          <w:sz w:val="24"/>
          <w:szCs w:val="24"/>
        </w:rPr>
        <w:t xml:space="preserve">кно </w:t>
      </w:r>
      <w:r w:rsidR="00FB620F" w:rsidRPr="002E0F68">
        <w:rPr>
          <w:rFonts w:ascii="Times New Roman" w:hAnsi="Times New Roman" w:cs="Times New Roman"/>
          <w:sz w:val="24"/>
          <w:szCs w:val="24"/>
        </w:rPr>
        <w:t>«Выбор макета»</w:t>
      </w:r>
    </w:p>
    <w:p w:rsidR="00224FE1" w:rsidRPr="002E0F68" w:rsidRDefault="00224FE1" w:rsidP="002E0F68">
      <w:pPr>
        <w:pStyle w:val="ab"/>
        <w:spacing w:after="0" w:line="240" w:lineRule="auto"/>
        <w:jc w:val="center"/>
        <w:rPr>
          <w:rFonts w:ascii="Times New Roman" w:hAnsi="Times New Roman" w:cs="Times New Roman"/>
          <w:sz w:val="24"/>
          <w:szCs w:val="24"/>
        </w:rPr>
      </w:pPr>
    </w:p>
    <w:p w:rsidR="00393834" w:rsidRPr="002E0F68" w:rsidRDefault="00393834" w:rsidP="002E0F68">
      <w:pPr>
        <w:pStyle w:val="ab"/>
        <w:numPr>
          <w:ilvl w:val="0"/>
          <w:numId w:val="2"/>
        </w:num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В  окне</w:t>
      </w:r>
      <w:r w:rsidR="00FB620F" w:rsidRPr="002E0F68">
        <w:rPr>
          <w:rFonts w:ascii="Times New Roman" w:hAnsi="Times New Roman" w:cs="Times New Roman"/>
          <w:sz w:val="24"/>
          <w:szCs w:val="24"/>
        </w:rPr>
        <w:t xml:space="preserve">«Выбор стиля» </w:t>
      </w:r>
      <w:r w:rsidRPr="002E0F68">
        <w:rPr>
          <w:rFonts w:ascii="Times New Roman" w:hAnsi="Times New Roman" w:cs="Times New Roman"/>
          <w:sz w:val="24"/>
          <w:szCs w:val="24"/>
        </w:rPr>
        <w:t xml:space="preserve"> отчетов выбираем стиль и нажимаем кнопку «Готово»</w:t>
      </w:r>
    </w:p>
    <w:p w:rsidR="00393834" w:rsidRPr="002E0F68" w:rsidRDefault="00393834" w:rsidP="002E0F68">
      <w:pPr>
        <w:pStyle w:val="ab"/>
        <w:numPr>
          <w:ilvl w:val="0"/>
          <w:numId w:val="2"/>
        </w:num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В открывшемся окне конструктора отчета (Рисунок 3.5.) от</w:t>
      </w:r>
      <w:r w:rsidR="009243A1" w:rsidRPr="002E0F68">
        <w:rPr>
          <w:rFonts w:ascii="Times New Roman" w:hAnsi="Times New Roman" w:cs="Times New Roman"/>
          <w:sz w:val="24"/>
          <w:szCs w:val="24"/>
        </w:rPr>
        <w:t>о</w:t>
      </w:r>
      <w:r w:rsidRPr="002E0F68">
        <w:rPr>
          <w:rFonts w:ascii="Times New Roman" w:hAnsi="Times New Roman" w:cs="Times New Roman"/>
          <w:sz w:val="24"/>
          <w:szCs w:val="24"/>
        </w:rPr>
        <w:t>бражается структура отчета.</w:t>
      </w:r>
    </w:p>
    <w:p w:rsidR="00393834" w:rsidRPr="002E0F68" w:rsidRDefault="00393834" w:rsidP="002E0F68">
      <w:pPr>
        <w:pStyle w:val="ab"/>
        <w:spacing w:after="0" w:line="240" w:lineRule="auto"/>
        <w:rPr>
          <w:rFonts w:ascii="Times New Roman" w:hAnsi="Times New Roman" w:cs="Times New Roman"/>
          <w:sz w:val="24"/>
          <w:szCs w:val="24"/>
        </w:rPr>
      </w:pPr>
      <w:r w:rsidRPr="002E0F68">
        <w:rPr>
          <w:rFonts w:ascii="Times New Roman" w:hAnsi="Times New Roman" w:cs="Times New Roman"/>
          <w:sz w:val="24"/>
          <w:szCs w:val="24"/>
        </w:rPr>
        <w:t xml:space="preserve">Отчет содержит </w:t>
      </w:r>
      <w:r w:rsidR="00FB620F" w:rsidRPr="002E0F68">
        <w:rPr>
          <w:rFonts w:ascii="Times New Roman" w:hAnsi="Times New Roman" w:cs="Times New Roman"/>
          <w:sz w:val="24"/>
          <w:szCs w:val="24"/>
        </w:rPr>
        <w:t>четыре столбца</w:t>
      </w:r>
      <w:r w:rsidRPr="002E0F68">
        <w:rPr>
          <w:rFonts w:ascii="Times New Roman" w:hAnsi="Times New Roman" w:cs="Times New Roman"/>
          <w:sz w:val="24"/>
          <w:szCs w:val="24"/>
        </w:rPr>
        <w:t xml:space="preserve"> – </w:t>
      </w:r>
      <w:proofErr w:type="spellStart"/>
      <w:r w:rsidR="00FB620F" w:rsidRPr="002E0F68">
        <w:rPr>
          <w:rFonts w:ascii="Times New Roman" w:hAnsi="Times New Roman" w:cs="Times New Roman"/>
          <w:sz w:val="24"/>
          <w:szCs w:val="24"/>
          <w:lang w:val="en-US"/>
        </w:rPr>
        <w:t>empl</w:t>
      </w:r>
      <w:proofErr w:type="spellEnd"/>
      <w:r w:rsidR="00FB620F" w:rsidRPr="002E0F68">
        <w:rPr>
          <w:rFonts w:ascii="Times New Roman" w:hAnsi="Times New Roman" w:cs="Times New Roman"/>
          <w:sz w:val="24"/>
          <w:szCs w:val="24"/>
        </w:rPr>
        <w:t>_</w:t>
      </w:r>
      <w:r w:rsidR="00FB620F" w:rsidRPr="002E0F68">
        <w:rPr>
          <w:rFonts w:ascii="Times New Roman" w:hAnsi="Times New Roman" w:cs="Times New Roman"/>
          <w:sz w:val="24"/>
          <w:szCs w:val="24"/>
          <w:lang w:val="en-US"/>
        </w:rPr>
        <w:t>surname</w:t>
      </w:r>
      <w:r w:rsidR="00FB620F" w:rsidRPr="002E0F68">
        <w:rPr>
          <w:rFonts w:ascii="Times New Roman" w:hAnsi="Times New Roman" w:cs="Times New Roman"/>
          <w:sz w:val="24"/>
          <w:szCs w:val="24"/>
        </w:rPr>
        <w:t xml:space="preserve">, </w:t>
      </w:r>
      <w:proofErr w:type="spellStart"/>
      <w:r w:rsidR="00FB620F" w:rsidRPr="002E0F68">
        <w:rPr>
          <w:rFonts w:ascii="Times New Roman" w:hAnsi="Times New Roman" w:cs="Times New Roman"/>
          <w:sz w:val="24"/>
          <w:szCs w:val="24"/>
          <w:lang w:val="en-US"/>
        </w:rPr>
        <w:t>empl</w:t>
      </w:r>
      <w:proofErr w:type="spellEnd"/>
      <w:r w:rsidR="00FB620F" w:rsidRPr="002E0F68">
        <w:rPr>
          <w:rFonts w:ascii="Times New Roman" w:hAnsi="Times New Roman" w:cs="Times New Roman"/>
          <w:sz w:val="24"/>
          <w:szCs w:val="24"/>
        </w:rPr>
        <w:t>_</w:t>
      </w:r>
      <w:r w:rsidR="00FB620F" w:rsidRPr="002E0F68">
        <w:rPr>
          <w:rFonts w:ascii="Times New Roman" w:hAnsi="Times New Roman" w:cs="Times New Roman"/>
          <w:sz w:val="24"/>
          <w:szCs w:val="24"/>
          <w:lang w:val="en-US"/>
        </w:rPr>
        <w:t>name</w:t>
      </w:r>
      <w:r w:rsidR="00FB620F" w:rsidRPr="002E0F68">
        <w:rPr>
          <w:rFonts w:ascii="Times New Roman" w:hAnsi="Times New Roman" w:cs="Times New Roman"/>
          <w:sz w:val="24"/>
          <w:szCs w:val="24"/>
        </w:rPr>
        <w:t xml:space="preserve">, </w:t>
      </w:r>
      <w:proofErr w:type="spellStart"/>
      <w:r w:rsidR="00FB620F" w:rsidRPr="002E0F68">
        <w:rPr>
          <w:rFonts w:ascii="Times New Roman" w:hAnsi="Times New Roman" w:cs="Times New Roman"/>
          <w:sz w:val="24"/>
          <w:szCs w:val="24"/>
          <w:lang w:val="en-US"/>
        </w:rPr>
        <w:t>empl</w:t>
      </w:r>
      <w:proofErr w:type="spellEnd"/>
      <w:r w:rsidR="00FB620F" w:rsidRPr="002E0F68">
        <w:rPr>
          <w:rFonts w:ascii="Times New Roman" w:hAnsi="Times New Roman" w:cs="Times New Roman"/>
          <w:sz w:val="24"/>
          <w:szCs w:val="24"/>
        </w:rPr>
        <w:t>_</w:t>
      </w:r>
      <w:proofErr w:type="spellStart"/>
      <w:r w:rsidR="00FB620F" w:rsidRPr="002E0F68">
        <w:rPr>
          <w:rFonts w:ascii="Times New Roman" w:hAnsi="Times New Roman" w:cs="Times New Roman"/>
          <w:sz w:val="24"/>
          <w:szCs w:val="24"/>
          <w:lang w:val="en-US"/>
        </w:rPr>
        <w:t>patrinymic</w:t>
      </w:r>
      <w:proofErr w:type="spellEnd"/>
      <w:r w:rsidR="00FB620F" w:rsidRPr="002E0F68">
        <w:rPr>
          <w:rFonts w:ascii="Times New Roman" w:hAnsi="Times New Roman" w:cs="Times New Roman"/>
          <w:sz w:val="24"/>
          <w:szCs w:val="24"/>
        </w:rPr>
        <w:t xml:space="preserve">, </w:t>
      </w:r>
      <w:proofErr w:type="spellStart"/>
      <w:r w:rsidR="00FB620F" w:rsidRPr="002E0F68">
        <w:rPr>
          <w:rFonts w:ascii="Times New Roman" w:hAnsi="Times New Roman" w:cs="Times New Roman"/>
          <w:sz w:val="24"/>
          <w:szCs w:val="24"/>
          <w:lang w:val="en-US"/>
        </w:rPr>
        <w:t>empl</w:t>
      </w:r>
      <w:proofErr w:type="spellEnd"/>
      <w:r w:rsidR="00FB620F" w:rsidRPr="002E0F68">
        <w:rPr>
          <w:rFonts w:ascii="Times New Roman" w:hAnsi="Times New Roman" w:cs="Times New Roman"/>
          <w:sz w:val="24"/>
          <w:szCs w:val="24"/>
        </w:rPr>
        <w:t>_</w:t>
      </w:r>
      <w:r w:rsidR="00FB620F" w:rsidRPr="002E0F68">
        <w:rPr>
          <w:rFonts w:ascii="Times New Roman" w:hAnsi="Times New Roman" w:cs="Times New Roman"/>
          <w:sz w:val="24"/>
          <w:szCs w:val="24"/>
          <w:lang w:val="en-US"/>
        </w:rPr>
        <w:t>birthday</w:t>
      </w:r>
      <w:r w:rsidR="00224FE1" w:rsidRPr="002E0F68">
        <w:rPr>
          <w:rFonts w:ascii="Times New Roman" w:hAnsi="Times New Roman" w:cs="Times New Roman"/>
          <w:sz w:val="24"/>
          <w:szCs w:val="24"/>
        </w:rPr>
        <w:t>.</w:t>
      </w:r>
    </w:p>
    <w:p w:rsidR="00FB620F" w:rsidRPr="002E0F68" w:rsidRDefault="00FB620F" w:rsidP="002E0F68">
      <w:pPr>
        <w:pStyle w:val="ab"/>
        <w:spacing w:after="0" w:line="240" w:lineRule="auto"/>
        <w:rPr>
          <w:rFonts w:ascii="Times New Roman" w:hAnsi="Times New Roman" w:cs="Times New Roman"/>
          <w:sz w:val="24"/>
          <w:szCs w:val="24"/>
        </w:rPr>
      </w:pPr>
    </w:p>
    <w:p w:rsidR="00FB620F" w:rsidRPr="002E0F68" w:rsidRDefault="00FB620F" w:rsidP="002E0F68">
      <w:pPr>
        <w:pStyle w:val="ab"/>
        <w:spacing w:after="0" w:line="240" w:lineRule="auto"/>
        <w:ind w:left="0"/>
        <w:jc w:val="center"/>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5281575" cy="223178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1471" cy="2231739"/>
                    </a:xfrm>
                    <a:prstGeom prst="rect">
                      <a:avLst/>
                    </a:prstGeom>
                    <a:noFill/>
                    <a:ln>
                      <a:noFill/>
                    </a:ln>
                  </pic:spPr>
                </pic:pic>
              </a:graphicData>
            </a:graphic>
          </wp:inline>
        </w:drawing>
      </w:r>
    </w:p>
    <w:p w:rsidR="009243A1" w:rsidRPr="002E0F68" w:rsidRDefault="009243A1" w:rsidP="002E0F68">
      <w:pPr>
        <w:pStyle w:val="ab"/>
        <w:spacing w:after="0" w:line="240" w:lineRule="auto"/>
        <w:rPr>
          <w:rFonts w:ascii="Times New Roman" w:hAnsi="Times New Roman" w:cs="Times New Roman"/>
          <w:sz w:val="24"/>
          <w:szCs w:val="24"/>
        </w:rPr>
      </w:pPr>
    </w:p>
    <w:p w:rsidR="00393834" w:rsidRPr="002E0F68" w:rsidRDefault="00393834" w:rsidP="002E0F68">
      <w:pPr>
        <w:pStyle w:val="ab"/>
        <w:spacing w:after="0" w:line="240" w:lineRule="auto"/>
        <w:jc w:val="center"/>
        <w:rPr>
          <w:rFonts w:ascii="Times New Roman" w:hAnsi="Times New Roman" w:cs="Times New Roman"/>
          <w:sz w:val="24"/>
          <w:szCs w:val="24"/>
        </w:rPr>
      </w:pPr>
    </w:p>
    <w:p w:rsidR="00393834" w:rsidRPr="002E0F68" w:rsidRDefault="009243A1" w:rsidP="002E0F68">
      <w:pPr>
        <w:pStyle w:val="ab"/>
        <w:spacing w:after="0" w:line="240" w:lineRule="auto"/>
        <w:jc w:val="center"/>
        <w:rPr>
          <w:rFonts w:ascii="Times New Roman" w:hAnsi="Times New Roman" w:cs="Times New Roman"/>
          <w:sz w:val="24"/>
          <w:szCs w:val="24"/>
        </w:rPr>
      </w:pPr>
      <w:r w:rsidRPr="002E0F68">
        <w:rPr>
          <w:rFonts w:ascii="Times New Roman" w:hAnsi="Times New Roman" w:cs="Times New Roman"/>
          <w:sz w:val="24"/>
          <w:szCs w:val="24"/>
        </w:rPr>
        <w:t>Рисунок 3.5. Конструктор отчета</w:t>
      </w:r>
    </w:p>
    <w:p w:rsidR="009243A1" w:rsidRPr="002E0F68" w:rsidRDefault="009243A1" w:rsidP="002E0F68">
      <w:pPr>
        <w:pStyle w:val="ab"/>
        <w:spacing w:after="0" w:line="240" w:lineRule="auto"/>
        <w:jc w:val="center"/>
        <w:rPr>
          <w:rFonts w:ascii="Times New Roman" w:hAnsi="Times New Roman" w:cs="Times New Roman"/>
          <w:sz w:val="24"/>
          <w:szCs w:val="24"/>
        </w:rPr>
      </w:pPr>
    </w:p>
    <w:p w:rsidR="00DC306A" w:rsidRPr="002E0F68" w:rsidRDefault="007956EB" w:rsidP="002E0F68">
      <w:pPr>
        <w:autoSpaceDE w:val="0"/>
        <w:autoSpaceDN w:val="0"/>
        <w:adjustRightInd w:val="0"/>
        <w:spacing w:after="0" w:line="240" w:lineRule="auto"/>
        <w:rPr>
          <w:rFonts w:ascii="Times New Roman" w:hAnsi="Times New Roman" w:cs="Times New Roman"/>
          <w:sz w:val="24"/>
          <w:szCs w:val="24"/>
        </w:rPr>
      </w:pPr>
      <w:r w:rsidRPr="002E0F68">
        <w:rPr>
          <w:rFonts w:ascii="Times New Roman" w:hAnsi="Times New Roman" w:cs="Times New Roman"/>
          <w:sz w:val="24"/>
          <w:szCs w:val="24"/>
        </w:rPr>
        <w:t xml:space="preserve">В конструкторе можно внести изменения в отчет – добавить название отчета в виде текстового поля, изменить названия столбцов, выбрать шрифт и форматы представления данных. </w:t>
      </w:r>
    </w:p>
    <w:p w:rsidR="00DC306A" w:rsidRPr="002E0F68" w:rsidRDefault="00DC306A" w:rsidP="002E0F68">
      <w:pPr>
        <w:autoSpaceDE w:val="0"/>
        <w:autoSpaceDN w:val="0"/>
        <w:adjustRightInd w:val="0"/>
        <w:spacing w:after="0" w:line="240" w:lineRule="auto"/>
        <w:rPr>
          <w:rFonts w:ascii="Times New Roman" w:hAnsi="Times New Roman" w:cs="Times New Roman"/>
          <w:sz w:val="24"/>
          <w:szCs w:val="24"/>
        </w:rPr>
      </w:pPr>
      <w:r w:rsidRPr="002E0F68">
        <w:rPr>
          <w:rFonts w:ascii="Times New Roman" w:hAnsi="Times New Roman" w:cs="Times New Roman"/>
          <w:sz w:val="24"/>
          <w:szCs w:val="24"/>
        </w:rPr>
        <w:t xml:space="preserve">Добавим в </w:t>
      </w:r>
      <w:proofErr w:type="spellStart"/>
      <w:r w:rsidRPr="002E0F68">
        <w:rPr>
          <w:rFonts w:ascii="Times New Roman" w:hAnsi="Times New Roman" w:cs="Times New Roman"/>
          <w:sz w:val="24"/>
          <w:szCs w:val="24"/>
        </w:rPr>
        <w:t>табликс</w:t>
      </w:r>
      <w:proofErr w:type="spellEnd"/>
      <w:r w:rsidRPr="002E0F68">
        <w:rPr>
          <w:rFonts w:ascii="Times New Roman" w:hAnsi="Times New Roman" w:cs="Times New Roman"/>
          <w:sz w:val="24"/>
          <w:szCs w:val="24"/>
        </w:rPr>
        <w:t xml:space="preserve"> первый столбец с функцией </w:t>
      </w:r>
      <w:proofErr w:type="spellStart"/>
      <w:r w:rsidRPr="002E0F68">
        <w:rPr>
          <w:rFonts w:ascii="Times New Roman" w:hAnsi="Times New Roman" w:cs="Times New Roman"/>
          <w:sz w:val="24"/>
          <w:szCs w:val="24"/>
        </w:rPr>
        <w:t>=RowNumber</w:t>
      </w:r>
      <w:proofErr w:type="spellEnd"/>
      <w:r w:rsidRPr="002E0F68">
        <w:rPr>
          <w:rFonts w:ascii="Times New Roman" w:hAnsi="Times New Roman" w:cs="Times New Roman"/>
          <w:sz w:val="24"/>
          <w:szCs w:val="24"/>
        </w:rPr>
        <w:t>(</w:t>
      </w:r>
      <w:proofErr w:type="spellStart"/>
      <w:r w:rsidRPr="002E0F68">
        <w:rPr>
          <w:rFonts w:ascii="Times New Roman" w:hAnsi="Times New Roman" w:cs="Times New Roman"/>
          <w:sz w:val="24"/>
          <w:szCs w:val="24"/>
        </w:rPr>
        <w:t>Nothing</w:t>
      </w:r>
      <w:proofErr w:type="spellEnd"/>
      <w:r w:rsidRPr="002E0F68">
        <w:rPr>
          <w:rFonts w:ascii="Times New Roman" w:hAnsi="Times New Roman" w:cs="Times New Roman"/>
          <w:sz w:val="24"/>
          <w:szCs w:val="24"/>
        </w:rPr>
        <w:t xml:space="preserve">), в котором будет отображаться  номер строки по порядку.  Для отображения даты рождения в нужном формате в поле </w:t>
      </w:r>
      <w:proofErr w:type="spellStart"/>
      <w:r w:rsidRPr="002E0F68">
        <w:rPr>
          <w:rFonts w:ascii="Times New Roman" w:hAnsi="Times New Roman" w:cs="Times New Roman"/>
          <w:sz w:val="24"/>
          <w:szCs w:val="24"/>
          <w:lang w:val="en-US"/>
        </w:rPr>
        <w:t>empl</w:t>
      </w:r>
      <w:proofErr w:type="spellEnd"/>
      <w:r w:rsidRPr="002E0F68">
        <w:rPr>
          <w:rFonts w:ascii="Times New Roman" w:hAnsi="Times New Roman" w:cs="Times New Roman"/>
          <w:sz w:val="24"/>
          <w:szCs w:val="24"/>
        </w:rPr>
        <w:t>_</w:t>
      </w:r>
      <w:proofErr w:type="spellStart"/>
      <w:r w:rsidRPr="002E0F68">
        <w:rPr>
          <w:rFonts w:ascii="Times New Roman" w:hAnsi="Times New Roman" w:cs="Times New Roman"/>
          <w:sz w:val="24"/>
          <w:szCs w:val="24"/>
          <w:lang w:val="en-US"/>
        </w:rPr>
        <w:t>birthdate</w:t>
      </w:r>
      <w:proofErr w:type="spellEnd"/>
      <w:r w:rsidRPr="002E0F68">
        <w:rPr>
          <w:rFonts w:ascii="Times New Roman" w:hAnsi="Times New Roman" w:cs="Times New Roman"/>
          <w:sz w:val="24"/>
          <w:szCs w:val="24"/>
        </w:rPr>
        <w:t xml:space="preserve">  вставим выражение =FORMAT(</w:t>
      </w:r>
      <w:proofErr w:type="spellStart"/>
      <w:r w:rsidRPr="002E0F68">
        <w:rPr>
          <w:rFonts w:ascii="Times New Roman" w:hAnsi="Times New Roman" w:cs="Times New Roman"/>
          <w:sz w:val="24"/>
          <w:szCs w:val="24"/>
        </w:rPr>
        <w:t>Fields!empl_birthday.Value</w:t>
      </w:r>
      <w:proofErr w:type="spellEnd"/>
      <w:r w:rsidRPr="002E0F68">
        <w:rPr>
          <w:rFonts w:ascii="Times New Roman" w:hAnsi="Times New Roman" w:cs="Times New Roman"/>
          <w:sz w:val="24"/>
          <w:szCs w:val="24"/>
        </w:rPr>
        <w:t>, "</w:t>
      </w:r>
      <w:proofErr w:type="spellStart"/>
      <w:r w:rsidRPr="002E0F68">
        <w:rPr>
          <w:rFonts w:ascii="Times New Roman" w:hAnsi="Times New Roman" w:cs="Times New Roman"/>
          <w:sz w:val="24"/>
          <w:szCs w:val="24"/>
        </w:rPr>
        <w:t>dd-MM-yyyy</w:t>
      </w:r>
      <w:proofErr w:type="spellEnd"/>
      <w:r w:rsidRPr="002E0F68">
        <w:rPr>
          <w:rFonts w:ascii="Times New Roman" w:hAnsi="Times New Roman" w:cs="Times New Roman"/>
          <w:sz w:val="24"/>
          <w:szCs w:val="24"/>
        </w:rPr>
        <w:t>")</w:t>
      </w:r>
    </w:p>
    <w:p w:rsidR="0090741B" w:rsidRPr="002E0F68" w:rsidRDefault="0090741B" w:rsidP="002E0F68">
      <w:p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После внесения изменения отчет в режиме конструктора будет иметь вид, показанный на рисунке 3.6.</w:t>
      </w:r>
    </w:p>
    <w:p w:rsidR="0090741B" w:rsidRPr="002E0F68" w:rsidRDefault="0090741B" w:rsidP="002E0F68">
      <w:pPr>
        <w:pStyle w:val="ab"/>
        <w:spacing w:after="0" w:line="240" w:lineRule="auto"/>
        <w:rPr>
          <w:rFonts w:ascii="Times New Roman" w:hAnsi="Times New Roman" w:cs="Times New Roman"/>
          <w:sz w:val="24"/>
          <w:szCs w:val="24"/>
        </w:rPr>
      </w:pPr>
      <w:r w:rsidRPr="002E0F68">
        <w:rPr>
          <w:rFonts w:ascii="Times New Roman" w:hAnsi="Times New Roman" w:cs="Times New Roman"/>
          <w:noProof/>
          <w:sz w:val="24"/>
          <w:szCs w:val="24"/>
          <w:lang w:eastAsia="ru-RU"/>
        </w:rPr>
        <w:lastRenderedPageBreak/>
        <w:drawing>
          <wp:inline distT="0" distB="0" distL="0" distR="0">
            <wp:extent cx="5193474" cy="2110168"/>
            <wp:effectExtent l="0" t="0" r="762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93531" cy="2110191"/>
                    </a:xfrm>
                    <a:prstGeom prst="rect">
                      <a:avLst/>
                    </a:prstGeom>
                    <a:noFill/>
                    <a:ln>
                      <a:noFill/>
                    </a:ln>
                  </pic:spPr>
                </pic:pic>
              </a:graphicData>
            </a:graphic>
          </wp:inline>
        </w:drawing>
      </w:r>
    </w:p>
    <w:p w:rsidR="00DC306A" w:rsidRPr="002E0F68" w:rsidRDefault="00DC306A" w:rsidP="002E0F68">
      <w:pPr>
        <w:autoSpaceDE w:val="0"/>
        <w:autoSpaceDN w:val="0"/>
        <w:adjustRightInd w:val="0"/>
        <w:spacing w:after="0" w:line="240" w:lineRule="auto"/>
        <w:rPr>
          <w:rFonts w:ascii="Times New Roman" w:hAnsi="Times New Roman" w:cs="Times New Roman"/>
          <w:sz w:val="24"/>
          <w:szCs w:val="24"/>
        </w:rPr>
      </w:pPr>
    </w:p>
    <w:p w:rsidR="00D556A5" w:rsidRPr="002E0F68" w:rsidRDefault="00DC306A" w:rsidP="002E0F68">
      <w:pPr>
        <w:autoSpaceDE w:val="0"/>
        <w:autoSpaceDN w:val="0"/>
        <w:adjustRightInd w:val="0"/>
        <w:spacing w:after="0" w:line="240" w:lineRule="auto"/>
        <w:jc w:val="center"/>
        <w:rPr>
          <w:rFonts w:ascii="Times New Roman" w:hAnsi="Times New Roman" w:cs="Times New Roman"/>
          <w:sz w:val="24"/>
          <w:szCs w:val="24"/>
        </w:rPr>
      </w:pPr>
      <w:r w:rsidRPr="002E0F68">
        <w:rPr>
          <w:rFonts w:ascii="Times New Roman" w:hAnsi="Times New Roman" w:cs="Times New Roman"/>
          <w:sz w:val="24"/>
          <w:szCs w:val="24"/>
        </w:rPr>
        <w:t>Рисунок 3.6. Отчет в режиме «Конструктор» после редактирования</w:t>
      </w:r>
    </w:p>
    <w:p w:rsidR="00D556A5" w:rsidRPr="002E0F68" w:rsidRDefault="00D556A5" w:rsidP="002E0F68">
      <w:pPr>
        <w:autoSpaceDE w:val="0"/>
        <w:autoSpaceDN w:val="0"/>
        <w:adjustRightInd w:val="0"/>
        <w:spacing w:after="0" w:line="240" w:lineRule="auto"/>
        <w:rPr>
          <w:rFonts w:ascii="Consolas" w:hAnsi="Consolas" w:cs="Consolas"/>
          <w:sz w:val="19"/>
          <w:szCs w:val="19"/>
        </w:rPr>
      </w:pPr>
    </w:p>
    <w:p w:rsidR="0078170D" w:rsidRPr="002E0F68" w:rsidRDefault="0078170D" w:rsidP="002E0F68">
      <w:pPr>
        <w:pStyle w:val="ab"/>
        <w:spacing w:after="0" w:line="240" w:lineRule="auto"/>
        <w:rPr>
          <w:rFonts w:ascii="Times New Roman" w:hAnsi="Times New Roman" w:cs="Times New Roman"/>
          <w:sz w:val="24"/>
          <w:szCs w:val="24"/>
        </w:rPr>
      </w:pPr>
    </w:p>
    <w:p w:rsidR="007956EB" w:rsidRPr="002E0F68" w:rsidRDefault="007956EB" w:rsidP="002E0F68">
      <w:pPr>
        <w:pStyle w:val="ab"/>
        <w:spacing w:after="0" w:line="240" w:lineRule="auto"/>
        <w:jc w:val="center"/>
        <w:rPr>
          <w:rFonts w:ascii="Times New Roman" w:hAnsi="Times New Roman" w:cs="Times New Roman"/>
          <w:sz w:val="24"/>
          <w:szCs w:val="24"/>
        </w:rPr>
      </w:pPr>
    </w:p>
    <w:p w:rsidR="007956EB" w:rsidRPr="002E0F68" w:rsidRDefault="007956EB" w:rsidP="002E0F68">
      <w:pPr>
        <w:pStyle w:val="ab"/>
        <w:spacing w:after="0" w:line="240" w:lineRule="auto"/>
        <w:jc w:val="center"/>
        <w:rPr>
          <w:rFonts w:ascii="Times New Roman" w:hAnsi="Times New Roman" w:cs="Times New Roman"/>
          <w:sz w:val="24"/>
          <w:szCs w:val="24"/>
        </w:rPr>
      </w:pPr>
    </w:p>
    <w:p w:rsidR="007956EB" w:rsidRPr="002E0F68" w:rsidRDefault="007956EB" w:rsidP="002E0F68">
      <w:pPr>
        <w:pStyle w:val="ab"/>
        <w:spacing w:after="0" w:line="240" w:lineRule="auto"/>
        <w:jc w:val="center"/>
        <w:rPr>
          <w:rFonts w:ascii="Times New Roman" w:hAnsi="Times New Roman" w:cs="Times New Roman"/>
          <w:sz w:val="24"/>
          <w:szCs w:val="24"/>
        </w:rPr>
      </w:pPr>
    </w:p>
    <w:p w:rsidR="009243A1" w:rsidRPr="002E0F68" w:rsidRDefault="007956EB" w:rsidP="002E0F68">
      <w:pPr>
        <w:pStyle w:val="ab"/>
        <w:numPr>
          <w:ilvl w:val="0"/>
          <w:numId w:val="2"/>
        </w:num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 xml:space="preserve">После создания отчета его необходимо связать </w:t>
      </w:r>
      <w:r w:rsidR="00DC306A" w:rsidRPr="002E0F68">
        <w:rPr>
          <w:rFonts w:ascii="Times New Roman" w:hAnsi="Times New Roman" w:cs="Times New Roman"/>
          <w:sz w:val="24"/>
          <w:szCs w:val="24"/>
        </w:rPr>
        <w:t xml:space="preserve">с </w:t>
      </w:r>
      <w:r w:rsidR="009243A1" w:rsidRPr="002E0F68">
        <w:rPr>
          <w:rFonts w:ascii="Times New Roman" w:hAnsi="Times New Roman" w:cs="Times New Roman"/>
          <w:sz w:val="24"/>
          <w:szCs w:val="24"/>
        </w:rPr>
        <w:t xml:space="preserve"> элемент</w:t>
      </w:r>
      <w:r w:rsidR="00DC306A" w:rsidRPr="002E0F68">
        <w:rPr>
          <w:rFonts w:ascii="Times New Roman" w:hAnsi="Times New Roman" w:cs="Times New Roman"/>
          <w:sz w:val="24"/>
          <w:szCs w:val="24"/>
        </w:rPr>
        <w:t>ом</w:t>
      </w:r>
      <w:proofErr w:type="spellStart"/>
      <w:r w:rsidR="009243A1" w:rsidRPr="002E0F68">
        <w:rPr>
          <w:rFonts w:ascii="Times New Roman" w:hAnsi="Times New Roman" w:cs="Times New Roman"/>
          <w:sz w:val="24"/>
          <w:szCs w:val="24"/>
          <w:lang w:val="en-US"/>
        </w:rPr>
        <w:t>ReportViewer</w:t>
      </w:r>
      <w:proofErr w:type="spellEnd"/>
      <w:r w:rsidR="00DC306A" w:rsidRPr="002E0F68">
        <w:rPr>
          <w:rFonts w:ascii="Times New Roman" w:hAnsi="Times New Roman" w:cs="Times New Roman"/>
          <w:sz w:val="24"/>
          <w:szCs w:val="24"/>
        </w:rPr>
        <w:t xml:space="preserve">. Для этого нужно щелкнуть мышкой по треугольнику в верхней правой части </w:t>
      </w:r>
      <w:proofErr w:type="spellStart"/>
      <w:r w:rsidR="00DC306A" w:rsidRPr="002E0F68">
        <w:rPr>
          <w:rFonts w:ascii="Times New Roman" w:hAnsi="Times New Roman" w:cs="Times New Roman"/>
          <w:sz w:val="24"/>
          <w:szCs w:val="24"/>
          <w:lang w:val="en-US"/>
        </w:rPr>
        <w:t>ReportViewer</w:t>
      </w:r>
      <w:proofErr w:type="spellEnd"/>
      <w:r w:rsidR="00DC306A" w:rsidRPr="002E0F68">
        <w:rPr>
          <w:rFonts w:ascii="Times New Roman" w:hAnsi="Times New Roman" w:cs="Times New Roman"/>
          <w:sz w:val="24"/>
          <w:szCs w:val="24"/>
        </w:rPr>
        <w:t xml:space="preserve"> и в поле  «Выбрать отчет» выбрать имя созданного отчета. </w:t>
      </w:r>
    </w:p>
    <w:p w:rsidR="00DC306A" w:rsidRPr="002E0F68" w:rsidRDefault="00DC306A" w:rsidP="002E0F68">
      <w:p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 xml:space="preserve">При запуске приложения и открытии формы </w:t>
      </w:r>
      <w:r w:rsidRPr="002E0F68">
        <w:rPr>
          <w:rFonts w:ascii="Times New Roman" w:hAnsi="Times New Roman" w:cs="Times New Roman"/>
          <w:sz w:val="24"/>
          <w:szCs w:val="24"/>
          <w:lang w:val="en-US"/>
        </w:rPr>
        <w:t>Form</w:t>
      </w:r>
      <w:r w:rsidRPr="002E0F68">
        <w:rPr>
          <w:rFonts w:ascii="Times New Roman" w:hAnsi="Times New Roman" w:cs="Times New Roman"/>
          <w:sz w:val="24"/>
          <w:szCs w:val="24"/>
        </w:rPr>
        <w:t xml:space="preserve">3 отчет будет иметь вид, </w:t>
      </w:r>
      <w:proofErr w:type="spellStart"/>
      <w:r w:rsidRPr="002E0F68">
        <w:rPr>
          <w:rFonts w:ascii="Times New Roman" w:hAnsi="Times New Roman" w:cs="Times New Roman"/>
          <w:sz w:val="24"/>
          <w:szCs w:val="24"/>
        </w:rPr>
        <w:t>показаный</w:t>
      </w:r>
      <w:proofErr w:type="spellEnd"/>
      <w:r w:rsidRPr="002E0F68">
        <w:rPr>
          <w:rFonts w:ascii="Times New Roman" w:hAnsi="Times New Roman" w:cs="Times New Roman"/>
          <w:sz w:val="24"/>
          <w:szCs w:val="24"/>
        </w:rPr>
        <w:t xml:space="preserve"> на рисунке 3.7.</w:t>
      </w:r>
    </w:p>
    <w:p w:rsidR="00DC306A" w:rsidRPr="002E0F68" w:rsidRDefault="00DC306A" w:rsidP="002E0F68">
      <w:pPr>
        <w:spacing w:after="0" w:line="240" w:lineRule="auto"/>
        <w:jc w:val="center"/>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4930445" cy="3743656"/>
            <wp:effectExtent l="0" t="0" r="381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30348" cy="3743583"/>
                    </a:xfrm>
                    <a:prstGeom prst="rect">
                      <a:avLst/>
                    </a:prstGeom>
                    <a:noFill/>
                    <a:ln>
                      <a:noFill/>
                    </a:ln>
                  </pic:spPr>
                </pic:pic>
              </a:graphicData>
            </a:graphic>
          </wp:inline>
        </w:drawing>
      </w:r>
    </w:p>
    <w:p w:rsidR="009243A1" w:rsidRPr="002E0F68" w:rsidRDefault="009243A1" w:rsidP="002E0F68">
      <w:pPr>
        <w:pStyle w:val="ab"/>
        <w:spacing w:after="0" w:line="240" w:lineRule="auto"/>
        <w:ind w:left="0"/>
        <w:jc w:val="center"/>
        <w:rPr>
          <w:rFonts w:ascii="Times New Roman" w:hAnsi="Times New Roman" w:cs="Times New Roman"/>
          <w:sz w:val="24"/>
          <w:szCs w:val="24"/>
        </w:rPr>
      </w:pPr>
    </w:p>
    <w:p w:rsidR="009243A1" w:rsidRPr="002E0F68" w:rsidRDefault="009243A1" w:rsidP="002E0F68">
      <w:pPr>
        <w:pStyle w:val="ab"/>
        <w:spacing w:after="0" w:line="240" w:lineRule="auto"/>
        <w:jc w:val="center"/>
        <w:rPr>
          <w:rFonts w:ascii="Times New Roman" w:hAnsi="Times New Roman" w:cs="Times New Roman"/>
          <w:sz w:val="24"/>
          <w:szCs w:val="24"/>
        </w:rPr>
      </w:pPr>
      <w:r w:rsidRPr="002E0F68">
        <w:rPr>
          <w:rFonts w:ascii="Times New Roman" w:hAnsi="Times New Roman" w:cs="Times New Roman"/>
          <w:sz w:val="24"/>
          <w:szCs w:val="24"/>
        </w:rPr>
        <w:t>Рисунок 3.</w:t>
      </w:r>
      <w:r w:rsidR="00DC306A" w:rsidRPr="002E0F68">
        <w:rPr>
          <w:rFonts w:ascii="Times New Roman" w:hAnsi="Times New Roman" w:cs="Times New Roman"/>
          <w:sz w:val="24"/>
          <w:szCs w:val="24"/>
        </w:rPr>
        <w:t>7</w:t>
      </w:r>
      <w:r w:rsidRPr="002E0F68">
        <w:rPr>
          <w:rFonts w:ascii="Times New Roman" w:hAnsi="Times New Roman" w:cs="Times New Roman"/>
          <w:sz w:val="24"/>
          <w:szCs w:val="24"/>
        </w:rPr>
        <w:t xml:space="preserve"> Отображение данных в элементе </w:t>
      </w:r>
      <w:proofErr w:type="spellStart"/>
      <w:r w:rsidRPr="002E0F68">
        <w:rPr>
          <w:rFonts w:ascii="Times New Roman" w:hAnsi="Times New Roman" w:cs="Times New Roman"/>
          <w:sz w:val="24"/>
          <w:szCs w:val="24"/>
          <w:lang w:val="en-US"/>
        </w:rPr>
        <w:t>ReportViewer</w:t>
      </w:r>
      <w:proofErr w:type="spellEnd"/>
    </w:p>
    <w:p w:rsidR="009243A1" w:rsidRPr="002E0F68" w:rsidRDefault="009243A1" w:rsidP="002E0F68">
      <w:pPr>
        <w:pStyle w:val="ab"/>
        <w:spacing w:after="0" w:line="240" w:lineRule="auto"/>
        <w:jc w:val="center"/>
        <w:rPr>
          <w:rFonts w:ascii="Times New Roman" w:hAnsi="Times New Roman" w:cs="Times New Roman"/>
          <w:sz w:val="24"/>
          <w:szCs w:val="24"/>
        </w:rPr>
      </w:pPr>
    </w:p>
    <w:p w:rsidR="009243A1" w:rsidRPr="002E0F68" w:rsidRDefault="009243A1" w:rsidP="002E0F68">
      <w:pPr>
        <w:pStyle w:val="ab"/>
        <w:spacing w:after="0" w:line="240" w:lineRule="auto"/>
        <w:ind w:left="0"/>
        <w:rPr>
          <w:rFonts w:ascii="Times New Roman" w:hAnsi="Times New Roman" w:cs="Times New Roman"/>
          <w:sz w:val="24"/>
          <w:szCs w:val="24"/>
        </w:rPr>
      </w:pPr>
      <w:r w:rsidRPr="002E0F68">
        <w:rPr>
          <w:rFonts w:ascii="Times New Roman" w:hAnsi="Times New Roman" w:cs="Times New Roman"/>
          <w:sz w:val="24"/>
          <w:szCs w:val="24"/>
        </w:rPr>
        <w:t xml:space="preserve">С помощью меню элемента </w:t>
      </w:r>
      <w:proofErr w:type="spellStart"/>
      <w:r w:rsidRPr="002E0F68">
        <w:rPr>
          <w:rFonts w:ascii="Times New Roman" w:hAnsi="Times New Roman" w:cs="Times New Roman"/>
          <w:sz w:val="24"/>
          <w:szCs w:val="24"/>
          <w:lang w:val="en-US"/>
        </w:rPr>
        <w:t>ReportViewer</w:t>
      </w:r>
      <w:proofErr w:type="spellEnd"/>
      <w:r w:rsidRPr="002E0F68">
        <w:rPr>
          <w:rFonts w:ascii="Times New Roman" w:hAnsi="Times New Roman" w:cs="Times New Roman"/>
          <w:sz w:val="24"/>
          <w:szCs w:val="24"/>
        </w:rPr>
        <w:t xml:space="preserve"> можно отправить данные на принтер или сохранить их в виде файла формата </w:t>
      </w:r>
      <w:r w:rsidRPr="002E0F68">
        <w:rPr>
          <w:rFonts w:ascii="Times New Roman" w:hAnsi="Times New Roman" w:cs="Times New Roman"/>
          <w:sz w:val="24"/>
          <w:szCs w:val="24"/>
          <w:lang w:val="en-US"/>
        </w:rPr>
        <w:t>Word</w:t>
      </w:r>
      <w:r w:rsidRPr="002E0F68">
        <w:rPr>
          <w:rFonts w:ascii="Times New Roman" w:hAnsi="Times New Roman" w:cs="Times New Roman"/>
          <w:sz w:val="24"/>
          <w:szCs w:val="24"/>
        </w:rPr>
        <w:t xml:space="preserve"> или </w:t>
      </w:r>
      <w:r w:rsidRPr="002E0F68">
        <w:rPr>
          <w:rFonts w:ascii="Times New Roman" w:hAnsi="Times New Roman" w:cs="Times New Roman"/>
          <w:sz w:val="24"/>
          <w:szCs w:val="24"/>
          <w:lang w:val="en-US"/>
        </w:rPr>
        <w:t>Excel</w:t>
      </w:r>
      <w:r w:rsidRPr="002E0F68">
        <w:rPr>
          <w:rFonts w:ascii="Times New Roman" w:hAnsi="Times New Roman" w:cs="Times New Roman"/>
          <w:sz w:val="24"/>
          <w:szCs w:val="24"/>
        </w:rPr>
        <w:t xml:space="preserve"> или </w:t>
      </w:r>
      <w:proofErr w:type="spellStart"/>
      <w:r w:rsidRPr="002E0F68">
        <w:rPr>
          <w:rFonts w:ascii="Times New Roman" w:hAnsi="Times New Roman" w:cs="Times New Roman"/>
          <w:sz w:val="24"/>
          <w:szCs w:val="24"/>
          <w:lang w:val="en-US"/>
        </w:rPr>
        <w:t>pdf</w:t>
      </w:r>
      <w:proofErr w:type="spellEnd"/>
      <w:r w:rsidRPr="002E0F68">
        <w:rPr>
          <w:rFonts w:ascii="Times New Roman" w:hAnsi="Times New Roman" w:cs="Times New Roman"/>
          <w:sz w:val="24"/>
          <w:szCs w:val="24"/>
        </w:rPr>
        <w:t>.</w:t>
      </w:r>
    </w:p>
    <w:p w:rsidR="004E4F04" w:rsidRPr="002E0F68" w:rsidRDefault="004E4F04" w:rsidP="002E0F68">
      <w:pPr>
        <w:pStyle w:val="ab"/>
        <w:spacing w:after="0" w:line="240" w:lineRule="auto"/>
        <w:ind w:left="0"/>
        <w:rPr>
          <w:rFonts w:ascii="Times New Roman" w:hAnsi="Times New Roman" w:cs="Times New Roman"/>
          <w:sz w:val="24"/>
          <w:szCs w:val="24"/>
        </w:rPr>
      </w:pPr>
    </w:p>
    <w:p w:rsidR="00824345" w:rsidRPr="002E0F68" w:rsidRDefault="00627C75" w:rsidP="002E0F68">
      <w:pPr>
        <w:pStyle w:val="1"/>
        <w:spacing w:before="0" w:line="240" w:lineRule="auto"/>
        <w:rPr>
          <w:rFonts w:ascii="Times New Roman" w:hAnsi="Times New Roman" w:cs="Times New Roman"/>
          <w:bCs w:val="0"/>
          <w:color w:val="auto"/>
          <w:sz w:val="24"/>
          <w:szCs w:val="24"/>
        </w:rPr>
      </w:pPr>
      <w:bookmarkStart w:id="2" w:name="prs"/>
      <w:bookmarkEnd w:id="2"/>
      <w:r w:rsidRPr="002E0F68">
        <w:rPr>
          <w:rFonts w:ascii="Times New Roman" w:hAnsi="Times New Roman" w:cs="Times New Roman"/>
          <w:bCs w:val="0"/>
          <w:color w:val="auto"/>
          <w:sz w:val="24"/>
          <w:szCs w:val="24"/>
        </w:rPr>
        <w:lastRenderedPageBreak/>
        <w:t>3</w:t>
      </w:r>
      <w:r w:rsidR="00EC4F0D" w:rsidRPr="002E0F68">
        <w:rPr>
          <w:rFonts w:ascii="Times New Roman" w:hAnsi="Times New Roman" w:cs="Times New Roman"/>
          <w:bCs w:val="0"/>
          <w:color w:val="auto"/>
          <w:sz w:val="24"/>
          <w:szCs w:val="24"/>
        </w:rPr>
        <w:t xml:space="preserve">. </w:t>
      </w:r>
      <w:r w:rsidR="00824345" w:rsidRPr="002E0F68">
        <w:rPr>
          <w:rFonts w:ascii="Times New Roman" w:hAnsi="Times New Roman" w:cs="Times New Roman"/>
          <w:bCs w:val="0"/>
          <w:color w:val="auto"/>
          <w:sz w:val="24"/>
          <w:szCs w:val="24"/>
        </w:rPr>
        <w:t xml:space="preserve">Создание </w:t>
      </w:r>
      <w:r w:rsidR="00EC4F0D" w:rsidRPr="002E0F68">
        <w:rPr>
          <w:rFonts w:ascii="Times New Roman" w:hAnsi="Times New Roman" w:cs="Times New Roman"/>
          <w:bCs w:val="0"/>
          <w:color w:val="auto"/>
          <w:sz w:val="24"/>
          <w:szCs w:val="24"/>
        </w:rPr>
        <w:t>текстового документа на основе базы данных</w:t>
      </w:r>
    </w:p>
    <w:p w:rsidR="00EC4F0D" w:rsidRPr="002E0F68" w:rsidRDefault="00EC4F0D" w:rsidP="002E0F68">
      <w:pPr>
        <w:spacing w:after="0" w:line="240" w:lineRule="auto"/>
        <w:rPr>
          <w:rFonts w:ascii="Times New Roman" w:hAnsi="Times New Roman" w:cs="Times New Roman"/>
          <w:sz w:val="24"/>
          <w:szCs w:val="24"/>
        </w:rPr>
      </w:pPr>
    </w:p>
    <w:p w:rsidR="00EC4F0D" w:rsidRPr="002E0F68" w:rsidRDefault="00EC4F0D" w:rsidP="002E0F68">
      <w:p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Часто  требуется создавать обычные текстовые документы (письма, справки и т.п.), в которые требуется вставлять данные из базы данных.</w:t>
      </w:r>
      <w:r w:rsidR="00DA456E" w:rsidRPr="002E0F68">
        <w:rPr>
          <w:rFonts w:ascii="Times New Roman" w:hAnsi="Times New Roman" w:cs="Times New Roman"/>
          <w:sz w:val="24"/>
          <w:szCs w:val="24"/>
        </w:rPr>
        <w:t xml:space="preserve"> Рассмотрим пример создания справки с места работы для выбранного работника. Воспользуемся ранее созданн</w:t>
      </w:r>
      <w:r w:rsidR="00627C75" w:rsidRPr="002E0F68">
        <w:rPr>
          <w:rFonts w:ascii="Times New Roman" w:hAnsi="Times New Roman" w:cs="Times New Roman"/>
          <w:sz w:val="24"/>
          <w:szCs w:val="24"/>
        </w:rPr>
        <w:t>ым приложением, в котором выводя</w:t>
      </w:r>
      <w:r w:rsidR="00DA456E" w:rsidRPr="002E0F68">
        <w:rPr>
          <w:rFonts w:ascii="Times New Roman" w:hAnsi="Times New Roman" w:cs="Times New Roman"/>
          <w:sz w:val="24"/>
          <w:szCs w:val="24"/>
        </w:rPr>
        <w:t>тся в форму данные о каждом сотруднике (Рисунок 4.1).</w:t>
      </w:r>
    </w:p>
    <w:p w:rsidR="00DA456E" w:rsidRPr="002E0F68" w:rsidRDefault="00DA456E" w:rsidP="002E0F68">
      <w:pPr>
        <w:spacing w:after="0" w:line="240" w:lineRule="auto"/>
        <w:jc w:val="center"/>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4298103" cy="2949340"/>
            <wp:effectExtent l="0" t="0" r="762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01239" cy="2951492"/>
                    </a:xfrm>
                    <a:prstGeom prst="rect">
                      <a:avLst/>
                    </a:prstGeom>
                    <a:noFill/>
                    <a:ln>
                      <a:noFill/>
                    </a:ln>
                  </pic:spPr>
                </pic:pic>
              </a:graphicData>
            </a:graphic>
          </wp:inline>
        </w:drawing>
      </w:r>
    </w:p>
    <w:p w:rsidR="00EC4F0D" w:rsidRPr="002E0F68" w:rsidRDefault="00EC4F0D" w:rsidP="002E0F68">
      <w:pPr>
        <w:spacing w:after="0" w:line="240" w:lineRule="auto"/>
        <w:rPr>
          <w:rFonts w:ascii="Times New Roman" w:hAnsi="Times New Roman" w:cs="Times New Roman"/>
          <w:sz w:val="24"/>
          <w:szCs w:val="24"/>
        </w:rPr>
      </w:pPr>
    </w:p>
    <w:p w:rsidR="00274866" w:rsidRPr="002E0F68" w:rsidRDefault="00274866" w:rsidP="002E0F68">
      <w:pPr>
        <w:spacing w:after="0" w:line="240" w:lineRule="auto"/>
        <w:jc w:val="center"/>
        <w:rPr>
          <w:rFonts w:ascii="Times New Roman" w:hAnsi="Times New Roman" w:cs="Times New Roman"/>
          <w:sz w:val="24"/>
          <w:szCs w:val="24"/>
        </w:rPr>
      </w:pPr>
      <w:r w:rsidRPr="002E0F68">
        <w:rPr>
          <w:rFonts w:ascii="Times New Roman" w:hAnsi="Times New Roman" w:cs="Times New Roman"/>
          <w:sz w:val="24"/>
          <w:szCs w:val="24"/>
        </w:rPr>
        <w:t>Рисунок 4.1. Форма с данными  о сотруднике</w:t>
      </w:r>
    </w:p>
    <w:p w:rsidR="00274866" w:rsidRPr="002E0F68" w:rsidRDefault="00274866" w:rsidP="002E0F68">
      <w:pPr>
        <w:spacing w:after="0" w:line="240" w:lineRule="auto"/>
        <w:jc w:val="center"/>
        <w:rPr>
          <w:rFonts w:ascii="Times New Roman" w:hAnsi="Times New Roman" w:cs="Times New Roman"/>
          <w:sz w:val="24"/>
          <w:szCs w:val="24"/>
        </w:rPr>
      </w:pPr>
    </w:p>
    <w:p w:rsidR="00274866" w:rsidRPr="002E0F68" w:rsidRDefault="00274866" w:rsidP="002E0F68">
      <w:p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Для создания справки с места работы сотрудника нужно выполнить следующие действия.</w:t>
      </w:r>
    </w:p>
    <w:p w:rsidR="00274866" w:rsidRPr="002E0F68" w:rsidRDefault="00274866" w:rsidP="004551CF">
      <w:pPr>
        <w:pStyle w:val="ab"/>
        <w:numPr>
          <w:ilvl w:val="0"/>
          <w:numId w:val="28"/>
        </w:numPr>
        <w:tabs>
          <w:tab w:val="left" w:pos="284"/>
        </w:tabs>
        <w:spacing w:after="0" w:line="240" w:lineRule="auto"/>
        <w:rPr>
          <w:rFonts w:ascii="Times New Roman" w:hAnsi="Times New Roman" w:cs="Times New Roman"/>
          <w:sz w:val="24"/>
          <w:szCs w:val="24"/>
        </w:rPr>
      </w:pPr>
      <w:r w:rsidRPr="002E0F68">
        <w:rPr>
          <w:rFonts w:ascii="Times New Roman" w:hAnsi="Times New Roman" w:cs="Times New Roman"/>
          <w:sz w:val="24"/>
          <w:szCs w:val="24"/>
        </w:rPr>
        <w:t xml:space="preserve">Создать форму и поместить в нее элемент </w:t>
      </w:r>
      <w:proofErr w:type="spellStart"/>
      <w:r w:rsidRPr="002E0F68">
        <w:rPr>
          <w:rFonts w:ascii="Times New Roman" w:hAnsi="Times New Roman" w:cs="Times New Roman"/>
          <w:sz w:val="24"/>
          <w:szCs w:val="24"/>
          <w:lang w:val="en-US"/>
        </w:rPr>
        <w:t>ReportViewer</w:t>
      </w:r>
      <w:proofErr w:type="spellEnd"/>
      <w:r w:rsidR="00843BEE" w:rsidRPr="002E0F68">
        <w:rPr>
          <w:rFonts w:ascii="Times New Roman" w:hAnsi="Times New Roman" w:cs="Times New Roman"/>
          <w:sz w:val="24"/>
          <w:szCs w:val="24"/>
        </w:rPr>
        <w:t xml:space="preserve"> (</w:t>
      </w:r>
      <w:r w:rsidR="00843BEE" w:rsidRPr="002E0F68">
        <w:rPr>
          <w:rFonts w:ascii="Times New Roman" w:hAnsi="Times New Roman" w:cs="Times New Roman"/>
          <w:sz w:val="24"/>
          <w:szCs w:val="24"/>
          <w:lang w:val="en-US"/>
        </w:rPr>
        <w:t>Form</w:t>
      </w:r>
      <w:r w:rsidR="00843BEE" w:rsidRPr="002E0F68">
        <w:rPr>
          <w:rFonts w:ascii="Times New Roman" w:hAnsi="Times New Roman" w:cs="Times New Roman"/>
          <w:sz w:val="24"/>
          <w:szCs w:val="24"/>
        </w:rPr>
        <w:t>5).</w:t>
      </w:r>
    </w:p>
    <w:p w:rsidR="00A137EA" w:rsidRPr="004551CF" w:rsidRDefault="00843BEE" w:rsidP="004551CF">
      <w:pPr>
        <w:pStyle w:val="ab"/>
        <w:numPr>
          <w:ilvl w:val="0"/>
          <w:numId w:val="28"/>
        </w:numPr>
        <w:autoSpaceDE w:val="0"/>
        <w:autoSpaceDN w:val="0"/>
        <w:adjustRightInd w:val="0"/>
        <w:spacing w:after="0" w:line="240" w:lineRule="auto"/>
        <w:rPr>
          <w:rFonts w:ascii="Consolas" w:hAnsi="Consolas" w:cs="Consolas"/>
          <w:sz w:val="19"/>
          <w:szCs w:val="19"/>
        </w:rPr>
      </w:pPr>
      <w:r w:rsidRPr="004551CF">
        <w:rPr>
          <w:rFonts w:ascii="Times New Roman" w:hAnsi="Times New Roman" w:cs="Times New Roman"/>
          <w:sz w:val="24"/>
          <w:szCs w:val="24"/>
        </w:rPr>
        <w:t xml:space="preserve">В </w:t>
      </w:r>
      <w:proofErr w:type="spellStart"/>
      <w:r w:rsidRPr="004551CF">
        <w:rPr>
          <w:rFonts w:ascii="Times New Roman" w:hAnsi="Times New Roman" w:cs="Times New Roman"/>
          <w:sz w:val="24"/>
          <w:szCs w:val="24"/>
          <w:lang w:val="en-US"/>
        </w:rPr>
        <w:t>ReportViewer</w:t>
      </w:r>
      <w:proofErr w:type="spellEnd"/>
      <w:r w:rsidR="00055E0F" w:rsidRPr="004551CF">
        <w:rPr>
          <w:rFonts w:ascii="Times New Roman" w:hAnsi="Times New Roman" w:cs="Times New Roman"/>
          <w:sz w:val="24"/>
          <w:szCs w:val="24"/>
        </w:rPr>
        <w:t xml:space="preserve">  создать новый отчет и поместить в него </w:t>
      </w:r>
      <w:r w:rsidRPr="004551CF">
        <w:rPr>
          <w:rFonts w:ascii="Times New Roman" w:hAnsi="Times New Roman" w:cs="Times New Roman"/>
          <w:sz w:val="24"/>
          <w:szCs w:val="24"/>
        </w:rPr>
        <w:t xml:space="preserve"> текстовое поле с названием документа (Справка)</w:t>
      </w:r>
      <w:r w:rsidR="00055E0F" w:rsidRPr="004551CF">
        <w:rPr>
          <w:rFonts w:ascii="Times New Roman" w:hAnsi="Times New Roman" w:cs="Times New Roman"/>
          <w:sz w:val="24"/>
          <w:szCs w:val="24"/>
        </w:rPr>
        <w:t xml:space="preserve"> и связать созданный отчет с элементом </w:t>
      </w:r>
      <w:proofErr w:type="spellStart"/>
      <w:r w:rsidR="00055E0F" w:rsidRPr="004551CF">
        <w:rPr>
          <w:rFonts w:ascii="Times New Roman" w:hAnsi="Times New Roman" w:cs="Times New Roman"/>
          <w:sz w:val="24"/>
          <w:szCs w:val="24"/>
          <w:lang w:val="en-US"/>
        </w:rPr>
        <w:t>ReportViewer</w:t>
      </w:r>
      <w:proofErr w:type="spellEnd"/>
      <w:r w:rsidR="00055E0F" w:rsidRPr="004551CF">
        <w:rPr>
          <w:rFonts w:ascii="Times New Roman" w:hAnsi="Times New Roman" w:cs="Times New Roman"/>
          <w:sz w:val="24"/>
          <w:szCs w:val="24"/>
        </w:rPr>
        <w:t>.</w:t>
      </w:r>
    </w:p>
    <w:p w:rsidR="00843BEE" w:rsidRPr="002E0F68" w:rsidRDefault="00843BEE" w:rsidP="002E0F68">
      <w:pPr>
        <w:pStyle w:val="ab"/>
        <w:tabs>
          <w:tab w:val="left" w:pos="284"/>
        </w:tabs>
        <w:spacing w:after="0" w:line="240" w:lineRule="auto"/>
        <w:ind w:left="0"/>
        <w:rPr>
          <w:rFonts w:ascii="Times New Roman" w:hAnsi="Times New Roman" w:cs="Times New Roman"/>
          <w:sz w:val="24"/>
          <w:szCs w:val="24"/>
        </w:rPr>
      </w:pPr>
    </w:p>
    <w:p w:rsidR="00843BEE" w:rsidRPr="002E0F68" w:rsidRDefault="00E15BD5" w:rsidP="004551CF">
      <w:pPr>
        <w:pStyle w:val="ab"/>
        <w:numPr>
          <w:ilvl w:val="0"/>
          <w:numId w:val="28"/>
        </w:numPr>
        <w:tabs>
          <w:tab w:val="left" w:pos="284"/>
        </w:tabs>
        <w:spacing w:after="0" w:line="240" w:lineRule="auto"/>
        <w:rPr>
          <w:rFonts w:ascii="Times New Roman" w:hAnsi="Times New Roman" w:cs="Times New Roman"/>
          <w:sz w:val="24"/>
          <w:szCs w:val="24"/>
        </w:rPr>
      </w:pPr>
      <w:r w:rsidRPr="002E0F68">
        <w:rPr>
          <w:rFonts w:ascii="Times New Roman" w:hAnsi="Times New Roman" w:cs="Times New Roman"/>
          <w:sz w:val="24"/>
          <w:szCs w:val="24"/>
        </w:rPr>
        <w:t xml:space="preserve">В форму </w:t>
      </w:r>
      <w:r w:rsidRPr="002E0F68">
        <w:rPr>
          <w:rFonts w:ascii="Times New Roman" w:hAnsi="Times New Roman" w:cs="Times New Roman"/>
          <w:sz w:val="24"/>
          <w:szCs w:val="24"/>
          <w:lang w:val="en-US"/>
        </w:rPr>
        <w:t>Form</w:t>
      </w:r>
      <w:r w:rsidRPr="002E0F68">
        <w:rPr>
          <w:rFonts w:ascii="Times New Roman" w:hAnsi="Times New Roman" w:cs="Times New Roman"/>
          <w:sz w:val="24"/>
          <w:szCs w:val="24"/>
        </w:rPr>
        <w:t xml:space="preserve">2 поместить кнопку с надписью «Справка с места работы», при нажатии которой будет </w:t>
      </w:r>
      <w:r w:rsidR="005B29CD" w:rsidRPr="002E0F68">
        <w:rPr>
          <w:rFonts w:ascii="Times New Roman" w:hAnsi="Times New Roman" w:cs="Times New Roman"/>
          <w:sz w:val="24"/>
          <w:szCs w:val="24"/>
        </w:rPr>
        <w:t xml:space="preserve">открываться </w:t>
      </w:r>
      <w:r w:rsidRPr="002E0F68">
        <w:rPr>
          <w:rFonts w:ascii="Times New Roman" w:hAnsi="Times New Roman" w:cs="Times New Roman"/>
          <w:sz w:val="24"/>
          <w:szCs w:val="24"/>
        </w:rPr>
        <w:t xml:space="preserve"> форма</w:t>
      </w:r>
      <w:r w:rsidRPr="002E0F68">
        <w:rPr>
          <w:rFonts w:ascii="Times New Roman" w:hAnsi="Times New Roman" w:cs="Times New Roman"/>
          <w:sz w:val="24"/>
          <w:szCs w:val="24"/>
          <w:lang w:val="en-US"/>
        </w:rPr>
        <w:t>Form</w:t>
      </w:r>
      <w:r w:rsidRPr="002E0F68">
        <w:rPr>
          <w:rFonts w:ascii="Times New Roman" w:hAnsi="Times New Roman" w:cs="Times New Roman"/>
          <w:sz w:val="24"/>
          <w:szCs w:val="24"/>
        </w:rPr>
        <w:t>5</w:t>
      </w:r>
      <w:r w:rsidR="00055E0F" w:rsidRPr="002E0F68">
        <w:rPr>
          <w:rFonts w:ascii="Times New Roman" w:hAnsi="Times New Roman" w:cs="Times New Roman"/>
          <w:sz w:val="24"/>
          <w:szCs w:val="24"/>
        </w:rPr>
        <w:t>, в котор</w:t>
      </w:r>
      <w:r w:rsidR="005B29CD" w:rsidRPr="002E0F68">
        <w:rPr>
          <w:rFonts w:ascii="Times New Roman" w:hAnsi="Times New Roman" w:cs="Times New Roman"/>
          <w:sz w:val="24"/>
          <w:szCs w:val="24"/>
        </w:rPr>
        <w:t>ой будет расположен отчет с текстом справки</w:t>
      </w:r>
      <w:r w:rsidR="00055E0F" w:rsidRPr="002E0F68">
        <w:rPr>
          <w:rFonts w:ascii="Times New Roman" w:hAnsi="Times New Roman" w:cs="Times New Roman"/>
          <w:sz w:val="24"/>
          <w:szCs w:val="24"/>
        </w:rPr>
        <w:t>.</w:t>
      </w:r>
    </w:p>
    <w:p w:rsidR="00055E0F" w:rsidRPr="002E0F68" w:rsidRDefault="00055E0F" w:rsidP="002E0F68">
      <w:pPr>
        <w:pStyle w:val="ab"/>
        <w:tabs>
          <w:tab w:val="left" w:pos="284"/>
        </w:tabs>
        <w:spacing w:after="0" w:line="240" w:lineRule="auto"/>
        <w:ind w:left="0"/>
        <w:rPr>
          <w:rFonts w:ascii="Times New Roman" w:hAnsi="Times New Roman" w:cs="Times New Roman"/>
          <w:sz w:val="24"/>
          <w:szCs w:val="24"/>
        </w:rPr>
      </w:pPr>
      <w:r w:rsidRPr="002E0F68">
        <w:rPr>
          <w:rFonts w:ascii="Times New Roman" w:hAnsi="Times New Roman" w:cs="Times New Roman"/>
          <w:sz w:val="24"/>
          <w:szCs w:val="24"/>
        </w:rPr>
        <w:t>Обработчик события «нажатие кнопки» показан ниже.</w:t>
      </w:r>
    </w:p>
    <w:p w:rsidR="00055E0F" w:rsidRPr="00F57184" w:rsidRDefault="00055E0F" w:rsidP="002E0F68">
      <w:pPr>
        <w:autoSpaceDE w:val="0"/>
        <w:autoSpaceDN w:val="0"/>
        <w:adjustRightInd w:val="0"/>
        <w:spacing w:after="0" w:line="240" w:lineRule="auto"/>
        <w:rPr>
          <w:rFonts w:ascii="Times New Roman" w:hAnsi="Times New Roman" w:cs="Times New Roman"/>
          <w:b/>
          <w:i/>
          <w:sz w:val="24"/>
          <w:szCs w:val="24"/>
        </w:rPr>
      </w:pPr>
    </w:p>
    <w:p w:rsidR="00055E0F" w:rsidRPr="002E0F68" w:rsidRDefault="00055E0F" w:rsidP="002E0F68">
      <w:pPr>
        <w:autoSpaceDE w:val="0"/>
        <w:autoSpaceDN w:val="0"/>
        <w:adjustRightInd w:val="0"/>
        <w:spacing w:after="0" w:line="240" w:lineRule="auto"/>
        <w:rPr>
          <w:rFonts w:ascii="Times New Roman" w:hAnsi="Times New Roman" w:cs="Times New Roman"/>
          <w:b/>
          <w:i/>
          <w:sz w:val="24"/>
          <w:szCs w:val="24"/>
          <w:lang w:val="en-US"/>
        </w:rPr>
      </w:pPr>
      <w:r w:rsidRPr="002E0F68">
        <w:rPr>
          <w:rFonts w:ascii="Times New Roman" w:hAnsi="Times New Roman" w:cs="Times New Roman"/>
          <w:b/>
          <w:i/>
          <w:sz w:val="24"/>
          <w:szCs w:val="24"/>
          <w:lang w:val="en-US"/>
        </w:rPr>
        <w:t xml:space="preserve">private void </w:t>
      </w:r>
      <w:proofErr w:type="spellStart"/>
      <w:r w:rsidRPr="002E0F68">
        <w:rPr>
          <w:rFonts w:ascii="Times New Roman" w:hAnsi="Times New Roman" w:cs="Times New Roman"/>
          <w:b/>
          <w:i/>
          <w:sz w:val="24"/>
          <w:szCs w:val="24"/>
          <w:lang w:val="en-US"/>
        </w:rPr>
        <w:t>btCertificate_Click</w:t>
      </w:r>
      <w:proofErr w:type="spellEnd"/>
      <w:r w:rsidRPr="002E0F68">
        <w:rPr>
          <w:rFonts w:ascii="Times New Roman" w:hAnsi="Times New Roman" w:cs="Times New Roman"/>
          <w:b/>
          <w:i/>
          <w:sz w:val="24"/>
          <w:szCs w:val="24"/>
          <w:lang w:val="en-US"/>
        </w:rPr>
        <w:t xml:space="preserve">(object sender, </w:t>
      </w:r>
      <w:proofErr w:type="spellStart"/>
      <w:r w:rsidRPr="002E0F68">
        <w:rPr>
          <w:rFonts w:ascii="Times New Roman" w:hAnsi="Times New Roman" w:cs="Times New Roman"/>
          <w:b/>
          <w:i/>
          <w:sz w:val="24"/>
          <w:szCs w:val="24"/>
          <w:lang w:val="en-US"/>
        </w:rPr>
        <w:t>EventArgs</w:t>
      </w:r>
      <w:proofErr w:type="spellEnd"/>
      <w:r w:rsidRPr="002E0F68">
        <w:rPr>
          <w:rFonts w:ascii="Times New Roman" w:hAnsi="Times New Roman" w:cs="Times New Roman"/>
          <w:b/>
          <w:i/>
          <w:sz w:val="24"/>
          <w:szCs w:val="24"/>
          <w:lang w:val="en-US"/>
        </w:rPr>
        <w:t xml:space="preserve"> e)</w:t>
      </w:r>
    </w:p>
    <w:p w:rsidR="00055E0F" w:rsidRPr="002E0F68" w:rsidRDefault="00055E0F" w:rsidP="002E0F68">
      <w:pPr>
        <w:autoSpaceDE w:val="0"/>
        <w:autoSpaceDN w:val="0"/>
        <w:adjustRightInd w:val="0"/>
        <w:spacing w:after="0" w:line="240" w:lineRule="auto"/>
        <w:rPr>
          <w:rFonts w:ascii="Times New Roman" w:hAnsi="Times New Roman" w:cs="Times New Roman"/>
          <w:b/>
          <w:i/>
          <w:sz w:val="24"/>
          <w:szCs w:val="24"/>
        </w:rPr>
      </w:pPr>
      <w:r w:rsidRPr="002E0F68">
        <w:rPr>
          <w:rFonts w:ascii="Times New Roman" w:hAnsi="Times New Roman" w:cs="Times New Roman"/>
          <w:b/>
          <w:i/>
          <w:sz w:val="24"/>
          <w:szCs w:val="24"/>
        </w:rPr>
        <w:t>{</w:t>
      </w:r>
    </w:p>
    <w:p w:rsidR="00055E0F" w:rsidRPr="002E0F68" w:rsidRDefault="004551CF" w:rsidP="002E0F68">
      <w:pPr>
        <w:autoSpaceDE w:val="0"/>
        <w:autoSpaceDN w:val="0"/>
        <w:adjustRightInd w:val="0"/>
        <w:spacing w:after="0" w:line="240" w:lineRule="auto"/>
        <w:rPr>
          <w:rFonts w:ascii="Times New Roman" w:hAnsi="Times New Roman" w:cs="Times New Roman"/>
          <w:b/>
          <w:i/>
          <w:sz w:val="24"/>
          <w:szCs w:val="24"/>
        </w:rPr>
      </w:pPr>
      <w:r>
        <w:rPr>
          <w:rFonts w:ascii="Times New Roman" w:hAnsi="Times New Roman" w:cs="Times New Roman"/>
          <w:b/>
          <w:i/>
          <w:sz w:val="24"/>
          <w:szCs w:val="24"/>
          <w:lang w:val="en-US"/>
        </w:rPr>
        <w:t>Form</w:t>
      </w:r>
      <w:r w:rsidRPr="004551CF">
        <w:rPr>
          <w:rFonts w:ascii="Times New Roman" w:hAnsi="Times New Roman" w:cs="Times New Roman"/>
          <w:b/>
          <w:i/>
          <w:sz w:val="24"/>
          <w:szCs w:val="24"/>
        </w:rPr>
        <w:t>5</w:t>
      </w:r>
      <w:r w:rsidR="00055E0F" w:rsidRPr="002E0F68">
        <w:rPr>
          <w:rFonts w:ascii="Times New Roman" w:hAnsi="Times New Roman" w:cs="Times New Roman"/>
          <w:b/>
          <w:i/>
          <w:sz w:val="24"/>
          <w:szCs w:val="24"/>
        </w:rPr>
        <w:t xml:space="preserve">   f5 = </w:t>
      </w:r>
      <w:proofErr w:type="spellStart"/>
      <w:r w:rsidR="00055E0F" w:rsidRPr="002E0F68">
        <w:rPr>
          <w:rFonts w:ascii="Times New Roman" w:hAnsi="Times New Roman" w:cs="Times New Roman"/>
          <w:b/>
          <w:i/>
          <w:sz w:val="24"/>
          <w:szCs w:val="24"/>
        </w:rPr>
        <w:t>new</w:t>
      </w:r>
      <w:proofErr w:type="spellEnd"/>
      <w:r w:rsidR="00055E0F" w:rsidRPr="002E0F68">
        <w:rPr>
          <w:rFonts w:ascii="Times New Roman" w:hAnsi="Times New Roman" w:cs="Times New Roman"/>
          <w:b/>
          <w:i/>
          <w:sz w:val="24"/>
          <w:szCs w:val="24"/>
        </w:rPr>
        <w:t xml:space="preserve"> Form5();  //то создать форму</w:t>
      </w:r>
    </w:p>
    <w:p w:rsidR="00055E0F" w:rsidRPr="002E0F68" w:rsidRDefault="00055E0F" w:rsidP="002E0F68">
      <w:pPr>
        <w:autoSpaceDE w:val="0"/>
        <w:autoSpaceDN w:val="0"/>
        <w:adjustRightInd w:val="0"/>
        <w:spacing w:after="0" w:line="240" w:lineRule="auto"/>
        <w:rPr>
          <w:rFonts w:ascii="Times New Roman" w:hAnsi="Times New Roman" w:cs="Times New Roman"/>
          <w:b/>
          <w:i/>
          <w:sz w:val="24"/>
          <w:szCs w:val="24"/>
        </w:rPr>
      </w:pPr>
      <w:r w:rsidRPr="002E0F68">
        <w:rPr>
          <w:rFonts w:ascii="Times New Roman" w:hAnsi="Times New Roman" w:cs="Times New Roman"/>
          <w:b/>
          <w:i/>
          <w:sz w:val="24"/>
          <w:szCs w:val="24"/>
        </w:rPr>
        <w:t xml:space="preserve">            f5.ShowDialog(</w:t>
      </w:r>
      <w:proofErr w:type="spellStart"/>
      <w:r w:rsidRPr="002E0F68">
        <w:rPr>
          <w:rFonts w:ascii="Times New Roman" w:hAnsi="Times New Roman" w:cs="Times New Roman"/>
          <w:b/>
          <w:i/>
          <w:sz w:val="24"/>
          <w:szCs w:val="24"/>
        </w:rPr>
        <w:t>this</w:t>
      </w:r>
      <w:proofErr w:type="spellEnd"/>
      <w:r w:rsidRPr="002E0F68">
        <w:rPr>
          <w:rFonts w:ascii="Times New Roman" w:hAnsi="Times New Roman" w:cs="Times New Roman"/>
          <w:b/>
          <w:i/>
          <w:sz w:val="24"/>
          <w:szCs w:val="24"/>
        </w:rPr>
        <w:t>);</w:t>
      </w:r>
    </w:p>
    <w:p w:rsidR="00055E0F" w:rsidRDefault="00055E0F" w:rsidP="002E0F68">
      <w:pPr>
        <w:autoSpaceDE w:val="0"/>
        <w:autoSpaceDN w:val="0"/>
        <w:adjustRightInd w:val="0"/>
        <w:spacing w:after="0" w:line="240" w:lineRule="auto"/>
        <w:rPr>
          <w:rFonts w:ascii="Times New Roman" w:hAnsi="Times New Roman" w:cs="Times New Roman"/>
          <w:b/>
          <w:i/>
          <w:sz w:val="24"/>
          <w:szCs w:val="24"/>
        </w:rPr>
      </w:pPr>
      <w:r w:rsidRPr="002E0F68">
        <w:rPr>
          <w:rFonts w:ascii="Times New Roman" w:hAnsi="Times New Roman" w:cs="Times New Roman"/>
          <w:b/>
          <w:i/>
          <w:sz w:val="24"/>
          <w:szCs w:val="24"/>
        </w:rPr>
        <w:t xml:space="preserve">        }</w:t>
      </w:r>
    </w:p>
    <w:p w:rsidR="004551CF" w:rsidRPr="002E0F68" w:rsidRDefault="004551CF" w:rsidP="002E0F68">
      <w:pPr>
        <w:autoSpaceDE w:val="0"/>
        <w:autoSpaceDN w:val="0"/>
        <w:adjustRightInd w:val="0"/>
        <w:spacing w:after="0" w:line="240" w:lineRule="auto"/>
        <w:rPr>
          <w:rFonts w:ascii="Times New Roman" w:hAnsi="Times New Roman" w:cs="Times New Roman"/>
          <w:b/>
          <w:i/>
          <w:sz w:val="24"/>
          <w:szCs w:val="24"/>
        </w:rPr>
      </w:pPr>
    </w:p>
    <w:p w:rsidR="00055E0F" w:rsidRPr="002E0F68" w:rsidRDefault="00A137EA" w:rsidP="002E0F68">
      <w:pPr>
        <w:pStyle w:val="ab"/>
        <w:spacing w:after="0" w:line="240" w:lineRule="auto"/>
        <w:ind w:left="0"/>
        <w:rPr>
          <w:rFonts w:ascii="Times New Roman" w:hAnsi="Times New Roman" w:cs="Times New Roman"/>
          <w:sz w:val="24"/>
          <w:szCs w:val="24"/>
        </w:rPr>
      </w:pPr>
      <w:r w:rsidRPr="002E0F68">
        <w:rPr>
          <w:rFonts w:ascii="Times New Roman" w:hAnsi="Times New Roman" w:cs="Times New Roman"/>
          <w:sz w:val="24"/>
          <w:szCs w:val="24"/>
        </w:rPr>
        <w:t xml:space="preserve">Свойство </w:t>
      </w:r>
      <w:r w:rsidRPr="002E0F68">
        <w:rPr>
          <w:rFonts w:ascii="Times New Roman" w:hAnsi="Times New Roman" w:cs="Times New Roman"/>
          <w:sz w:val="24"/>
          <w:szCs w:val="24"/>
          <w:lang w:val="en-US"/>
        </w:rPr>
        <w:t>Modifiers</w:t>
      </w:r>
      <w:r w:rsidRPr="002E0F68">
        <w:rPr>
          <w:rFonts w:ascii="Times New Roman" w:hAnsi="Times New Roman" w:cs="Times New Roman"/>
          <w:sz w:val="24"/>
          <w:szCs w:val="24"/>
        </w:rPr>
        <w:t xml:space="preserve"> для полей фамилии, имени и отчества сотрудника установить </w:t>
      </w:r>
      <w:r w:rsidRPr="002E0F68">
        <w:rPr>
          <w:rFonts w:ascii="Times New Roman" w:hAnsi="Times New Roman" w:cs="Times New Roman"/>
          <w:sz w:val="24"/>
          <w:szCs w:val="24"/>
          <w:lang w:val="en-US"/>
        </w:rPr>
        <w:t>Public</w:t>
      </w:r>
      <w:r w:rsidRPr="002E0F68">
        <w:rPr>
          <w:rFonts w:ascii="Times New Roman" w:hAnsi="Times New Roman" w:cs="Times New Roman"/>
          <w:sz w:val="24"/>
          <w:szCs w:val="24"/>
        </w:rPr>
        <w:t>.</w:t>
      </w:r>
    </w:p>
    <w:p w:rsidR="00A137EA" w:rsidRPr="002E0F68" w:rsidRDefault="00A137EA" w:rsidP="002E0F68">
      <w:pPr>
        <w:pStyle w:val="ab"/>
        <w:spacing w:after="0" w:line="240" w:lineRule="auto"/>
        <w:ind w:left="0"/>
        <w:rPr>
          <w:rFonts w:ascii="Times New Roman" w:hAnsi="Times New Roman" w:cs="Times New Roman"/>
          <w:sz w:val="24"/>
          <w:szCs w:val="24"/>
        </w:rPr>
      </w:pPr>
    </w:p>
    <w:p w:rsidR="00A137EA" w:rsidRPr="002E0F68" w:rsidRDefault="00A137EA" w:rsidP="004551CF">
      <w:pPr>
        <w:pStyle w:val="ab"/>
        <w:numPr>
          <w:ilvl w:val="0"/>
          <w:numId w:val="28"/>
        </w:numPr>
        <w:tabs>
          <w:tab w:val="left" w:pos="284"/>
        </w:tabs>
        <w:spacing w:after="0" w:line="240" w:lineRule="auto"/>
        <w:rPr>
          <w:rFonts w:ascii="Times New Roman" w:hAnsi="Times New Roman" w:cs="Times New Roman"/>
          <w:sz w:val="24"/>
          <w:szCs w:val="24"/>
        </w:rPr>
      </w:pPr>
      <w:r w:rsidRPr="002E0F68">
        <w:rPr>
          <w:rFonts w:ascii="Times New Roman" w:hAnsi="Times New Roman" w:cs="Times New Roman"/>
          <w:sz w:val="24"/>
          <w:szCs w:val="24"/>
        </w:rPr>
        <w:t>Созда</w:t>
      </w:r>
      <w:r w:rsidR="004551CF">
        <w:rPr>
          <w:rFonts w:ascii="Times New Roman" w:hAnsi="Times New Roman" w:cs="Times New Roman"/>
          <w:sz w:val="24"/>
          <w:szCs w:val="24"/>
        </w:rPr>
        <w:t>ть</w:t>
      </w:r>
      <w:r w:rsidRPr="002E0F68">
        <w:rPr>
          <w:rFonts w:ascii="Times New Roman" w:hAnsi="Times New Roman" w:cs="Times New Roman"/>
          <w:sz w:val="24"/>
          <w:szCs w:val="24"/>
        </w:rPr>
        <w:t xml:space="preserve"> для формы </w:t>
      </w:r>
      <w:r w:rsidRPr="002E0F68">
        <w:rPr>
          <w:rFonts w:ascii="Times New Roman" w:hAnsi="Times New Roman" w:cs="Times New Roman"/>
          <w:sz w:val="24"/>
          <w:szCs w:val="24"/>
          <w:lang w:val="en-US"/>
        </w:rPr>
        <w:t>Form</w:t>
      </w:r>
      <w:r w:rsidRPr="002E0F68">
        <w:rPr>
          <w:rFonts w:ascii="Times New Roman" w:hAnsi="Times New Roman" w:cs="Times New Roman"/>
          <w:sz w:val="24"/>
          <w:szCs w:val="24"/>
        </w:rPr>
        <w:t xml:space="preserve">5 обработчик события «Загрузка формы» следующего вида </w:t>
      </w:r>
    </w:p>
    <w:p w:rsidR="00A137EA" w:rsidRPr="002E0F68" w:rsidRDefault="00A137EA" w:rsidP="002E0F68">
      <w:pPr>
        <w:autoSpaceDE w:val="0"/>
        <w:autoSpaceDN w:val="0"/>
        <w:adjustRightInd w:val="0"/>
        <w:spacing w:after="0" w:line="240" w:lineRule="auto"/>
        <w:ind w:left="360"/>
        <w:rPr>
          <w:rFonts w:ascii="Times New Roman" w:hAnsi="Times New Roman" w:cs="Times New Roman"/>
          <w:b/>
          <w:i/>
          <w:sz w:val="24"/>
          <w:szCs w:val="24"/>
          <w:lang w:val="en-US"/>
        </w:rPr>
      </w:pPr>
      <w:r w:rsidRPr="002E0F68">
        <w:rPr>
          <w:rFonts w:ascii="Times New Roman" w:hAnsi="Times New Roman" w:cs="Times New Roman"/>
          <w:b/>
          <w:i/>
          <w:sz w:val="24"/>
          <w:szCs w:val="24"/>
          <w:lang w:val="en-US"/>
        </w:rPr>
        <w:t xml:space="preserve">private void Form5_Load(object sender, </w:t>
      </w:r>
      <w:proofErr w:type="spellStart"/>
      <w:r w:rsidRPr="002E0F68">
        <w:rPr>
          <w:rFonts w:ascii="Times New Roman" w:hAnsi="Times New Roman" w:cs="Times New Roman"/>
          <w:b/>
          <w:i/>
          <w:sz w:val="24"/>
          <w:szCs w:val="24"/>
          <w:lang w:val="en-US"/>
        </w:rPr>
        <w:t>EventArgs</w:t>
      </w:r>
      <w:proofErr w:type="spellEnd"/>
      <w:r w:rsidRPr="002E0F68">
        <w:rPr>
          <w:rFonts w:ascii="Times New Roman" w:hAnsi="Times New Roman" w:cs="Times New Roman"/>
          <w:b/>
          <w:i/>
          <w:sz w:val="24"/>
          <w:szCs w:val="24"/>
          <w:lang w:val="en-US"/>
        </w:rPr>
        <w:t xml:space="preserve"> e)</w:t>
      </w:r>
    </w:p>
    <w:p w:rsidR="00A137EA" w:rsidRPr="00F22882" w:rsidRDefault="00A137EA" w:rsidP="002E0F68">
      <w:pPr>
        <w:autoSpaceDE w:val="0"/>
        <w:autoSpaceDN w:val="0"/>
        <w:adjustRightInd w:val="0"/>
        <w:spacing w:after="0" w:line="240" w:lineRule="auto"/>
        <w:ind w:left="360"/>
        <w:rPr>
          <w:rFonts w:ascii="Times New Roman" w:hAnsi="Times New Roman" w:cs="Times New Roman"/>
          <w:b/>
          <w:i/>
          <w:sz w:val="24"/>
          <w:szCs w:val="24"/>
          <w:lang w:val="en-US"/>
        </w:rPr>
      </w:pPr>
      <w:r w:rsidRPr="00F22882">
        <w:rPr>
          <w:rFonts w:ascii="Times New Roman" w:hAnsi="Times New Roman" w:cs="Times New Roman"/>
          <w:b/>
          <w:i/>
          <w:sz w:val="24"/>
          <w:szCs w:val="24"/>
          <w:lang w:val="en-US"/>
        </w:rPr>
        <w:t>{</w:t>
      </w:r>
    </w:p>
    <w:p w:rsidR="00A137EA" w:rsidRPr="002E0F68" w:rsidRDefault="00A137EA" w:rsidP="002E0F68">
      <w:pPr>
        <w:autoSpaceDE w:val="0"/>
        <w:autoSpaceDN w:val="0"/>
        <w:adjustRightInd w:val="0"/>
        <w:spacing w:after="0" w:line="240" w:lineRule="auto"/>
        <w:ind w:left="360"/>
        <w:rPr>
          <w:rFonts w:ascii="Times New Roman" w:hAnsi="Times New Roman" w:cs="Times New Roman"/>
          <w:b/>
          <w:i/>
          <w:sz w:val="24"/>
          <w:szCs w:val="24"/>
          <w:lang w:val="en-US"/>
        </w:rPr>
      </w:pPr>
      <w:r w:rsidRPr="002E0F68">
        <w:rPr>
          <w:rFonts w:ascii="Times New Roman" w:hAnsi="Times New Roman" w:cs="Times New Roman"/>
          <w:b/>
          <w:i/>
          <w:sz w:val="24"/>
          <w:szCs w:val="24"/>
          <w:lang w:val="en-US"/>
        </w:rPr>
        <w:t xml:space="preserve">string </w:t>
      </w:r>
      <w:proofErr w:type="spellStart"/>
      <w:r w:rsidRPr="002E0F68">
        <w:rPr>
          <w:rFonts w:ascii="Times New Roman" w:hAnsi="Times New Roman" w:cs="Times New Roman"/>
          <w:b/>
          <w:i/>
          <w:sz w:val="24"/>
          <w:szCs w:val="24"/>
          <w:lang w:val="en-US"/>
        </w:rPr>
        <w:t>strFIO</w:t>
      </w:r>
      <w:proofErr w:type="spellEnd"/>
      <w:r w:rsidRPr="002E0F68">
        <w:rPr>
          <w:rFonts w:ascii="Times New Roman" w:hAnsi="Times New Roman" w:cs="Times New Roman"/>
          <w:b/>
          <w:i/>
          <w:sz w:val="24"/>
          <w:szCs w:val="24"/>
          <w:lang w:val="en-US"/>
        </w:rPr>
        <w:t>;</w:t>
      </w:r>
    </w:p>
    <w:p w:rsidR="00A137EA" w:rsidRPr="002E0F68" w:rsidRDefault="00A137EA" w:rsidP="002E0F68">
      <w:pPr>
        <w:autoSpaceDE w:val="0"/>
        <w:autoSpaceDN w:val="0"/>
        <w:adjustRightInd w:val="0"/>
        <w:spacing w:after="0" w:line="240" w:lineRule="auto"/>
        <w:ind w:left="360"/>
        <w:rPr>
          <w:rFonts w:ascii="Times New Roman" w:hAnsi="Times New Roman" w:cs="Times New Roman"/>
          <w:b/>
          <w:i/>
          <w:sz w:val="24"/>
          <w:szCs w:val="24"/>
          <w:lang w:val="en-US"/>
        </w:rPr>
      </w:pPr>
      <w:r w:rsidRPr="002E0F68">
        <w:rPr>
          <w:rFonts w:ascii="Times New Roman" w:hAnsi="Times New Roman" w:cs="Times New Roman"/>
          <w:b/>
          <w:i/>
          <w:sz w:val="24"/>
          <w:szCs w:val="24"/>
          <w:lang w:val="en-US"/>
        </w:rPr>
        <w:t xml:space="preserve">            Form2 main = </w:t>
      </w:r>
      <w:proofErr w:type="spellStart"/>
      <w:r w:rsidRPr="002E0F68">
        <w:rPr>
          <w:rFonts w:ascii="Times New Roman" w:hAnsi="Times New Roman" w:cs="Times New Roman"/>
          <w:b/>
          <w:i/>
          <w:sz w:val="24"/>
          <w:szCs w:val="24"/>
          <w:lang w:val="en-US"/>
        </w:rPr>
        <w:t>this.Owner</w:t>
      </w:r>
      <w:proofErr w:type="spellEnd"/>
      <w:r w:rsidRPr="002E0F68">
        <w:rPr>
          <w:rFonts w:ascii="Times New Roman" w:hAnsi="Times New Roman" w:cs="Times New Roman"/>
          <w:b/>
          <w:i/>
          <w:sz w:val="24"/>
          <w:szCs w:val="24"/>
          <w:lang w:val="en-US"/>
        </w:rPr>
        <w:t xml:space="preserve"> as Form2;</w:t>
      </w:r>
    </w:p>
    <w:p w:rsidR="00A137EA" w:rsidRPr="00F57184" w:rsidRDefault="00A137EA" w:rsidP="002E0F68">
      <w:pPr>
        <w:autoSpaceDE w:val="0"/>
        <w:autoSpaceDN w:val="0"/>
        <w:adjustRightInd w:val="0"/>
        <w:spacing w:after="0" w:line="240" w:lineRule="auto"/>
        <w:ind w:left="360"/>
        <w:rPr>
          <w:rFonts w:ascii="Times New Roman" w:hAnsi="Times New Roman" w:cs="Times New Roman"/>
          <w:b/>
          <w:i/>
          <w:sz w:val="24"/>
          <w:szCs w:val="24"/>
          <w:lang w:val="en-US"/>
        </w:rPr>
      </w:pPr>
    </w:p>
    <w:p w:rsidR="00A137EA" w:rsidRPr="002E0F68" w:rsidRDefault="00A137EA" w:rsidP="002E0F68">
      <w:pPr>
        <w:autoSpaceDE w:val="0"/>
        <w:autoSpaceDN w:val="0"/>
        <w:adjustRightInd w:val="0"/>
        <w:spacing w:after="0" w:line="240" w:lineRule="auto"/>
        <w:ind w:left="360"/>
        <w:rPr>
          <w:rFonts w:ascii="Times New Roman" w:hAnsi="Times New Roman" w:cs="Times New Roman"/>
          <w:b/>
          <w:i/>
          <w:sz w:val="24"/>
          <w:szCs w:val="24"/>
          <w:lang w:val="en-US"/>
        </w:rPr>
      </w:pPr>
    </w:p>
    <w:p w:rsidR="00A137EA" w:rsidRPr="00F57184" w:rsidRDefault="00A137EA" w:rsidP="002E0F68">
      <w:pPr>
        <w:autoSpaceDE w:val="0"/>
        <w:autoSpaceDN w:val="0"/>
        <w:adjustRightInd w:val="0"/>
        <w:spacing w:after="0" w:line="240" w:lineRule="auto"/>
        <w:ind w:left="360"/>
        <w:rPr>
          <w:rFonts w:ascii="Times New Roman" w:hAnsi="Times New Roman" w:cs="Times New Roman"/>
          <w:b/>
          <w:i/>
          <w:sz w:val="24"/>
          <w:szCs w:val="24"/>
          <w:lang w:val="en-US"/>
        </w:rPr>
      </w:pPr>
    </w:p>
    <w:p w:rsidR="00A137EA" w:rsidRPr="002E0F68" w:rsidRDefault="00A137EA" w:rsidP="002E0F68">
      <w:pPr>
        <w:autoSpaceDE w:val="0"/>
        <w:autoSpaceDN w:val="0"/>
        <w:adjustRightInd w:val="0"/>
        <w:spacing w:after="0" w:line="240" w:lineRule="auto"/>
        <w:ind w:left="360"/>
        <w:rPr>
          <w:rFonts w:ascii="Times New Roman" w:hAnsi="Times New Roman" w:cs="Times New Roman"/>
          <w:b/>
          <w:i/>
          <w:sz w:val="24"/>
          <w:szCs w:val="24"/>
          <w:lang w:val="en-US"/>
        </w:rPr>
      </w:pPr>
      <w:proofErr w:type="spellStart"/>
      <w:r w:rsidRPr="002E0F68">
        <w:rPr>
          <w:rFonts w:ascii="Times New Roman" w:hAnsi="Times New Roman" w:cs="Times New Roman"/>
          <w:b/>
          <w:i/>
          <w:sz w:val="24"/>
          <w:szCs w:val="24"/>
          <w:lang w:val="en-US"/>
        </w:rPr>
        <w:lastRenderedPageBreak/>
        <w:t>strFIO</w:t>
      </w:r>
      <w:proofErr w:type="spellEnd"/>
      <w:r w:rsidRPr="002E0F68">
        <w:rPr>
          <w:rFonts w:ascii="Times New Roman" w:hAnsi="Times New Roman" w:cs="Times New Roman"/>
          <w:b/>
          <w:i/>
          <w:sz w:val="24"/>
          <w:szCs w:val="24"/>
          <w:lang w:val="en-US"/>
        </w:rPr>
        <w:t xml:space="preserve"> = </w:t>
      </w:r>
      <w:proofErr w:type="spellStart"/>
      <w:r w:rsidRPr="002E0F68">
        <w:rPr>
          <w:rFonts w:ascii="Times New Roman" w:hAnsi="Times New Roman" w:cs="Times New Roman"/>
          <w:b/>
          <w:i/>
          <w:sz w:val="24"/>
          <w:szCs w:val="24"/>
          <w:lang w:val="en-US"/>
        </w:rPr>
        <w:t>main.empl_surnameTextBox.Text</w:t>
      </w:r>
      <w:proofErr w:type="spellEnd"/>
      <w:r w:rsidRPr="002E0F68">
        <w:rPr>
          <w:rFonts w:ascii="Times New Roman" w:hAnsi="Times New Roman" w:cs="Times New Roman"/>
          <w:b/>
          <w:i/>
          <w:sz w:val="24"/>
          <w:szCs w:val="24"/>
          <w:lang w:val="en-US"/>
        </w:rPr>
        <w:t xml:space="preserve"> + " " +</w:t>
      </w:r>
    </w:p>
    <w:p w:rsidR="004546B0" w:rsidRPr="002E0F68" w:rsidRDefault="00A137EA" w:rsidP="002E0F68">
      <w:pPr>
        <w:autoSpaceDE w:val="0"/>
        <w:autoSpaceDN w:val="0"/>
        <w:adjustRightInd w:val="0"/>
        <w:spacing w:after="0" w:line="240" w:lineRule="auto"/>
        <w:ind w:left="360"/>
        <w:rPr>
          <w:rFonts w:ascii="Times New Roman" w:hAnsi="Times New Roman" w:cs="Times New Roman"/>
          <w:b/>
          <w:i/>
          <w:sz w:val="24"/>
          <w:szCs w:val="24"/>
          <w:lang w:val="en-US"/>
        </w:rPr>
      </w:pPr>
      <w:proofErr w:type="spellStart"/>
      <w:r w:rsidRPr="002E0F68">
        <w:rPr>
          <w:rFonts w:ascii="Times New Roman" w:hAnsi="Times New Roman" w:cs="Times New Roman"/>
          <w:b/>
          <w:i/>
          <w:sz w:val="24"/>
          <w:szCs w:val="24"/>
          <w:lang w:val="en-US"/>
        </w:rPr>
        <w:t>main.empl_nameTextBox.Text</w:t>
      </w:r>
      <w:proofErr w:type="spellEnd"/>
      <w:r w:rsidRPr="002E0F68">
        <w:rPr>
          <w:rFonts w:ascii="Times New Roman" w:hAnsi="Times New Roman" w:cs="Times New Roman"/>
          <w:b/>
          <w:i/>
          <w:sz w:val="24"/>
          <w:szCs w:val="24"/>
          <w:lang w:val="en-US"/>
        </w:rPr>
        <w:t xml:space="preserve"> + " " +</w:t>
      </w:r>
      <w:proofErr w:type="spellStart"/>
      <w:r w:rsidR="004546B0" w:rsidRPr="002E0F68">
        <w:rPr>
          <w:rFonts w:ascii="Times New Roman" w:hAnsi="Times New Roman" w:cs="Times New Roman"/>
          <w:b/>
          <w:i/>
          <w:sz w:val="24"/>
          <w:szCs w:val="24"/>
          <w:lang w:val="en-US"/>
        </w:rPr>
        <w:t>main.empl_patronymicTextBox.Text</w:t>
      </w:r>
      <w:proofErr w:type="spellEnd"/>
      <w:r w:rsidR="004546B0" w:rsidRPr="002E0F68">
        <w:rPr>
          <w:rFonts w:ascii="Times New Roman" w:hAnsi="Times New Roman" w:cs="Times New Roman"/>
          <w:b/>
          <w:i/>
          <w:sz w:val="24"/>
          <w:szCs w:val="24"/>
          <w:lang w:val="en-US"/>
        </w:rPr>
        <w:t>;</w:t>
      </w:r>
    </w:p>
    <w:p w:rsidR="00A137EA" w:rsidRPr="002E0F68" w:rsidRDefault="00A137EA" w:rsidP="002E0F68">
      <w:pPr>
        <w:autoSpaceDE w:val="0"/>
        <w:autoSpaceDN w:val="0"/>
        <w:adjustRightInd w:val="0"/>
        <w:spacing w:after="0" w:line="240" w:lineRule="auto"/>
        <w:ind w:left="360"/>
        <w:rPr>
          <w:rFonts w:ascii="Times New Roman" w:hAnsi="Times New Roman" w:cs="Times New Roman"/>
          <w:b/>
          <w:i/>
          <w:sz w:val="24"/>
          <w:szCs w:val="24"/>
          <w:lang w:val="en-US"/>
        </w:rPr>
      </w:pPr>
    </w:p>
    <w:p w:rsidR="00A137EA" w:rsidRPr="002E0F68" w:rsidRDefault="00A137EA" w:rsidP="002E0F68">
      <w:pPr>
        <w:autoSpaceDE w:val="0"/>
        <w:autoSpaceDN w:val="0"/>
        <w:adjustRightInd w:val="0"/>
        <w:spacing w:after="0" w:line="240" w:lineRule="auto"/>
        <w:ind w:left="360"/>
        <w:rPr>
          <w:rFonts w:ascii="Times New Roman" w:hAnsi="Times New Roman" w:cs="Times New Roman"/>
          <w:b/>
          <w:i/>
          <w:sz w:val="24"/>
          <w:szCs w:val="24"/>
          <w:lang w:val="en-US"/>
        </w:rPr>
      </w:pPr>
      <w:proofErr w:type="spellStart"/>
      <w:r w:rsidRPr="002E0F68">
        <w:rPr>
          <w:rFonts w:ascii="Times New Roman" w:hAnsi="Times New Roman" w:cs="Times New Roman"/>
          <w:b/>
          <w:i/>
          <w:sz w:val="24"/>
          <w:szCs w:val="24"/>
          <w:lang w:val="en-US"/>
        </w:rPr>
        <w:t>ReportParameterpFIO</w:t>
      </w:r>
      <w:proofErr w:type="spellEnd"/>
      <w:r w:rsidRPr="002E0F68">
        <w:rPr>
          <w:rFonts w:ascii="Times New Roman" w:hAnsi="Times New Roman" w:cs="Times New Roman"/>
          <w:b/>
          <w:i/>
          <w:sz w:val="24"/>
          <w:szCs w:val="24"/>
          <w:lang w:val="en-US"/>
        </w:rPr>
        <w:t xml:space="preserve"> = new </w:t>
      </w:r>
      <w:proofErr w:type="spellStart"/>
      <w:r w:rsidRPr="002E0F68">
        <w:rPr>
          <w:rFonts w:ascii="Times New Roman" w:hAnsi="Times New Roman" w:cs="Times New Roman"/>
          <w:b/>
          <w:i/>
          <w:sz w:val="24"/>
          <w:szCs w:val="24"/>
          <w:lang w:val="en-US"/>
        </w:rPr>
        <w:t>ReportParameter</w:t>
      </w:r>
      <w:proofErr w:type="spellEnd"/>
      <w:r w:rsidRPr="002E0F68">
        <w:rPr>
          <w:rFonts w:ascii="Times New Roman" w:hAnsi="Times New Roman" w:cs="Times New Roman"/>
          <w:b/>
          <w:i/>
          <w:sz w:val="24"/>
          <w:szCs w:val="24"/>
          <w:lang w:val="en-US"/>
        </w:rPr>
        <w:t>("</w:t>
      </w:r>
      <w:proofErr w:type="spellStart"/>
      <w:r w:rsidRPr="002E0F68">
        <w:rPr>
          <w:rFonts w:ascii="Times New Roman" w:hAnsi="Times New Roman" w:cs="Times New Roman"/>
          <w:b/>
          <w:i/>
          <w:sz w:val="24"/>
          <w:szCs w:val="24"/>
          <w:lang w:val="en-US"/>
        </w:rPr>
        <w:t>pFIO</w:t>
      </w:r>
      <w:proofErr w:type="spellEnd"/>
      <w:r w:rsidRPr="002E0F68">
        <w:rPr>
          <w:rFonts w:ascii="Times New Roman" w:hAnsi="Times New Roman" w:cs="Times New Roman"/>
          <w:b/>
          <w:i/>
          <w:sz w:val="24"/>
          <w:szCs w:val="24"/>
          <w:lang w:val="en-US"/>
        </w:rPr>
        <w:t xml:space="preserve">", </w:t>
      </w:r>
      <w:proofErr w:type="spellStart"/>
      <w:r w:rsidRPr="002E0F68">
        <w:rPr>
          <w:rFonts w:ascii="Times New Roman" w:hAnsi="Times New Roman" w:cs="Times New Roman"/>
          <w:b/>
          <w:i/>
          <w:sz w:val="24"/>
          <w:szCs w:val="24"/>
          <w:lang w:val="en-US"/>
        </w:rPr>
        <w:t>strFIO</w:t>
      </w:r>
      <w:proofErr w:type="spellEnd"/>
      <w:r w:rsidRPr="002E0F68">
        <w:rPr>
          <w:rFonts w:ascii="Times New Roman" w:hAnsi="Times New Roman" w:cs="Times New Roman"/>
          <w:b/>
          <w:i/>
          <w:sz w:val="24"/>
          <w:szCs w:val="24"/>
          <w:lang w:val="en-US"/>
        </w:rPr>
        <w:t>);</w:t>
      </w:r>
    </w:p>
    <w:p w:rsidR="00A137EA" w:rsidRPr="002E0F68" w:rsidRDefault="00A137EA" w:rsidP="002E0F68">
      <w:pPr>
        <w:autoSpaceDE w:val="0"/>
        <w:autoSpaceDN w:val="0"/>
        <w:adjustRightInd w:val="0"/>
        <w:spacing w:after="0" w:line="240" w:lineRule="auto"/>
        <w:ind w:left="360"/>
        <w:rPr>
          <w:rFonts w:ascii="Times New Roman" w:hAnsi="Times New Roman" w:cs="Times New Roman"/>
          <w:b/>
          <w:i/>
          <w:sz w:val="24"/>
          <w:szCs w:val="24"/>
          <w:lang w:val="en-US"/>
        </w:rPr>
      </w:pPr>
      <w:r w:rsidRPr="002E0F68">
        <w:rPr>
          <w:rFonts w:ascii="Times New Roman" w:hAnsi="Times New Roman" w:cs="Times New Roman"/>
          <w:b/>
          <w:i/>
          <w:sz w:val="24"/>
          <w:szCs w:val="24"/>
          <w:lang w:val="en-US"/>
        </w:rPr>
        <w:t xml:space="preserve">reportViewer1.LocalReport.SetParameters(new </w:t>
      </w:r>
      <w:proofErr w:type="spellStart"/>
      <w:r w:rsidRPr="002E0F68">
        <w:rPr>
          <w:rFonts w:ascii="Times New Roman" w:hAnsi="Times New Roman" w:cs="Times New Roman"/>
          <w:b/>
          <w:i/>
          <w:sz w:val="24"/>
          <w:szCs w:val="24"/>
          <w:lang w:val="en-US"/>
        </w:rPr>
        <w:t>ReportParameter</w:t>
      </w:r>
      <w:proofErr w:type="spellEnd"/>
      <w:r w:rsidRPr="002E0F68">
        <w:rPr>
          <w:rFonts w:ascii="Times New Roman" w:hAnsi="Times New Roman" w:cs="Times New Roman"/>
          <w:b/>
          <w:i/>
          <w:sz w:val="24"/>
          <w:szCs w:val="24"/>
          <w:lang w:val="en-US"/>
        </w:rPr>
        <w:t xml:space="preserve">[] { </w:t>
      </w:r>
      <w:proofErr w:type="spellStart"/>
      <w:r w:rsidRPr="002E0F68">
        <w:rPr>
          <w:rFonts w:ascii="Times New Roman" w:hAnsi="Times New Roman" w:cs="Times New Roman"/>
          <w:b/>
          <w:i/>
          <w:sz w:val="24"/>
          <w:szCs w:val="24"/>
          <w:lang w:val="en-US"/>
        </w:rPr>
        <w:t>pFIO</w:t>
      </w:r>
      <w:proofErr w:type="spellEnd"/>
      <w:r w:rsidRPr="002E0F68">
        <w:rPr>
          <w:rFonts w:ascii="Times New Roman" w:hAnsi="Times New Roman" w:cs="Times New Roman"/>
          <w:b/>
          <w:i/>
          <w:sz w:val="24"/>
          <w:szCs w:val="24"/>
          <w:lang w:val="en-US"/>
        </w:rPr>
        <w:t xml:space="preserve"> });</w:t>
      </w:r>
    </w:p>
    <w:p w:rsidR="00A137EA" w:rsidRPr="002E0F68" w:rsidRDefault="00A137EA" w:rsidP="002E0F68">
      <w:pPr>
        <w:autoSpaceDE w:val="0"/>
        <w:autoSpaceDN w:val="0"/>
        <w:adjustRightInd w:val="0"/>
        <w:spacing w:after="0" w:line="240" w:lineRule="auto"/>
        <w:ind w:left="360"/>
        <w:rPr>
          <w:rFonts w:ascii="Times New Roman" w:hAnsi="Times New Roman" w:cs="Times New Roman"/>
          <w:b/>
          <w:i/>
          <w:sz w:val="24"/>
          <w:szCs w:val="24"/>
        </w:rPr>
      </w:pPr>
      <w:r w:rsidRPr="002E0F68">
        <w:rPr>
          <w:rFonts w:ascii="Times New Roman" w:hAnsi="Times New Roman" w:cs="Times New Roman"/>
          <w:b/>
          <w:i/>
          <w:sz w:val="24"/>
          <w:szCs w:val="24"/>
          <w:lang w:val="en-US"/>
        </w:rPr>
        <w:t>this</w:t>
      </w:r>
      <w:r w:rsidRPr="002E0F68">
        <w:rPr>
          <w:rFonts w:ascii="Times New Roman" w:hAnsi="Times New Roman" w:cs="Times New Roman"/>
          <w:b/>
          <w:i/>
          <w:sz w:val="24"/>
          <w:szCs w:val="24"/>
        </w:rPr>
        <w:t>.</w:t>
      </w:r>
      <w:proofErr w:type="spellStart"/>
      <w:r w:rsidRPr="002E0F68">
        <w:rPr>
          <w:rFonts w:ascii="Times New Roman" w:hAnsi="Times New Roman" w:cs="Times New Roman"/>
          <w:b/>
          <w:i/>
          <w:sz w:val="24"/>
          <w:szCs w:val="24"/>
          <w:lang w:val="en-US"/>
        </w:rPr>
        <w:t>reportViewer</w:t>
      </w:r>
      <w:proofErr w:type="spellEnd"/>
      <w:r w:rsidRPr="002E0F68">
        <w:rPr>
          <w:rFonts w:ascii="Times New Roman" w:hAnsi="Times New Roman" w:cs="Times New Roman"/>
          <w:b/>
          <w:i/>
          <w:sz w:val="24"/>
          <w:szCs w:val="24"/>
        </w:rPr>
        <w:t>1.</w:t>
      </w:r>
      <w:proofErr w:type="spellStart"/>
      <w:r w:rsidRPr="002E0F68">
        <w:rPr>
          <w:rFonts w:ascii="Times New Roman" w:hAnsi="Times New Roman" w:cs="Times New Roman"/>
          <w:b/>
          <w:i/>
          <w:sz w:val="24"/>
          <w:szCs w:val="24"/>
          <w:lang w:val="en-US"/>
        </w:rPr>
        <w:t>RefreshReport</w:t>
      </w:r>
      <w:proofErr w:type="spellEnd"/>
      <w:r w:rsidRPr="002E0F68">
        <w:rPr>
          <w:rFonts w:ascii="Times New Roman" w:hAnsi="Times New Roman" w:cs="Times New Roman"/>
          <w:b/>
          <w:i/>
          <w:sz w:val="24"/>
          <w:szCs w:val="24"/>
        </w:rPr>
        <w:t>();</w:t>
      </w:r>
    </w:p>
    <w:p w:rsidR="00A137EA" w:rsidRPr="002E0F68" w:rsidRDefault="00A137EA" w:rsidP="002E0F68">
      <w:pPr>
        <w:autoSpaceDE w:val="0"/>
        <w:autoSpaceDN w:val="0"/>
        <w:adjustRightInd w:val="0"/>
        <w:spacing w:after="0" w:line="240" w:lineRule="auto"/>
        <w:ind w:left="360"/>
        <w:rPr>
          <w:rFonts w:ascii="Times New Roman" w:hAnsi="Times New Roman" w:cs="Times New Roman"/>
          <w:b/>
          <w:i/>
          <w:sz w:val="24"/>
          <w:szCs w:val="24"/>
        </w:rPr>
      </w:pPr>
    </w:p>
    <w:p w:rsidR="00A137EA" w:rsidRPr="002E0F68" w:rsidRDefault="00A137EA" w:rsidP="002E0F68">
      <w:pPr>
        <w:autoSpaceDE w:val="0"/>
        <w:autoSpaceDN w:val="0"/>
        <w:adjustRightInd w:val="0"/>
        <w:spacing w:after="0" w:line="240" w:lineRule="auto"/>
        <w:ind w:left="360"/>
        <w:rPr>
          <w:rFonts w:ascii="Times New Roman" w:hAnsi="Times New Roman" w:cs="Times New Roman"/>
          <w:b/>
          <w:i/>
          <w:sz w:val="24"/>
          <w:szCs w:val="24"/>
        </w:rPr>
      </w:pPr>
      <w:r w:rsidRPr="002E0F68">
        <w:rPr>
          <w:rFonts w:ascii="Times New Roman" w:hAnsi="Times New Roman" w:cs="Times New Roman"/>
          <w:b/>
          <w:i/>
          <w:sz w:val="24"/>
          <w:szCs w:val="24"/>
        </w:rPr>
        <w:t xml:space="preserve">        }</w:t>
      </w:r>
    </w:p>
    <w:p w:rsidR="00A137EA" w:rsidRPr="002E0F68" w:rsidRDefault="00A137EA" w:rsidP="002E0F68">
      <w:pPr>
        <w:autoSpaceDE w:val="0"/>
        <w:autoSpaceDN w:val="0"/>
        <w:adjustRightInd w:val="0"/>
        <w:spacing w:after="0" w:line="240" w:lineRule="auto"/>
        <w:ind w:left="360"/>
        <w:rPr>
          <w:rFonts w:ascii="Times New Roman" w:hAnsi="Times New Roman" w:cs="Times New Roman"/>
          <w:b/>
          <w:i/>
          <w:sz w:val="24"/>
          <w:szCs w:val="24"/>
        </w:rPr>
      </w:pPr>
    </w:p>
    <w:p w:rsidR="00A137EA" w:rsidRPr="002E0F68" w:rsidRDefault="00A137EA" w:rsidP="002E0F68">
      <w:pPr>
        <w:autoSpaceDE w:val="0"/>
        <w:autoSpaceDN w:val="0"/>
        <w:adjustRightInd w:val="0"/>
        <w:spacing w:after="0" w:line="240" w:lineRule="auto"/>
        <w:ind w:left="360"/>
        <w:rPr>
          <w:rFonts w:ascii="Times New Roman" w:hAnsi="Times New Roman" w:cs="Times New Roman"/>
          <w:sz w:val="24"/>
          <w:szCs w:val="24"/>
        </w:rPr>
      </w:pPr>
      <w:r w:rsidRPr="002E0F68">
        <w:rPr>
          <w:rFonts w:ascii="Times New Roman" w:hAnsi="Times New Roman" w:cs="Times New Roman"/>
          <w:sz w:val="24"/>
          <w:szCs w:val="24"/>
        </w:rPr>
        <w:t xml:space="preserve">В коде определен параметр отчета </w:t>
      </w:r>
      <w:proofErr w:type="spellStart"/>
      <w:r w:rsidRPr="002E0F68">
        <w:rPr>
          <w:rFonts w:ascii="Times New Roman" w:hAnsi="Times New Roman" w:cs="Times New Roman"/>
          <w:sz w:val="24"/>
          <w:szCs w:val="24"/>
          <w:lang w:val="en-US"/>
        </w:rPr>
        <w:t>pFIO</w:t>
      </w:r>
      <w:proofErr w:type="spellEnd"/>
      <w:r w:rsidRPr="002E0F68">
        <w:rPr>
          <w:rFonts w:ascii="Times New Roman" w:hAnsi="Times New Roman" w:cs="Times New Roman"/>
          <w:sz w:val="24"/>
          <w:szCs w:val="24"/>
        </w:rPr>
        <w:t>, содержащий фамилию, имя и отчество сотрудника.</w:t>
      </w:r>
    </w:p>
    <w:p w:rsidR="00A137EA" w:rsidRPr="002E0F68" w:rsidRDefault="00A137EA" w:rsidP="002E0F68">
      <w:pPr>
        <w:pStyle w:val="ab"/>
        <w:spacing w:after="0" w:line="240" w:lineRule="auto"/>
        <w:ind w:left="0"/>
        <w:rPr>
          <w:rFonts w:ascii="Times New Roman" w:hAnsi="Times New Roman" w:cs="Times New Roman"/>
          <w:sz w:val="24"/>
          <w:szCs w:val="24"/>
        </w:rPr>
      </w:pPr>
    </w:p>
    <w:p w:rsidR="00055E0F" w:rsidRPr="002E0F68" w:rsidRDefault="005B29CD" w:rsidP="00394747">
      <w:pPr>
        <w:pStyle w:val="ab"/>
        <w:numPr>
          <w:ilvl w:val="0"/>
          <w:numId w:val="28"/>
        </w:numPr>
        <w:tabs>
          <w:tab w:val="left" w:pos="284"/>
        </w:tabs>
        <w:spacing w:after="0" w:line="240" w:lineRule="auto"/>
        <w:rPr>
          <w:rFonts w:ascii="Times New Roman" w:hAnsi="Times New Roman" w:cs="Times New Roman"/>
          <w:sz w:val="24"/>
          <w:szCs w:val="24"/>
        </w:rPr>
      </w:pPr>
      <w:r w:rsidRPr="002E0F68">
        <w:rPr>
          <w:rFonts w:ascii="Times New Roman" w:hAnsi="Times New Roman" w:cs="Times New Roman"/>
          <w:sz w:val="24"/>
          <w:szCs w:val="24"/>
        </w:rPr>
        <w:t xml:space="preserve">В форму  </w:t>
      </w:r>
      <w:r w:rsidRPr="002E0F68">
        <w:rPr>
          <w:rFonts w:ascii="Times New Roman" w:hAnsi="Times New Roman" w:cs="Times New Roman"/>
          <w:sz w:val="24"/>
          <w:szCs w:val="24"/>
          <w:lang w:val="en-US"/>
        </w:rPr>
        <w:t>Form</w:t>
      </w:r>
      <w:r w:rsidRPr="002E0F68">
        <w:rPr>
          <w:rFonts w:ascii="Times New Roman" w:hAnsi="Times New Roman" w:cs="Times New Roman"/>
          <w:sz w:val="24"/>
          <w:szCs w:val="24"/>
        </w:rPr>
        <w:t>5   помести</w:t>
      </w:r>
      <w:r w:rsidR="00394747">
        <w:rPr>
          <w:rFonts w:ascii="Times New Roman" w:hAnsi="Times New Roman" w:cs="Times New Roman"/>
          <w:sz w:val="24"/>
          <w:szCs w:val="24"/>
        </w:rPr>
        <w:t xml:space="preserve">ть </w:t>
      </w:r>
      <w:r w:rsidRPr="002E0F68">
        <w:rPr>
          <w:rFonts w:ascii="Times New Roman" w:hAnsi="Times New Roman" w:cs="Times New Roman"/>
          <w:sz w:val="24"/>
          <w:szCs w:val="24"/>
        </w:rPr>
        <w:t xml:space="preserve">элемент управления </w:t>
      </w:r>
      <w:proofErr w:type="spellStart"/>
      <w:r w:rsidRPr="002E0F68">
        <w:rPr>
          <w:rFonts w:ascii="Times New Roman" w:hAnsi="Times New Roman" w:cs="Times New Roman"/>
          <w:sz w:val="24"/>
          <w:szCs w:val="24"/>
          <w:lang w:val="en-US"/>
        </w:rPr>
        <w:t>ReportViewer</w:t>
      </w:r>
      <w:proofErr w:type="spellEnd"/>
      <w:r w:rsidRPr="002E0F68">
        <w:rPr>
          <w:rFonts w:ascii="Times New Roman" w:hAnsi="Times New Roman" w:cs="Times New Roman"/>
          <w:sz w:val="24"/>
          <w:szCs w:val="24"/>
        </w:rPr>
        <w:t xml:space="preserve">   и выз</w:t>
      </w:r>
      <w:r w:rsidR="00394747">
        <w:rPr>
          <w:rFonts w:ascii="Times New Roman" w:hAnsi="Times New Roman" w:cs="Times New Roman"/>
          <w:sz w:val="24"/>
          <w:szCs w:val="24"/>
        </w:rPr>
        <w:t>вать</w:t>
      </w:r>
      <w:r w:rsidRPr="002E0F68">
        <w:rPr>
          <w:rFonts w:ascii="Times New Roman" w:hAnsi="Times New Roman" w:cs="Times New Roman"/>
          <w:sz w:val="24"/>
          <w:szCs w:val="24"/>
        </w:rPr>
        <w:t xml:space="preserve"> мастера построения отчетов, в котором выберем источник данных и набор данных </w:t>
      </w:r>
      <w:r w:rsidRPr="002E0F68">
        <w:rPr>
          <w:rFonts w:ascii="Times New Roman" w:hAnsi="Times New Roman" w:cs="Times New Roman"/>
          <w:sz w:val="24"/>
          <w:szCs w:val="24"/>
          <w:lang w:val="en-US"/>
        </w:rPr>
        <w:t>employees</w:t>
      </w:r>
      <w:r w:rsidRPr="002E0F68">
        <w:rPr>
          <w:rFonts w:ascii="Times New Roman" w:hAnsi="Times New Roman" w:cs="Times New Roman"/>
          <w:sz w:val="24"/>
          <w:szCs w:val="24"/>
        </w:rPr>
        <w:t>. В окне «Размещение полей» выберем любое поле. Сформированный таким образом отчет будет иметь вид, показанный на рисунке 4.2.</w:t>
      </w:r>
    </w:p>
    <w:p w:rsidR="00837AE3" w:rsidRPr="002E0F68" w:rsidRDefault="00837AE3" w:rsidP="002E0F68">
      <w:pPr>
        <w:tabs>
          <w:tab w:val="left" w:pos="284"/>
        </w:tabs>
        <w:spacing w:after="0" w:line="240" w:lineRule="auto"/>
        <w:rPr>
          <w:rFonts w:ascii="Times New Roman" w:hAnsi="Times New Roman" w:cs="Times New Roman"/>
          <w:sz w:val="24"/>
          <w:szCs w:val="24"/>
        </w:rPr>
      </w:pPr>
    </w:p>
    <w:p w:rsidR="005B29CD" w:rsidRPr="002E0F68" w:rsidRDefault="005B29CD" w:rsidP="002E0F68">
      <w:pPr>
        <w:pStyle w:val="ab"/>
        <w:spacing w:after="0" w:line="240" w:lineRule="auto"/>
        <w:ind w:left="0"/>
        <w:jc w:val="center"/>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4330599" cy="206527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30451" cy="2065209"/>
                    </a:xfrm>
                    <a:prstGeom prst="rect">
                      <a:avLst/>
                    </a:prstGeom>
                    <a:noFill/>
                    <a:ln>
                      <a:noFill/>
                    </a:ln>
                  </pic:spPr>
                </pic:pic>
              </a:graphicData>
            </a:graphic>
          </wp:inline>
        </w:drawing>
      </w:r>
    </w:p>
    <w:p w:rsidR="005B29CD" w:rsidRPr="002E0F68" w:rsidRDefault="005B29CD" w:rsidP="002E0F68">
      <w:pPr>
        <w:pStyle w:val="ab"/>
        <w:spacing w:after="0" w:line="240" w:lineRule="auto"/>
        <w:ind w:left="1440"/>
        <w:jc w:val="center"/>
        <w:rPr>
          <w:rFonts w:ascii="Times New Roman" w:hAnsi="Times New Roman" w:cs="Times New Roman"/>
          <w:sz w:val="24"/>
          <w:szCs w:val="24"/>
        </w:rPr>
      </w:pPr>
      <w:r w:rsidRPr="002E0F68">
        <w:rPr>
          <w:rFonts w:ascii="Times New Roman" w:hAnsi="Times New Roman" w:cs="Times New Roman"/>
          <w:sz w:val="24"/>
          <w:szCs w:val="24"/>
        </w:rPr>
        <w:t>Рисунок 4.2.  Отчет в режиме «Конструктор»</w:t>
      </w:r>
    </w:p>
    <w:p w:rsidR="00F240E4" w:rsidRPr="002E0F68" w:rsidRDefault="00F240E4" w:rsidP="002E0F68">
      <w:pPr>
        <w:pStyle w:val="ab"/>
        <w:spacing w:after="0" w:line="240" w:lineRule="auto"/>
        <w:ind w:left="0"/>
        <w:jc w:val="center"/>
        <w:rPr>
          <w:rFonts w:ascii="Times New Roman" w:hAnsi="Times New Roman" w:cs="Times New Roman"/>
          <w:sz w:val="24"/>
          <w:szCs w:val="24"/>
        </w:rPr>
      </w:pPr>
    </w:p>
    <w:p w:rsidR="00F240E4" w:rsidRPr="002E0F68" w:rsidRDefault="00F240E4" w:rsidP="00394747">
      <w:pPr>
        <w:pStyle w:val="ab"/>
        <w:numPr>
          <w:ilvl w:val="0"/>
          <w:numId w:val="28"/>
        </w:num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 xml:space="preserve">В отчет нужно добавить параметр. Для этого открыть отчет в режиме «Конструктор», </w:t>
      </w:r>
      <w:r w:rsidRPr="002E0F68">
        <w:rPr>
          <w:rFonts w:ascii="Times New Roman" w:hAnsi="Times New Roman" w:cs="Times New Roman"/>
          <w:sz w:val="24"/>
          <w:szCs w:val="24"/>
          <w:u w:val="single"/>
        </w:rPr>
        <w:t>ЩЕЛКНУТЬ ПО НЕМУ МЫШКОЙ</w:t>
      </w:r>
      <w:r w:rsidRPr="002E0F68">
        <w:rPr>
          <w:rFonts w:ascii="Times New Roman" w:hAnsi="Times New Roman" w:cs="Times New Roman"/>
          <w:sz w:val="24"/>
          <w:szCs w:val="24"/>
        </w:rPr>
        <w:t xml:space="preserve"> . В этом случае в меню  Вид (</w:t>
      </w:r>
      <w:r w:rsidRPr="002E0F68">
        <w:rPr>
          <w:rFonts w:ascii="Times New Roman" w:hAnsi="Times New Roman" w:cs="Times New Roman"/>
          <w:sz w:val="24"/>
          <w:szCs w:val="24"/>
          <w:lang w:val="en-US"/>
        </w:rPr>
        <w:t>View</w:t>
      </w:r>
      <w:r w:rsidRPr="002E0F68">
        <w:rPr>
          <w:rFonts w:ascii="Times New Roman" w:hAnsi="Times New Roman" w:cs="Times New Roman"/>
          <w:sz w:val="24"/>
          <w:szCs w:val="24"/>
        </w:rPr>
        <w:t>) появится пункт “</w:t>
      </w:r>
      <w:proofErr w:type="spellStart"/>
      <w:r w:rsidRPr="002E0F68">
        <w:rPr>
          <w:rFonts w:ascii="Times New Roman" w:hAnsi="Times New Roman" w:cs="Times New Roman"/>
          <w:sz w:val="24"/>
          <w:szCs w:val="24"/>
        </w:rPr>
        <w:t>Данны</w:t>
      </w:r>
      <w:proofErr w:type="spellEnd"/>
      <w:r w:rsidRPr="002E0F68">
        <w:rPr>
          <w:rFonts w:ascii="Times New Roman" w:hAnsi="Times New Roman" w:cs="Times New Roman"/>
          <w:sz w:val="24"/>
          <w:szCs w:val="24"/>
          <w:lang w:val="en-US"/>
        </w:rPr>
        <w:t>e</w:t>
      </w:r>
      <w:r w:rsidRPr="002E0F68">
        <w:rPr>
          <w:rFonts w:ascii="Times New Roman" w:hAnsi="Times New Roman" w:cs="Times New Roman"/>
          <w:sz w:val="24"/>
          <w:szCs w:val="24"/>
        </w:rPr>
        <w:t xml:space="preserve"> отчета” (</w:t>
      </w:r>
      <w:proofErr w:type="spellStart"/>
      <w:r w:rsidRPr="002E0F68">
        <w:rPr>
          <w:rFonts w:ascii="Times New Roman" w:hAnsi="Times New Roman" w:cs="Times New Roman"/>
          <w:sz w:val="24"/>
          <w:szCs w:val="24"/>
          <w:lang w:val="en-US"/>
        </w:rPr>
        <w:t>ReportData</w:t>
      </w:r>
      <w:proofErr w:type="spellEnd"/>
      <w:r w:rsidRPr="002E0F68">
        <w:rPr>
          <w:rFonts w:ascii="Times New Roman" w:hAnsi="Times New Roman" w:cs="Times New Roman"/>
          <w:sz w:val="24"/>
          <w:szCs w:val="24"/>
        </w:rPr>
        <w:t>). Выбрать этот пункт. На экране появится панель данных отчета, показанная на рисунке 4.3.</w:t>
      </w:r>
    </w:p>
    <w:p w:rsidR="00F240E4" w:rsidRPr="002E0F68" w:rsidRDefault="00F240E4" w:rsidP="002E0F68">
      <w:pPr>
        <w:pStyle w:val="ab"/>
        <w:spacing w:after="0" w:line="240" w:lineRule="auto"/>
        <w:ind w:left="0"/>
        <w:jc w:val="center"/>
        <w:rPr>
          <w:rFonts w:ascii="Times New Roman" w:hAnsi="Times New Roman" w:cs="Times New Roman"/>
          <w:sz w:val="24"/>
          <w:szCs w:val="24"/>
          <w:lang w:val="en-US"/>
        </w:rPr>
      </w:pPr>
      <w:r w:rsidRPr="002E0F68">
        <w:rPr>
          <w:rFonts w:ascii="Times New Roman" w:hAnsi="Times New Roman" w:cs="Times New Roman"/>
          <w:noProof/>
          <w:sz w:val="24"/>
          <w:szCs w:val="24"/>
          <w:lang w:eastAsia="ru-RU"/>
        </w:rPr>
        <w:drawing>
          <wp:inline distT="0" distB="0" distL="0" distR="0">
            <wp:extent cx="2194706" cy="2282342"/>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94706" cy="2282342"/>
                    </a:xfrm>
                    <a:prstGeom prst="rect">
                      <a:avLst/>
                    </a:prstGeom>
                    <a:noFill/>
                    <a:ln>
                      <a:noFill/>
                    </a:ln>
                  </pic:spPr>
                </pic:pic>
              </a:graphicData>
            </a:graphic>
          </wp:inline>
        </w:drawing>
      </w:r>
    </w:p>
    <w:p w:rsidR="00F240E4" w:rsidRPr="002E0F68" w:rsidRDefault="00F240E4" w:rsidP="002E0F68">
      <w:pPr>
        <w:pStyle w:val="ab"/>
        <w:spacing w:after="0" w:line="240" w:lineRule="auto"/>
        <w:ind w:left="0"/>
        <w:jc w:val="center"/>
        <w:rPr>
          <w:rFonts w:ascii="Times New Roman" w:hAnsi="Times New Roman" w:cs="Times New Roman"/>
          <w:sz w:val="24"/>
          <w:szCs w:val="24"/>
        </w:rPr>
      </w:pPr>
    </w:p>
    <w:p w:rsidR="00F240E4" w:rsidRPr="002E0F68" w:rsidRDefault="00F240E4" w:rsidP="002E0F68">
      <w:pPr>
        <w:pStyle w:val="ab"/>
        <w:spacing w:after="0" w:line="240" w:lineRule="auto"/>
        <w:ind w:left="0"/>
        <w:jc w:val="center"/>
        <w:rPr>
          <w:rFonts w:ascii="Times New Roman" w:hAnsi="Times New Roman" w:cs="Times New Roman"/>
          <w:sz w:val="24"/>
          <w:szCs w:val="24"/>
        </w:rPr>
      </w:pPr>
      <w:r w:rsidRPr="002E0F68">
        <w:rPr>
          <w:rFonts w:ascii="Times New Roman" w:hAnsi="Times New Roman" w:cs="Times New Roman"/>
          <w:sz w:val="24"/>
          <w:szCs w:val="24"/>
        </w:rPr>
        <w:t>Рисунок 4.3. Панель данных отчета</w:t>
      </w:r>
    </w:p>
    <w:p w:rsidR="00F240E4" w:rsidRPr="002E0F68" w:rsidRDefault="00F240E4" w:rsidP="00394747">
      <w:pPr>
        <w:pStyle w:val="ab"/>
        <w:numPr>
          <w:ilvl w:val="0"/>
          <w:numId w:val="28"/>
        </w:num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В панели данных отчета щелкнуть правой кнопкой мышки по папке «Параметры» и выбрать «Добавить параметр…». В открывшемся окне свойства параметра отчета выбрать имя параметра (</w:t>
      </w:r>
      <w:proofErr w:type="spellStart"/>
      <w:r w:rsidRPr="002E0F68">
        <w:rPr>
          <w:rFonts w:ascii="Times New Roman" w:hAnsi="Times New Roman" w:cs="Times New Roman"/>
          <w:sz w:val="24"/>
          <w:szCs w:val="24"/>
          <w:lang w:val="en-US"/>
        </w:rPr>
        <w:t>pFIO</w:t>
      </w:r>
      <w:proofErr w:type="spellEnd"/>
      <w:r w:rsidRPr="002E0F68">
        <w:rPr>
          <w:rFonts w:ascii="Times New Roman" w:hAnsi="Times New Roman" w:cs="Times New Roman"/>
          <w:sz w:val="24"/>
          <w:szCs w:val="24"/>
        </w:rPr>
        <w:t>) и тип данных параметра (</w:t>
      </w:r>
      <w:r w:rsidRPr="002E0F68">
        <w:rPr>
          <w:rFonts w:ascii="Times New Roman" w:hAnsi="Times New Roman" w:cs="Times New Roman"/>
          <w:sz w:val="24"/>
          <w:szCs w:val="24"/>
          <w:lang w:val="en-US"/>
        </w:rPr>
        <w:t>Text</w:t>
      </w:r>
      <w:r w:rsidRPr="002E0F68">
        <w:rPr>
          <w:rFonts w:ascii="Times New Roman" w:hAnsi="Times New Roman" w:cs="Times New Roman"/>
          <w:sz w:val="24"/>
          <w:szCs w:val="24"/>
        </w:rPr>
        <w:t>)</w:t>
      </w:r>
    </w:p>
    <w:p w:rsidR="005B29CD" w:rsidRPr="002E0F68" w:rsidRDefault="005B29CD" w:rsidP="00394747">
      <w:pPr>
        <w:pStyle w:val="ab"/>
        <w:numPr>
          <w:ilvl w:val="0"/>
          <w:numId w:val="28"/>
        </w:numPr>
        <w:tabs>
          <w:tab w:val="left" w:pos="284"/>
        </w:tabs>
        <w:spacing w:after="0" w:line="240" w:lineRule="auto"/>
        <w:rPr>
          <w:rFonts w:ascii="Times New Roman" w:hAnsi="Times New Roman" w:cs="Times New Roman"/>
          <w:sz w:val="24"/>
          <w:szCs w:val="24"/>
        </w:rPr>
      </w:pPr>
      <w:r w:rsidRPr="002E0F68">
        <w:rPr>
          <w:rFonts w:ascii="Times New Roman" w:hAnsi="Times New Roman" w:cs="Times New Roman"/>
          <w:sz w:val="24"/>
          <w:szCs w:val="24"/>
        </w:rPr>
        <w:lastRenderedPageBreak/>
        <w:t>Помести</w:t>
      </w:r>
      <w:r w:rsidR="004546B0" w:rsidRPr="002E0F68">
        <w:rPr>
          <w:rFonts w:ascii="Times New Roman" w:hAnsi="Times New Roman" w:cs="Times New Roman"/>
          <w:sz w:val="24"/>
          <w:szCs w:val="24"/>
        </w:rPr>
        <w:t>ть</w:t>
      </w:r>
      <w:r w:rsidRPr="002E0F68">
        <w:rPr>
          <w:rFonts w:ascii="Times New Roman" w:hAnsi="Times New Roman" w:cs="Times New Roman"/>
          <w:sz w:val="24"/>
          <w:szCs w:val="24"/>
        </w:rPr>
        <w:t xml:space="preserve"> в отчет текстовое поле и наб</w:t>
      </w:r>
      <w:r w:rsidR="00F240E4" w:rsidRPr="002E0F68">
        <w:rPr>
          <w:rFonts w:ascii="Times New Roman" w:hAnsi="Times New Roman" w:cs="Times New Roman"/>
          <w:sz w:val="24"/>
          <w:szCs w:val="24"/>
        </w:rPr>
        <w:t xml:space="preserve">рать </w:t>
      </w:r>
      <w:r w:rsidRPr="002E0F68">
        <w:rPr>
          <w:rFonts w:ascii="Times New Roman" w:hAnsi="Times New Roman" w:cs="Times New Roman"/>
          <w:sz w:val="24"/>
          <w:szCs w:val="24"/>
        </w:rPr>
        <w:t xml:space="preserve"> в нем текст «СПРАВКА» и удали</w:t>
      </w:r>
      <w:r w:rsidR="00F240E4" w:rsidRPr="002E0F68">
        <w:rPr>
          <w:rFonts w:ascii="Times New Roman" w:hAnsi="Times New Roman" w:cs="Times New Roman"/>
          <w:sz w:val="24"/>
          <w:szCs w:val="24"/>
        </w:rPr>
        <w:t xml:space="preserve">ть </w:t>
      </w:r>
      <w:proofErr w:type="spellStart"/>
      <w:r w:rsidRPr="002E0F68">
        <w:rPr>
          <w:rFonts w:ascii="Times New Roman" w:hAnsi="Times New Roman" w:cs="Times New Roman"/>
          <w:sz w:val="24"/>
          <w:szCs w:val="24"/>
        </w:rPr>
        <w:t>табликс</w:t>
      </w:r>
      <w:proofErr w:type="spellEnd"/>
    </w:p>
    <w:p w:rsidR="00055E0F" w:rsidRPr="002E0F68" w:rsidRDefault="00837AE3" w:rsidP="00394747">
      <w:pPr>
        <w:pStyle w:val="ab"/>
        <w:numPr>
          <w:ilvl w:val="0"/>
          <w:numId w:val="28"/>
        </w:numPr>
        <w:tabs>
          <w:tab w:val="left" w:pos="284"/>
        </w:tabs>
        <w:spacing w:after="0" w:line="240" w:lineRule="auto"/>
        <w:rPr>
          <w:rFonts w:ascii="Times New Roman" w:hAnsi="Times New Roman" w:cs="Times New Roman"/>
          <w:sz w:val="24"/>
          <w:szCs w:val="24"/>
        </w:rPr>
      </w:pPr>
      <w:r w:rsidRPr="002E0F68">
        <w:rPr>
          <w:rFonts w:ascii="Times New Roman" w:hAnsi="Times New Roman" w:cs="Times New Roman"/>
          <w:sz w:val="24"/>
          <w:szCs w:val="24"/>
        </w:rPr>
        <w:t>Встави</w:t>
      </w:r>
      <w:r w:rsidR="00F240E4" w:rsidRPr="002E0F68">
        <w:rPr>
          <w:rFonts w:ascii="Times New Roman" w:hAnsi="Times New Roman" w:cs="Times New Roman"/>
          <w:sz w:val="24"/>
          <w:szCs w:val="24"/>
        </w:rPr>
        <w:t>ть</w:t>
      </w:r>
      <w:r w:rsidRPr="002E0F68">
        <w:rPr>
          <w:rFonts w:ascii="Times New Roman" w:hAnsi="Times New Roman" w:cs="Times New Roman"/>
          <w:sz w:val="24"/>
          <w:szCs w:val="24"/>
        </w:rPr>
        <w:t xml:space="preserve"> в отчет второе текстовое поле, щелкн</w:t>
      </w:r>
      <w:r w:rsidR="00F240E4" w:rsidRPr="002E0F68">
        <w:rPr>
          <w:rFonts w:ascii="Times New Roman" w:hAnsi="Times New Roman" w:cs="Times New Roman"/>
          <w:sz w:val="24"/>
          <w:szCs w:val="24"/>
        </w:rPr>
        <w:t>уть</w:t>
      </w:r>
      <w:r w:rsidRPr="002E0F68">
        <w:rPr>
          <w:rFonts w:ascii="Times New Roman" w:hAnsi="Times New Roman" w:cs="Times New Roman"/>
          <w:sz w:val="24"/>
          <w:szCs w:val="24"/>
        </w:rPr>
        <w:t xml:space="preserve"> по нему правой кнопкой мышки и в открывшемся меню выберем «Выражение…». При этом откроется окно построителя выражений, показанное на рисунке 4.3.</w:t>
      </w:r>
    </w:p>
    <w:p w:rsidR="00837AE3" w:rsidRPr="002E0F68" w:rsidRDefault="00837AE3" w:rsidP="002E0F68">
      <w:pPr>
        <w:pStyle w:val="ab"/>
        <w:tabs>
          <w:tab w:val="left" w:pos="284"/>
        </w:tabs>
        <w:spacing w:after="0" w:line="240" w:lineRule="auto"/>
        <w:ind w:left="0" w:hanging="22"/>
        <w:rPr>
          <w:rFonts w:ascii="Times New Roman" w:hAnsi="Times New Roman" w:cs="Times New Roman"/>
          <w:sz w:val="24"/>
          <w:szCs w:val="24"/>
        </w:rPr>
      </w:pPr>
    </w:p>
    <w:p w:rsidR="00837AE3" w:rsidRPr="002E0F68" w:rsidRDefault="00C0449F" w:rsidP="002E0F68">
      <w:pPr>
        <w:pStyle w:val="ab"/>
        <w:spacing w:after="0" w:line="240" w:lineRule="auto"/>
        <w:ind w:left="0"/>
        <w:jc w:val="center"/>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5398987" cy="34893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8881" cy="3489282"/>
                    </a:xfrm>
                    <a:prstGeom prst="rect">
                      <a:avLst/>
                    </a:prstGeom>
                    <a:noFill/>
                    <a:ln>
                      <a:noFill/>
                    </a:ln>
                  </pic:spPr>
                </pic:pic>
              </a:graphicData>
            </a:graphic>
          </wp:inline>
        </w:drawing>
      </w:r>
    </w:p>
    <w:p w:rsidR="00837AE3" w:rsidRPr="002E0F68" w:rsidRDefault="00837AE3" w:rsidP="002E0F68">
      <w:pPr>
        <w:pStyle w:val="ab"/>
        <w:spacing w:after="0" w:line="240" w:lineRule="auto"/>
        <w:ind w:left="0"/>
        <w:jc w:val="center"/>
        <w:rPr>
          <w:rFonts w:ascii="Times New Roman" w:hAnsi="Times New Roman" w:cs="Times New Roman"/>
          <w:sz w:val="24"/>
          <w:szCs w:val="24"/>
        </w:rPr>
      </w:pPr>
    </w:p>
    <w:p w:rsidR="00837AE3" w:rsidRPr="002E0F68" w:rsidRDefault="00837AE3" w:rsidP="002E0F68">
      <w:pPr>
        <w:pStyle w:val="ab"/>
        <w:spacing w:after="0" w:line="240" w:lineRule="auto"/>
        <w:ind w:left="0"/>
        <w:jc w:val="center"/>
        <w:rPr>
          <w:rFonts w:ascii="Times New Roman" w:hAnsi="Times New Roman" w:cs="Times New Roman"/>
          <w:sz w:val="24"/>
          <w:szCs w:val="24"/>
        </w:rPr>
      </w:pPr>
      <w:r w:rsidRPr="002E0F68">
        <w:rPr>
          <w:rFonts w:ascii="Times New Roman" w:hAnsi="Times New Roman" w:cs="Times New Roman"/>
          <w:sz w:val="24"/>
          <w:szCs w:val="24"/>
        </w:rPr>
        <w:t>Рисунок 4.3. Окно построителя выражений</w:t>
      </w:r>
    </w:p>
    <w:p w:rsidR="00837AE3" w:rsidRPr="002E0F68" w:rsidRDefault="00837AE3" w:rsidP="002E0F68">
      <w:pPr>
        <w:pStyle w:val="ab"/>
        <w:spacing w:after="0" w:line="240" w:lineRule="auto"/>
        <w:ind w:left="0"/>
        <w:jc w:val="center"/>
        <w:rPr>
          <w:rFonts w:ascii="Times New Roman" w:hAnsi="Times New Roman" w:cs="Times New Roman"/>
          <w:sz w:val="24"/>
          <w:szCs w:val="24"/>
        </w:rPr>
      </w:pPr>
    </w:p>
    <w:p w:rsidR="00837AE3" w:rsidRPr="002E0F68" w:rsidRDefault="00C0449F" w:rsidP="00394747">
      <w:pPr>
        <w:pStyle w:val="ab"/>
        <w:numPr>
          <w:ilvl w:val="0"/>
          <w:numId w:val="28"/>
        </w:num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 xml:space="preserve">В окне Построителя выражений сформировать следующее выражение </w:t>
      </w:r>
    </w:p>
    <w:p w:rsidR="00C0449F" w:rsidRPr="002E0F68" w:rsidRDefault="00C0449F" w:rsidP="002E0F68">
      <w:pPr>
        <w:spacing w:after="0" w:line="240" w:lineRule="auto"/>
        <w:ind w:left="120"/>
        <w:rPr>
          <w:rFonts w:ascii="Times New Roman" w:hAnsi="Times New Roman" w:cs="Times New Roman"/>
          <w:sz w:val="24"/>
          <w:szCs w:val="24"/>
        </w:rPr>
      </w:pPr>
      <w:r w:rsidRPr="002E0F68">
        <w:rPr>
          <w:rFonts w:ascii="Times New Roman" w:hAnsi="Times New Roman" w:cs="Times New Roman"/>
          <w:sz w:val="24"/>
          <w:szCs w:val="24"/>
        </w:rPr>
        <w:t xml:space="preserve">=”  Данная справка подтверждает, что “ + </w:t>
      </w:r>
      <w:r w:rsidRPr="002E0F68">
        <w:rPr>
          <w:rFonts w:ascii="Times New Roman" w:hAnsi="Times New Roman" w:cs="Times New Roman"/>
          <w:sz w:val="24"/>
          <w:szCs w:val="24"/>
          <w:lang w:val="en-US"/>
        </w:rPr>
        <w:t>Parameters</w:t>
      </w:r>
      <w:r w:rsidRPr="002E0F68">
        <w:rPr>
          <w:rFonts w:ascii="Times New Roman" w:hAnsi="Times New Roman" w:cs="Times New Roman"/>
          <w:sz w:val="24"/>
          <w:szCs w:val="24"/>
        </w:rPr>
        <w:t>!</w:t>
      </w:r>
      <w:proofErr w:type="spellStart"/>
      <w:r w:rsidRPr="002E0F68">
        <w:rPr>
          <w:rFonts w:ascii="Times New Roman" w:hAnsi="Times New Roman" w:cs="Times New Roman"/>
          <w:sz w:val="24"/>
          <w:szCs w:val="24"/>
          <w:lang w:val="en-US"/>
        </w:rPr>
        <w:t>pFIO</w:t>
      </w:r>
      <w:proofErr w:type="spellEnd"/>
      <w:r w:rsidRPr="002E0F68">
        <w:rPr>
          <w:rFonts w:ascii="Times New Roman" w:hAnsi="Times New Roman" w:cs="Times New Roman"/>
          <w:sz w:val="24"/>
          <w:szCs w:val="24"/>
        </w:rPr>
        <w:t>.</w:t>
      </w:r>
      <w:r w:rsidRPr="002E0F68">
        <w:rPr>
          <w:rFonts w:ascii="Times New Roman" w:hAnsi="Times New Roman" w:cs="Times New Roman"/>
          <w:sz w:val="24"/>
          <w:szCs w:val="24"/>
          <w:lang w:val="en-US"/>
        </w:rPr>
        <w:t>Value</w:t>
      </w:r>
      <w:r w:rsidRPr="002E0F68">
        <w:rPr>
          <w:rFonts w:ascii="Times New Roman" w:hAnsi="Times New Roman" w:cs="Times New Roman"/>
          <w:sz w:val="24"/>
          <w:szCs w:val="24"/>
        </w:rPr>
        <w:t xml:space="preserve"> + “ кафедры ПОВТ”</w:t>
      </w:r>
    </w:p>
    <w:p w:rsidR="00C0449F" w:rsidRPr="002E0F68" w:rsidRDefault="00C0449F" w:rsidP="002E0F68">
      <w:pPr>
        <w:spacing w:after="0" w:line="240" w:lineRule="auto"/>
        <w:ind w:left="120"/>
        <w:rPr>
          <w:rFonts w:ascii="Times New Roman" w:hAnsi="Times New Roman" w:cs="Times New Roman"/>
          <w:sz w:val="24"/>
          <w:szCs w:val="24"/>
        </w:rPr>
      </w:pPr>
    </w:p>
    <w:p w:rsidR="00C0449F" w:rsidRPr="002E0F68" w:rsidRDefault="00C0449F" w:rsidP="002E0F68">
      <w:pPr>
        <w:spacing w:after="0" w:line="240" w:lineRule="auto"/>
        <w:ind w:left="120"/>
        <w:rPr>
          <w:rFonts w:ascii="Times New Roman" w:hAnsi="Times New Roman" w:cs="Times New Roman"/>
          <w:sz w:val="24"/>
          <w:szCs w:val="24"/>
        </w:rPr>
      </w:pPr>
      <w:r w:rsidRPr="002E0F68">
        <w:rPr>
          <w:rFonts w:ascii="Times New Roman" w:hAnsi="Times New Roman" w:cs="Times New Roman"/>
          <w:sz w:val="24"/>
          <w:szCs w:val="24"/>
        </w:rPr>
        <w:t xml:space="preserve">При запуске приложения и выборе сотрудника в форме </w:t>
      </w:r>
      <w:r w:rsidRPr="002E0F68">
        <w:rPr>
          <w:rFonts w:ascii="Times New Roman" w:hAnsi="Times New Roman" w:cs="Times New Roman"/>
          <w:sz w:val="24"/>
          <w:szCs w:val="24"/>
          <w:lang w:val="en-US"/>
        </w:rPr>
        <w:t>Form</w:t>
      </w:r>
      <w:r w:rsidRPr="002E0F68">
        <w:rPr>
          <w:rFonts w:ascii="Times New Roman" w:hAnsi="Times New Roman" w:cs="Times New Roman"/>
          <w:sz w:val="24"/>
          <w:szCs w:val="24"/>
        </w:rPr>
        <w:t>2 и нажатии кнопки “Справка с места работы” будет открыт отчет, показанный на рисунке 4.5</w:t>
      </w:r>
    </w:p>
    <w:p w:rsidR="00D56AC5" w:rsidRPr="002E0F68" w:rsidRDefault="00D56AC5" w:rsidP="002E0F68">
      <w:pPr>
        <w:spacing w:after="0" w:line="240" w:lineRule="auto"/>
        <w:ind w:left="120"/>
        <w:jc w:val="center"/>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5383342" cy="2907902"/>
            <wp:effectExtent l="0" t="0" r="8255"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83773" cy="2908135"/>
                    </a:xfrm>
                    <a:prstGeom prst="rect">
                      <a:avLst/>
                    </a:prstGeom>
                    <a:noFill/>
                    <a:ln>
                      <a:noFill/>
                    </a:ln>
                  </pic:spPr>
                </pic:pic>
              </a:graphicData>
            </a:graphic>
          </wp:inline>
        </w:drawing>
      </w:r>
    </w:p>
    <w:p w:rsidR="004546B0" w:rsidRPr="002E0F68" w:rsidRDefault="004546B0" w:rsidP="002E0F68">
      <w:pPr>
        <w:spacing w:after="0" w:line="240" w:lineRule="auto"/>
        <w:ind w:left="120"/>
        <w:rPr>
          <w:rFonts w:ascii="Times New Roman" w:hAnsi="Times New Roman" w:cs="Times New Roman"/>
          <w:sz w:val="24"/>
          <w:szCs w:val="24"/>
        </w:rPr>
      </w:pPr>
    </w:p>
    <w:p w:rsidR="004546B0" w:rsidRPr="002E0F68" w:rsidRDefault="004546B0" w:rsidP="002E0F68">
      <w:pPr>
        <w:spacing w:after="0" w:line="240" w:lineRule="auto"/>
        <w:ind w:left="120"/>
        <w:jc w:val="center"/>
        <w:rPr>
          <w:rFonts w:ascii="Times New Roman" w:hAnsi="Times New Roman" w:cs="Times New Roman"/>
          <w:sz w:val="24"/>
          <w:szCs w:val="24"/>
        </w:rPr>
      </w:pPr>
      <w:r w:rsidRPr="002E0F68">
        <w:rPr>
          <w:rFonts w:ascii="Times New Roman" w:hAnsi="Times New Roman" w:cs="Times New Roman"/>
          <w:sz w:val="24"/>
          <w:szCs w:val="24"/>
        </w:rPr>
        <w:t>Рисунок 4.5. Сформированный текстовый отчет.</w:t>
      </w:r>
    </w:p>
    <w:p w:rsidR="00C0449F" w:rsidRPr="002E0F68" w:rsidRDefault="004546B0" w:rsidP="002E0F68">
      <w:pPr>
        <w:spacing w:after="0" w:line="240" w:lineRule="auto"/>
        <w:ind w:left="120"/>
        <w:jc w:val="center"/>
        <w:rPr>
          <w:rFonts w:ascii="Times New Roman" w:hAnsi="Times New Roman" w:cs="Times New Roman"/>
          <w:sz w:val="24"/>
          <w:szCs w:val="24"/>
        </w:rPr>
      </w:pPr>
      <w:r w:rsidRPr="002E0F68">
        <w:rPr>
          <w:rFonts w:ascii="Times New Roman" w:hAnsi="Times New Roman" w:cs="Times New Roman"/>
          <w:sz w:val="24"/>
          <w:szCs w:val="24"/>
        </w:rPr>
        <w:t xml:space="preserve">Созданный отчет может быть распечатан или передан в </w:t>
      </w:r>
      <w:r w:rsidRPr="002E0F68">
        <w:rPr>
          <w:rFonts w:ascii="Times New Roman" w:hAnsi="Times New Roman" w:cs="Times New Roman"/>
          <w:sz w:val="24"/>
          <w:szCs w:val="24"/>
          <w:lang w:val="en-US"/>
        </w:rPr>
        <w:t>Word</w:t>
      </w:r>
      <w:r w:rsidRPr="002E0F68">
        <w:rPr>
          <w:rFonts w:ascii="Times New Roman" w:hAnsi="Times New Roman" w:cs="Times New Roman"/>
          <w:sz w:val="24"/>
          <w:szCs w:val="24"/>
        </w:rPr>
        <w:t>.</w:t>
      </w:r>
    </w:p>
    <w:p w:rsidR="00627C75" w:rsidRPr="002E0F68" w:rsidRDefault="00627C75" w:rsidP="002E0F68">
      <w:pPr>
        <w:spacing w:after="0" w:line="240" w:lineRule="auto"/>
        <w:ind w:left="120"/>
        <w:jc w:val="center"/>
        <w:rPr>
          <w:rFonts w:ascii="Times New Roman" w:hAnsi="Times New Roman" w:cs="Times New Roman"/>
          <w:sz w:val="24"/>
          <w:szCs w:val="24"/>
        </w:rPr>
      </w:pPr>
    </w:p>
    <w:p w:rsidR="00F57184" w:rsidRDefault="00F57184" w:rsidP="00F57184">
      <w:pPr>
        <w:pStyle w:val="1"/>
        <w:shd w:val="clear" w:color="auto" w:fill="FFFFFF"/>
        <w:spacing w:before="0"/>
        <w:rPr>
          <w:rFonts w:ascii="Times New Roman" w:hAnsi="Times New Roman" w:cs="Times New Roman"/>
          <w:color w:val="171717"/>
        </w:rPr>
      </w:pPr>
      <w:r w:rsidRPr="00F57184">
        <w:rPr>
          <w:rFonts w:ascii="Times New Roman" w:hAnsi="Times New Roman" w:cs="Times New Roman"/>
          <w:color w:val="171717"/>
        </w:rPr>
        <w:t xml:space="preserve">4. </w:t>
      </w:r>
      <w:r w:rsidR="009E0D61">
        <w:rPr>
          <w:rFonts w:ascii="Times New Roman" w:hAnsi="Times New Roman" w:cs="Times New Roman"/>
          <w:color w:val="171717"/>
        </w:rPr>
        <w:t>Редактирование отчета</w:t>
      </w:r>
    </w:p>
    <w:p w:rsidR="009E0D61" w:rsidRDefault="009E0D61" w:rsidP="00F57184">
      <w:pPr>
        <w:pStyle w:val="af5"/>
        <w:shd w:val="clear" w:color="auto" w:fill="FFFFFF"/>
        <w:spacing w:before="0" w:beforeAutospacing="0" w:after="0" w:afterAutospacing="0"/>
        <w:rPr>
          <w:color w:val="171717"/>
        </w:rPr>
      </w:pPr>
    </w:p>
    <w:p w:rsidR="009E0D61" w:rsidRPr="009E0D61" w:rsidRDefault="009E0D61" w:rsidP="00F57184">
      <w:pPr>
        <w:pStyle w:val="af5"/>
        <w:shd w:val="clear" w:color="auto" w:fill="FFFFFF"/>
        <w:spacing w:before="0" w:beforeAutospacing="0" w:after="0" w:afterAutospacing="0"/>
        <w:rPr>
          <w:color w:val="171717"/>
        </w:rPr>
      </w:pPr>
      <w:r>
        <w:rPr>
          <w:color w:val="171717"/>
        </w:rPr>
        <w:t xml:space="preserve">Для редактирования отчета в </w:t>
      </w:r>
      <w:r>
        <w:rPr>
          <w:color w:val="171717"/>
          <w:lang w:val="en-US"/>
        </w:rPr>
        <w:t>VisualStudio</w:t>
      </w:r>
      <w:r>
        <w:rPr>
          <w:color w:val="171717"/>
        </w:rPr>
        <w:t xml:space="preserve"> используется Конструктор отчетов.</w:t>
      </w:r>
    </w:p>
    <w:p w:rsidR="009E0D61" w:rsidRPr="009E0D61" w:rsidRDefault="009E0D61" w:rsidP="00F57184">
      <w:pPr>
        <w:pStyle w:val="af5"/>
        <w:shd w:val="clear" w:color="auto" w:fill="FFFFFF"/>
        <w:spacing w:before="0" w:beforeAutospacing="0" w:after="0" w:afterAutospacing="0"/>
        <w:rPr>
          <w:color w:val="171717"/>
        </w:rPr>
      </w:pPr>
      <w:r>
        <w:rPr>
          <w:color w:val="171717"/>
        </w:rPr>
        <w:t>Чтобы открыть отчет с помощью Конструктора отчетов нужно дважды щелкнуть ЛКМ по файлу .</w:t>
      </w:r>
      <w:proofErr w:type="spellStart"/>
      <w:r>
        <w:rPr>
          <w:color w:val="171717"/>
          <w:lang w:val="en-US"/>
        </w:rPr>
        <w:t>rdlc</w:t>
      </w:r>
      <w:proofErr w:type="spellEnd"/>
      <w:r>
        <w:rPr>
          <w:color w:val="171717"/>
        </w:rPr>
        <w:t xml:space="preserve"> и по умолчанию он откроется в Конструкторе отчетов. </w:t>
      </w:r>
    </w:p>
    <w:p w:rsidR="00F57184" w:rsidRDefault="00F57184" w:rsidP="009E0D61">
      <w:pPr>
        <w:pStyle w:val="alert-title"/>
        <w:spacing w:before="0" w:beforeAutospacing="0" w:after="0" w:afterAutospacing="0"/>
        <w:rPr>
          <w:color w:val="171717"/>
        </w:rPr>
      </w:pPr>
      <w:r>
        <w:rPr>
          <w:rFonts w:ascii="Segoe UI" w:hAnsi="Segoe UI" w:cs="Segoe UI"/>
          <w:b/>
          <w:bCs/>
          <w:color w:val="171717"/>
        </w:rPr>
        <w:t> </w:t>
      </w:r>
      <w:r w:rsidR="009E0D61">
        <w:rPr>
          <w:color w:val="171717"/>
        </w:rPr>
        <w:t xml:space="preserve">Для </w:t>
      </w:r>
      <w:proofErr w:type="spellStart"/>
      <w:r w:rsidR="009E0D61">
        <w:rPr>
          <w:color w:val="171717"/>
        </w:rPr>
        <w:t>д</w:t>
      </w:r>
      <w:r w:rsidRPr="00F57184">
        <w:rPr>
          <w:color w:val="171717"/>
        </w:rPr>
        <w:t>обавлени</w:t>
      </w:r>
      <w:r w:rsidR="009E0D61">
        <w:rPr>
          <w:color w:val="171717"/>
        </w:rPr>
        <w:t>яразличных</w:t>
      </w:r>
      <w:proofErr w:type="spellEnd"/>
      <w:r w:rsidR="009E0D61">
        <w:rPr>
          <w:color w:val="171717"/>
        </w:rPr>
        <w:t xml:space="preserve"> элементов </w:t>
      </w:r>
      <w:r w:rsidRPr="00F57184">
        <w:rPr>
          <w:color w:val="171717"/>
        </w:rPr>
        <w:t xml:space="preserve">в отчет </w:t>
      </w:r>
      <w:r w:rsidR="009E0D61">
        <w:rPr>
          <w:color w:val="171717"/>
        </w:rPr>
        <w:t>необходимо щ</w:t>
      </w:r>
      <w:r w:rsidR="00F22882" w:rsidRPr="009E0D61">
        <w:rPr>
          <w:color w:val="171717"/>
        </w:rPr>
        <w:t xml:space="preserve">елкнуть ПКМ в поле </w:t>
      </w:r>
      <w:proofErr w:type="spellStart"/>
      <w:r w:rsidR="00F22882" w:rsidRPr="009E0D61">
        <w:rPr>
          <w:color w:val="171717"/>
          <w:lang w:val="en-US"/>
        </w:rPr>
        <w:t>ReportViewer</w:t>
      </w:r>
      <w:proofErr w:type="spellEnd"/>
      <w:r w:rsidR="009E0D61">
        <w:rPr>
          <w:color w:val="171717"/>
        </w:rPr>
        <w:t xml:space="preserve"> и в открывшемся меню выбрать пункт «Вставить». При этом откроется список вставляемых объектов, показанный ниже.</w:t>
      </w:r>
    </w:p>
    <w:p w:rsidR="009E0D61" w:rsidRPr="009E0D61" w:rsidRDefault="009E0D61" w:rsidP="009E0D61">
      <w:pPr>
        <w:pStyle w:val="alert-title"/>
        <w:spacing w:before="0" w:beforeAutospacing="0" w:after="0" w:afterAutospacing="0"/>
        <w:rPr>
          <w:color w:val="171717"/>
        </w:rPr>
      </w:pPr>
      <w:r>
        <w:rPr>
          <w:noProof/>
          <w:color w:val="171717"/>
        </w:rPr>
        <w:drawing>
          <wp:inline distT="0" distB="0" distL="0" distR="0">
            <wp:extent cx="4587240" cy="3916680"/>
            <wp:effectExtent l="0" t="0" r="381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7240" cy="3916680"/>
                    </a:xfrm>
                    <a:prstGeom prst="rect">
                      <a:avLst/>
                    </a:prstGeom>
                    <a:noFill/>
                    <a:ln>
                      <a:noFill/>
                    </a:ln>
                  </pic:spPr>
                </pic:pic>
              </a:graphicData>
            </a:graphic>
          </wp:inline>
        </w:drawing>
      </w:r>
    </w:p>
    <w:p w:rsidR="00F57184" w:rsidRPr="00F22882" w:rsidRDefault="00A6754F" w:rsidP="00F57184">
      <w:pPr>
        <w:pStyle w:val="af5"/>
        <w:shd w:val="clear" w:color="auto" w:fill="FFFFFF"/>
        <w:ind w:left="1290"/>
        <w:rPr>
          <w:color w:val="171717"/>
        </w:rPr>
      </w:pPr>
      <w:r>
        <w:rPr>
          <w:color w:val="171717"/>
        </w:rPr>
        <w:t>На рисунке ниже показан перечень вставляемых диаграмм</w:t>
      </w:r>
    </w:p>
    <w:p w:rsidR="00F807AC" w:rsidRDefault="00A6754F" w:rsidP="002E0F68">
      <w:pPr>
        <w:spacing w:after="0" w:line="240" w:lineRule="auto"/>
        <w:ind w:left="120"/>
        <w:jc w:val="center"/>
        <w:rPr>
          <w:rFonts w:ascii="Times New Roman" w:hAnsi="Times New Roman" w:cs="Times New Roman"/>
          <w:sz w:val="24"/>
          <w:szCs w:val="24"/>
        </w:rPr>
      </w:pPr>
      <w:r>
        <w:rPr>
          <w:noProof/>
          <w:lang w:eastAsia="ru-RU"/>
        </w:rPr>
        <w:lastRenderedPageBreak/>
        <w:drawing>
          <wp:inline distT="0" distB="0" distL="0" distR="0">
            <wp:extent cx="6480810" cy="697992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80810" cy="6979920"/>
                    </a:xfrm>
                    <a:prstGeom prst="rect">
                      <a:avLst/>
                    </a:prstGeom>
                  </pic:spPr>
                </pic:pic>
              </a:graphicData>
            </a:graphic>
          </wp:inline>
        </w:drawing>
      </w:r>
    </w:p>
    <w:p w:rsidR="00F807AC" w:rsidRPr="0035140E" w:rsidRDefault="00F807AC" w:rsidP="002E0F68">
      <w:pPr>
        <w:spacing w:after="0" w:line="240" w:lineRule="auto"/>
        <w:ind w:left="120"/>
        <w:jc w:val="center"/>
        <w:rPr>
          <w:rFonts w:ascii="Times New Roman" w:hAnsi="Times New Roman" w:cs="Times New Roman"/>
          <w:sz w:val="24"/>
          <w:szCs w:val="24"/>
        </w:rPr>
      </w:pPr>
    </w:p>
    <w:p w:rsidR="00627C75" w:rsidRDefault="00A6754F" w:rsidP="002E0F68">
      <w:pPr>
        <w:spacing w:after="0" w:line="240" w:lineRule="auto"/>
        <w:ind w:left="120"/>
        <w:jc w:val="center"/>
        <w:rPr>
          <w:rFonts w:ascii="Times New Roman" w:hAnsi="Times New Roman" w:cs="Times New Roman"/>
          <w:sz w:val="24"/>
          <w:szCs w:val="24"/>
        </w:rPr>
      </w:pPr>
      <w:r>
        <w:rPr>
          <w:rFonts w:ascii="Times New Roman" w:hAnsi="Times New Roman" w:cs="Times New Roman"/>
          <w:sz w:val="24"/>
          <w:szCs w:val="24"/>
        </w:rPr>
        <w:t>При вставке диаграммы можно определить отображаемые данные с помощью встроенных средств как показано ниже.</w:t>
      </w:r>
    </w:p>
    <w:p w:rsidR="00A6754F" w:rsidRDefault="00A6754F" w:rsidP="002E0F68">
      <w:pPr>
        <w:spacing w:after="0" w:line="240" w:lineRule="auto"/>
        <w:ind w:left="120"/>
        <w:jc w:val="center"/>
        <w:rPr>
          <w:rFonts w:ascii="Times New Roman" w:hAnsi="Times New Roman" w:cs="Times New Roman"/>
          <w:sz w:val="24"/>
          <w:szCs w:val="24"/>
        </w:rPr>
      </w:pPr>
    </w:p>
    <w:p w:rsidR="00A6754F" w:rsidRDefault="00A6754F" w:rsidP="002E0F68">
      <w:pPr>
        <w:spacing w:after="0" w:line="240" w:lineRule="auto"/>
        <w:ind w:left="120"/>
        <w:jc w:val="center"/>
        <w:rPr>
          <w:rFonts w:ascii="Times New Roman" w:hAnsi="Times New Roman" w:cs="Times New Roman"/>
          <w:sz w:val="24"/>
          <w:szCs w:val="24"/>
        </w:rPr>
      </w:pPr>
      <w:r>
        <w:rPr>
          <w:noProof/>
          <w:lang w:eastAsia="ru-RU"/>
        </w:rPr>
        <w:lastRenderedPageBreak/>
        <w:drawing>
          <wp:inline distT="0" distB="0" distL="0" distR="0">
            <wp:extent cx="6115050" cy="40767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5050" cy="4076700"/>
                    </a:xfrm>
                    <a:prstGeom prst="rect">
                      <a:avLst/>
                    </a:prstGeom>
                  </pic:spPr>
                </pic:pic>
              </a:graphicData>
            </a:graphic>
          </wp:inline>
        </w:drawing>
      </w:r>
    </w:p>
    <w:p w:rsidR="00A6754F" w:rsidRDefault="00A6754F" w:rsidP="002E0F68">
      <w:pPr>
        <w:spacing w:after="0" w:line="240" w:lineRule="auto"/>
        <w:ind w:left="120"/>
        <w:jc w:val="center"/>
        <w:rPr>
          <w:rFonts w:ascii="Times New Roman" w:hAnsi="Times New Roman" w:cs="Times New Roman"/>
          <w:sz w:val="24"/>
          <w:szCs w:val="24"/>
        </w:rPr>
      </w:pPr>
    </w:p>
    <w:p w:rsidR="00A6754F" w:rsidRDefault="00A6754F" w:rsidP="002E0F68">
      <w:pPr>
        <w:spacing w:after="0" w:line="240" w:lineRule="auto"/>
        <w:ind w:left="120"/>
        <w:jc w:val="center"/>
        <w:rPr>
          <w:rFonts w:ascii="Times New Roman" w:hAnsi="Times New Roman" w:cs="Times New Roman"/>
          <w:sz w:val="24"/>
          <w:szCs w:val="24"/>
        </w:rPr>
      </w:pPr>
    </w:p>
    <w:p w:rsidR="00A6754F" w:rsidRPr="002E0F68" w:rsidRDefault="00A6754F" w:rsidP="002E0F68">
      <w:pPr>
        <w:spacing w:after="0" w:line="240" w:lineRule="auto"/>
        <w:ind w:left="120"/>
        <w:jc w:val="center"/>
        <w:rPr>
          <w:rFonts w:ascii="Times New Roman" w:hAnsi="Times New Roman" w:cs="Times New Roman"/>
          <w:sz w:val="24"/>
          <w:szCs w:val="24"/>
        </w:rPr>
      </w:pPr>
    </w:p>
    <w:p w:rsidR="00627C75" w:rsidRPr="002E0F68" w:rsidRDefault="00627C75" w:rsidP="002E0F68">
      <w:pPr>
        <w:spacing w:after="0" w:line="240" w:lineRule="auto"/>
        <w:ind w:left="120"/>
        <w:jc w:val="center"/>
        <w:rPr>
          <w:rFonts w:ascii="Times New Roman" w:hAnsi="Times New Roman" w:cs="Times New Roman"/>
          <w:sz w:val="24"/>
          <w:szCs w:val="24"/>
        </w:rPr>
      </w:pPr>
    </w:p>
    <w:p w:rsidR="00627C75" w:rsidRPr="002E0F68" w:rsidRDefault="00627C75" w:rsidP="002E0F68">
      <w:pPr>
        <w:spacing w:after="0" w:line="240" w:lineRule="auto"/>
        <w:ind w:left="120"/>
        <w:jc w:val="center"/>
        <w:rPr>
          <w:rFonts w:ascii="Times New Roman" w:hAnsi="Times New Roman" w:cs="Times New Roman"/>
          <w:b/>
          <w:sz w:val="24"/>
          <w:szCs w:val="24"/>
        </w:rPr>
      </w:pPr>
      <w:r w:rsidRPr="002E0F68">
        <w:rPr>
          <w:rFonts w:ascii="Times New Roman" w:hAnsi="Times New Roman" w:cs="Times New Roman"/>
          <w:b/>
          <w:sz w:val="24"/>
          <w:szCs w:val="24"/>
        </w:rPr>
        <w:t>Справочный материал</w:t>
      </w:r>
    </w:p>
    <w:p w:rsidR="00627C75" w:rsidRPr="002E0F68" w:rsidRDefault="00627C75" w:rsidP="002E0F68">
      <w:pPr>
        <w:pStyle w:val="ab"/>
        <w:spacing w:after="0" w:line="240" w:lineRule="auto"/>
        <w:ind w:left="0"/>
        <w:rPr>
          <w:rFonts w:ascii="Times New Roman" w:eastAsia="Times New Roman" w:hAnsi="Times New Roman" w:cs="Times New Roman"/>
          <w:b/>
          <w:sz w:val="24"/>
          <w:szCs w:val="24"/>
          <w:lang w:eastAsia="ru-RU"/>
        </w:rPr>
      </w:pPr>
      <w:r w:rsidRPr="002E0F68">
        <w:rPr>
          <w:rFonts w:ascii="Times New Roman" w:eastAsia="Times New Roman" w:hAnsi="Times New Roman" w:cs="Times New Roman"/>
          <w:b/>
          <w:sz w:val="24"/>
          <w:szCs w:val="24"/>
          <w:lang w:eastAsia="ru-RU"/>
        </w:rPr>
        <w:t>1. Структура отчета</w:t>
      </w:r>
    </w:p>
    <w:p w:rsidR="00627C75" w:rsidRPr="002E0F68" w:rsidRDefault="00627C75" w:rsidP="002E0F68">
      <w:pPr>
        <w:pStyle w:val="af5"/>
        <w:spacing w:before="0" w:beforeAutospacing="0" w:after="0" w:afterAutospacing="0"/>
      </w:pPr>
      <w:r w:rsidRPr="002E0F68">
        <w:t xml:space="preserve">Отчет формируется  на основе специальной таблицы  - </w:t>
      </w:r>
      <w:proofErr w:type="spellStart"/>
      <w:r w:rsidRPr="002E0F68">
        <w:t>табликса</w:t>
      </w:r>
      <w:proofErr w:type="spellEnd"/>
      <w:r w:rsidRPr="002E0F68">
        <w:t>.</w:t>
      </w:r>
    </w:p>
    <w:p w:rsidR="00627C75" w:rsidRPr="002E0F68" w:rsidRDefault="00627C75" w:rsidP="002E0F68">
      <w:pPr>
        <w:pStyle w:val="af5"/>
        <w:spacing w:before="0" w:beforeAutospacing="0" w:after="0" w:afterAutospacing="0"/>
      </w:pPr>
      <w:r w:rsidRPr="002E0F68">
        <w:t xml:space="preserve">Область данных </w:t>
      </w:r>
      <w:proofErr w:type="spellStart"/>
      <w:r w:rsidRPr="002E0F68">
        <w:t>табликса</w:t>
      </w:r>
      <w:proofErr w:type="spellEnd"/>
      <w:r w:rsidRPr="002E0F68">
        <w:t xml:space="preserve"> имеет четыре подобласти, которые содержат ячейки  </w:t>
      </w:r>
      <w:proofErr w:type="spellStart"/>
      <w:r w:rsidRPr="002E0F68">
        <w:t>табликса</w:t>
      </w:r>
      <w:proofErr w:type="spellEnd"/>
      <w:r w:rsidRPr="002E0F68">
        <w:t xml:space="preserve">: </w:t>
      </w:r>
    </w:p>
    <w:p w:rsidR="00627C75" w:rsidRPr="002E0F68" w:rsidRDefault="00627C75" w:rsidP="002E0F68">
      <w:pPr>
        <w:pStyle w:val="af5"/>
        <w:numPr>
          <w:ilvl w:val="0"/>
          <w:numId w:val="5"/>
        </w:numPr>
        <w:spacing w:before="0" w:beforeAutospacing="0" w:after="0" w:afterAutospacing="0"/>
      </w:pPr>
      <w:r w:rsidRPr="002E0F68">
        <w:t xml:space="preserve">угол, </w:t>
      </w:r>
    </w:p>
    <w:p w:rsidR="00627C75" w:rsidRPr="002E0F68" w:rsidRDefault="00627C75" w:rsidP="002E0F68">
      <w:pPr>
        <w:pStyle w:val="af5"/>
        <w:numPr>
          <w:ilvl w:val="0"/>
          <w:numId w:val="5"/>
        </w:numPr>
        <w:spacing w:before="0" w:beforeAutospacing="0" w:after="0" w:afterAutospacing="0"/>
      </w:pPr>
      <w:r w:rsidRPr="002E0F68">
        <w:t xml:space="preserve">область группы строк, </w:t>
      </w:r>
    </w:p>
    <w:p w:rsidR="00627C75" w:rsidRPr="002E0F68" w:rsidRDefault="00627C75" w:rsidP="002E0F68">
      <w:pPr>
        <w:pStyle w:val="af5"/>
        <w:numPr>
          <w:ilvl w:val="0"/>
          <w:numId w:val="5"/>
        </w:numPr>
        <w:spacing w:before="0" w:beforeAutospacing="0" w:after="0" w:afterAutospacing="0"/>
      </w:pPr>
      <w:r w:rsidRPr="002E0F68">
        <w:t>область группы столбцов,</w:t>
      </w:r>
    </w:p>
    <w:p w:rsidR="00627C75" w:rsidRPr="002E0F68" w:rsidRDefault="00627C75" w:rsidP="002E0F68">
      <w:pPr>
        <w:pStyle w:val="af5"/>
        <w:numPr>
          <w:ilvl w:val="0"/>
          <w:numId w:val="5"/>
        </w:numPr>
        <w:spacing w:before="0" w:beforeAutospacing="0" w:after="0" w:afterAutospacing="0"/>
      </w:pPr>
      <w:r w:rsidRPr="002E0F68">
        <w:t>область данных</w:t>
      </w:r>
      <w:r w:rsidRPr="002E0F68">
        <w:rPr>
          <w:lang w:val="en-US"/>
        </w:rPr>
        <w:t xml:space="preserve"> (</w:t>
      </w:r>
      <w:r w:rsidRPr="002E0F68">
        <w:t xml:space="preserve">текст). </w:t>
      </w:r>
    </w:p>
    <w:p w:rsidR="00627C75" w:rsidRPr="002E0F68" w:rsidRDefault="00627C75" w:rsidP="002E0F68">
      <w:pPr>
        <w:pStyle w:val="af5"/>
        <w:spacing w:before="0" w:beforeAutospacing="0" w:after="0" w:afterAutospacing="0"/>
      </w:pPr>
    </w:p>
    <w:p w:rsidR="00627C75" w:rsidRPr="002E0F68" w:rsidRDefault="00627C75" w:rsidP="002E0F68">
      <w:pPr>
        <w:pStyle w:val="af5"/>
        <w:spacing w:before="0" w:beforeAutospacing="0" w:after="0" w:afterAutospacing="0"/>
      </w:pPr>
      <w:r w:rsidRPr="002E0F68">
        <w:t xml:space="preserve">Ячейки в каждой области имеют различное назначение. Добавление ячеек в область данных </w:t>
      </w:r>
      <w:proofErr w:type="spellStart"/>
      <w:r w:rsidRPr="002E0F68">
        <w:t>табликса</w:t>
      </w:r>
      <w:proofErr w:type="spellEnd"/>
      <w:r w:rsidRPr="002E0F68">
        <w:t xml:space="preserve"> осуществляется для отображения подробных данных и сгруппированных данных. Конструктор отчетов добавляет ячейки к области группы строк или группы столбцов при создании группы для отображения значений экземпляра группы. В конструкторе отчетов создаются угловые ячейки </w:t>
      </w:r>
      <w:proofErr w:type="spellStart"/>
      <w:r w:rsidRPr="002E0F68">
        <w:t>табликса</w:t>
      </w:r>
      <w:proofErr w:type="spellEnd"/>
      <w:r w:rsidRPr="002E0F68">
        <w:t>, если они существуют,  группы строк и группы столбцов.</w:t>
      </w:r>
    </w:p>
    <w:p w:rsidR="00627C75" w:rsidRPr="002E0F68" w:rsidRDefault="00627C75" w:rsidP="002E0F68">
      <w:pPr>
        <w:pStyle w:val="af5"/>
        <w:spacing w:before="0" w:beforeAutospacing="0" w:after="0" w:afterAutospacing="0"/>
      </w:pPr>
      <w:r w:rsidRPr="002E0F68">
        <w:t xml:space="preserve">На рисунке 1 показаны рассматриваемые области, относящиеся к области </w:t>
      </w:r>
      <w:proofErr w:type="spellStart"/>
      <w:r w:rsidRPr="002E0F68">
        <w:t>табликса</w:t>
      </w:r>
      <w:proofErr w:type="spellEnd"/>
      <w:r w:rsidRPr="002E0F68">
        <w:t>, с вложенными группами строк на основе категории и подкатегории, вложенными группами столбцов на основе территориального расположения страны или региона и смежной группой столбцов на основе года.</w:t>
      </w:r>
    </w:p>
    <w:p w:rsidR="00627C75" w:rsidRPr="002E0F68" w:rsidRDefault="00627C75" w:rsidP="002E0F68">
      <w:pPr>
        <w:spacing w:after="0" w:line="240" w:lineRule="auto"/>
        <w:jc w:val="center"/>
        <w:rPr>
          <w:rFonts w:ascii="Times New Roman" w:hAnsi="Times New Roman" w:cs="Times New Roman"/>
          <w:sz w:val="24"/>
          <w:szCs w:val="24"/>
        </w:rPr>
      </w:pPr>
      <w:r w:rsidRPr="002E0F68">
        <w:rPr>
          <w:rFonts w:ascii="Times New Roman" w:hAnsi="Times New Roman" w:cs="Times New Roman"/>
          <w:noProof/>
          <w:sz w:val="24"/>
          <w:szCs w:val="24"/>
          <w:lang w:eastAsia="ru-RU"/>
        </w:rPr>
        <w:lastRenderedPageBreak/>
        <w:drawing>
          <wp:inline distT="0" distB="0" distL="0" distR="0">
            <wp:extent cx="4060190" cy="1675130"/>
            <wp:effectExtent l="0" t="0" r="0" b="1270"/>
            <wp:docPr id="11" name="Рисунок 11" descr="Области данных таблик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TablixAreas" descr="Области данных табликса"/>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60190" cy="1675130"/>
                    </a:xfrm>
                    <a:prstGeom prst="rect">
                      <a:avLst/>
                    </a:prstGeom>
                    <a:noFill/>
                    <a:ln>
                      <a:noFill/>
                    </a:ln>
                  </pic:spPr>
                </pic:pic>
              </a:graphicData>
            </a:graphic>
          </wp:inline>
        </w:drawing>
      </w:r>
    </w:p>
    <w:p w:rsidR="00627C75" w:rsidRPr="002E0F68" w:rsidRDefault="00627C75" w:rsidP="002E0F68">
      <w:pPr>
        <w:spacing w:after="0" w:line="240" w:lineRule="auto"/>
        <w:jc w:val="center"/>
        <w:rPr>
          <w:rFonts w:ascii="Times New Roman" w:hAnsi="Times New Roman" w:cs="Times New Roman"/>
          <w:sz w:val="24"/>
          <w:szCs w:val="24"/>
        </w:rPr>
      </w:pPr>
      <w:r w:rsidRPr="002E0F68">
        <w:rPr>
          <w:rFonts w:ascii="Times New Roman" w:hAnsi="Times New Roman" w:cs="Times New Roman"/>
          <w:sz w:val="24"/>
          <w:szCs w:val="24"/>
        </w:rPr>
        <w:t xml:space="preserve">Рисунок 1. Структура </w:t>
      </w:r>
      <w:proofErr w:type="spellStart"/>
      <w:r w:rsidRPr="002E0F68">
        <w:rPr>
          <w:rFonts w:ascii="Times New Roman" w:hAnsi="Times New Roman" w:cs="Times New Roman"/>
          <w:sz w:val="24"/>
          <w:szCs w:val="24"/>
        </w:rPr>
        <w:t>табликса</w:t>
      </w:r>
      <w:proofErr w:type="spellEnd"/>
    </w:p>
    <w:p w:rsidR="00627C75" w:rsidRPr="002E0F68" w:rsidRDefault="00627C75" w:rsidP="002E0F68">
      <w:pPr>
        <w:pStyle w:val="af5"/>
        <w:spacing w:before="0" w:beforeAutospacing="0" w:after="0" w:afterAutospacing="0"/>
      </w:pPr>
    </w:p>
    <w:p w:rsidR="00627C75" w:rsidRPr="002E0F68" w:rsidRDefault="00627C75" w:rsidP="002E0F68">
      <w:pPr>
        <w:pStyle w:val="af5"/>
        <w:numPr>
          <w:ilvl w:val="0"/>
          <w:numId w:val="4"/>
        </w:numPr>
        <w:spacing w:before="0" w:beforeAutospacing="0" w:after="0" w:afterAutospacing="0"/>
      </w:pPr>
      <w:r w:rsidRPr="002E0F68">
        <w:rPr>
          <w:rStyle w:val="label"/>
          <w:rFonts w:eastAsiaTheme="majorEastAsia"/>
          <w:b/>
          <w:bCs/>
        </w:rPr>
        <w:t xml:space="preserve">Область угла </w:t>
      </w:r>
      <w:proofErr w:type="spellStart"/>
      <w:r w:rsidRPr="002E0F68">
        <w:rPr>
          <w:rStyle w:val="label"/>
          <w:rFonts w:eastAsiaTheme="majorEastAsia"/>
          <w:b/>
          <w:bCs/>
        </w:rPr>
        <w:t>табликса</w:t>
      </w:r>
      <w:proofErr w:type="spellEnd"/>
      <w:r w:rsidRPr="002E0F68">
        <w:t xml:space="preserve">. (Необязательно) Угол </w:t>
      </w:r>
      <w:proofErr w:type="spellStart"/>
      <w:r w:rsidRPr="002E0F68">
        <w:t>табликса</w:t>
      </w:r>
      <w:proofErr w:type="spellEnd"/>
      <w:r w:rsidRPr="002E0F68">
        <w:t xml:space="preserve"> находится в левом верхнем углу. Эта область создается автоматически при добавлении  группы строк и группы столбцов к области данных </w:t>
      </w:r>
      <w:proofErr w:type="spellStart"/>
      <w:r w:rsidRPr="002E0F68">
        <w:t>табликса</w:t>
      </w:r>
      <w:proofErr w:type="spellEnd"/>
      <w:r w:rsidRPr="002E0F68">
        <w:t>. В этой области можно подвергать слиянию ячейки и добавлять метку или внедрять другой элемент отчета. На рисунке 1 в подвергнутых слиянию ячейках в углу отображается метка «Продажи по регионам и годам» (</w:t>
      </w:r>
      <w:r w:rsidRPr="002E0F68">
        <w:rPr>
          <w:lang w:val="en-US"/>
        </w:rPr>
        <w:t>SalesbyAreaandYear</w:t>
      </w:r>
      <w:r w:rsidRPr="002E0F68">
        <w:t>).</w:t>
      </w:r>
    </w:p>
    <w:p w:rsidR="00627C75" w:rsidRPr="002E0F68" w:rsidRDefault="00627C75" w:rsidP="002E0F68">
      <w:pPr>
        <w:pStyle w:val="af5"/>
        <w:numPr>
          <w:ilvl w:val="0"/>
          <w:numId w:val="4"/>
        </w:numPr>
        <w:spacing w:before="0" w:beforeAutospacing="0" w:after="0" w:afterAutospacing="0"/>
      </w:pPr>
      <w:r w:rsidRPr="002E0F68">
        <w:rPr>
          <w:rStyle w:val="label"/>
          <w:rFonts w:eastAsiaTheme="majorEastAsia"/>
          <w:b/>
          <w:bCs/>
        </w:rPr>
        <w:t xml:space="preserve">Область группы столбцов </w:t>
      </w:r>
      <w:proofErr w:type="spellStart"/>
      <w:r w:rsidRPr="002E0F68">
        <w:rPr>
          <w:rStyle w:val="label"/>
          <w:rFonts w:eastAsiaTheme="majorEastAsia"/>
          <w:b/>
          <w:bCs/>
        </w:rPr>
        <w:t>табликса</w:t>
      </w:r>
      <w:proofErr w:type="spellEnd"/>
      <w:r w:rsidRPr="002E0F68">
        <w:t xml:space="preserve">. (Необязательно) Группы столбцов </w:t>
      </w:r>
      <w:proofErr w:type="spellStart"/>
      <w:r w:rsidRPr="002E0F68">
        <w:t>табликса</w:t>
      </w:r>
      <w:proofErr w:type="spellEnd"/>
      <w:r w:rsidRPr="002E0F68">
        <w:t xml:space="preserve"> находятся в правом верхнем углу. Эта область создается автоматически при добавлении группы столбцов. Ячейки в этой области представляют элементы иерархии групп столбцов и отображают значения экземпляра группы столбцов. На этом рисунке ячейки, в которых отображаются [</w:t>
      </w:r>
      <w:proofErr w:type="spellStart"/>
      <w:r w:rsidRPr="002E0F68">
        <w:t>Geography</w:t>
      </w:r>
      <w:proofErr w:type="spellEnd"/>
      <w:r w:rsidRPr="002E0F68">
        <w:t>] и [</w:t>
      </w:r>
      <w:proofErr w:type="spellStart"/>
      <w:r w:rsidRPr="002E0F68">
        <w:t>CountryRegion</w:t>
      </w:r>
      <w:proofErr w:type="spellEnd"/>
      <w:r w:rsidRPr="002E0F68">
        <w:t>], представляют собой вложенные группы столбцов, а ячейка, в которой отображается [</w:t>
      </w:r>
      <w:proofErr w:type="spellStart"/>
      <w:r w:rsidRPr="002E0F68">
        <w:t>Year</w:t>
      </w:r>
      <w:proofErr w:type="spellEnd"/>
      <w:r w:rsidRPr="002E0F68">
        <w:t>], представляет собой смежную группу столбцов. В столбце [</w:t>
      </w:r>
      <w:proofErr w:type="spellStart"/>
      <w:r w:rsidRPr="002E0F68">
        <w:t>Total</w:t>
      </w:r>
      <w:proofErr w:type="spellEnd"/>
      <w:r w:rsidRPr="002E0F68">
        <w:t>] отображаются статистические итоги по каждой строке.</w:t>
      </w:r>
    </w:p>
    <w:p w:rsidR="00627C75" w:rsidRPr="002E0F68" w:rsidRDefault="00627C75" w:rsidP="002E0F68">
      <w:pPr>
        <w:pStyle w:val="af5"/>
        <w:numPr>
          <w:ilvl w:val="0"/>
          <w:numId w:val="4"/>
        </w:numPr>
        <w:spacing w:before="0" w:beforeAutospacing="0" w:after="0" w:afterAutospacing="0"/>
      </w:pPr>
      <w:r w:rsidRPr="002E0F68">
        <w:rPr>
          <w:rStyle w:val="label"/>
          <w:rFonts w:eastAsiaTheme="majorEastAsia"/>
          <w:b/>
          <w:bCs/>
        </w:rPr>
        <w:t xml:space="preserve">Область группы строк </w:t>
      </w:r>
      <w:proofErr w:type="spellStart"/>
      <w:r w:rsidRPr="002E0F68">
        <w:rPr>
          <w:rStyle w:val="label"/>
          <w:rFonts w:eastAsiaTheme="majorEastAsia"/>
          <w:b/>
          <w:bCs/>
        </w:rPr>
        <w:t>табликса</w:t>
      </w:r>
      <w:proofErr w:type="spellEnd"/>
      <w:r w:rsidRPr="002E0F68">
        <w:t xml:space="preserve">. (Необязательно) Группы строк </w:t>
      </w:r>
      <w:proofErr w:type="spellStart"/>
      <w:r w:rsidRPr="002E0F68">
        <w:t>табликса</w:t>
      </w:r>
      <w:proofErr w:type="spellEnd"/>
      <w:r w:rsidRPr="002E0F68">
        <w:t xml:space="preserve"> находятся в левом нижнем углу. Эта область создается автоматически при добавлении группы строк. Ячейки в этой области представляют собой элементы иерархии групп строк и отображают значения экземпляра группы строк. На рисунке 1 ячейки, в которых отображаются [</w:t>
      </w:r>
      <w:proofErr w:type="spellStart"/>
      <w:r w:rsidRPr="002E0F68">
        <w:t>Category</w:t>
      </w:r>
      <w:proofErr w:type="spellEnd"/>
      <w:r w:rsidRPr="002E0F68">
        <w:t>] и [</w:t>
      </w:r>
      <w:proofErr w:type="spellStart"/>
      <w:r w:rsidRPr="002E0F68">
        <w:t>Subcat</w:t>
      </w:r>
      <w:proofErr w:type="spellEnd"/>
      <w:r w:rsidRPr="002E0F68">
        <w:t xml:space="preserve">], представляют собой вложенные группы строк. Строка «Итог» под обозначением «Подкатегория» повторяется с каждой группой категорий, отображая статистические </w:t>
      </w:r>
      <w:proofErr w:type="spellStart"/>
      <w:r w:rsidRPr="002E0F68">
        <w:t>подытоги</w:t>
      </w:r>
      <w:proofErr w:type="spellEnd"/>
      <w:r w:rsidRPr="002E0F68">
        <w:t xml:space="preserve"> для каждого столбца. В строке общего итога показаны итоги по всем категориям.</w:t>
      </w:r>
    </w:p>
    <w:p w:rsidR="00627C75" w:rsidRPr="002E0F68" w:rsidRDefault="00627C75" w:rsidP="002E0F68">
      <w:pPr>
        <w:pStyle w:val="af5"/>
        <w:numPr>
          <w:ilvl w:val="0"/>
          <w:numId w:val="4"/>
        </w:numPr>
        <w:spacing w:before="0" w:beforeAutospacing="0" w:after="0" w:afterAutospacing="0"/>
      </w:pPr>
      <w:r w:rsidRPr="002E0F68">
        <w:rPr>
          <w:rStyle w:val="label"/>
          <w:rFonts w:eastAsiaTheme="majorEastAsia"/>
          <w:b/>
          <w:bCs/>
        </w:rPr>
        <w:t xml:space="preserve">Область данных (текста) </w:t>
      </w:r>
      <w:proofErr w:type="spellStart"/>
      <w:r w:rsidRPr="002E0F68">
        <w:rPr>
          <w:rStyle w:val="label"/>
          <w:rFonts w:eastAsiaTheme="majorEastAsia"/>
          <w:b/>
          <w:bCs/>
        </w:rPr>
        <w:t>табликса</w:t>
      </w:r>
      <w:proofErr w:type="spellEnd"/>
      <w:r w:rsidRPr="002E0F68">
        <w:t xml:space="preserve">. Текст </w:t>
      </w:r>
      <w:proofErr w:type="spellStart"/>
      <w:r w:rsidRPr="002E0F68">
        <w:t>табликса</w:t>
      </w:r>
      <w:proofErr w:type="spellEnd"/>
      <w:r w:rsidRPr="002E0F68">
        <w:t xml:space="preserve"> находится в нижнем правом углу. В тексте </w:t>
      </w:r>
      <w:proofErr w:type="spellStart"/>
      <w:r w:rsidRPr="002E0F68">
        <w:t>табликса</w:t>
      </w:r>
      <w:proofErr w:type="spellEnd"/>
      <w:r w:rsidRPr="002E0F68">
        <w:t xml:space="preserve"> отображаются подробные данные и сгруппированные данные. В этом примере используются только статистические данные.   В ячейках в тексте </w:t>
      </w:r>
      <w:proofErr w:type="spellStart"/>
      <w:r w:rsidRPr="002E0F68">
        <w:t>табликса</w:t>
      </w:r>
      <w:proofErr w:type="spellEnd"/>
      <w:r w:rsidRPr="002E0F68">
        <w:t xml:space="preserve"> отображаются подробные данные, если эти ячейки являются элементами строки с подробными сведениями, и статистические данные, если эти ячейки являются элементами строки или столбца, связанного с группой. По умолчанию вычисление значения в ячейке строки или столбца группы, содержащей простое выражение, которые не включает статистических функций, приводит к получению первого значения в группе. На этом рисунке в ячейках отображаются статистические итоги для итогов строк по всем заказам на продажу.</w:t>
      </w:r>
    </w:p>
    <w:p w:rsidR="00627C75" w:rsidRPr="002E0F68" w:rsidRDefault="00627C75" w:rsidP="002E0F68">
      <w:pPr>
        <w:pStyle w:val="af5"/>
        <w:spacing w:before="0" w:beforeAutospacing="0" w:after="0" w:afterAutospacing="0"/>
      </w:pPr>
      <w:r w:rsidRPr="002E0F68">
        <w:t xml:space="preserve">При выполнении отчета группы столбцов развертываются вправо на такое количество столбцов, которое соответствует количеству уникальных значений для выражения группы. Группы строк развертываются в направлении к нижней части страницы. </w:t>
      </w:r>
    </w:p>
    <w:p w:rsidR="00627C75" w:rsidRPr="002E0F68" w:rsidRDefault="00627C75" w:rsidP="002E0F68">
      <w:pPr>
        <w:pStyle w:val="af5"/>
        <w:spacing w:before="0" w:beforeAutospacing="0" w:after="0" w:afterAutospacing="0"/>
      </w:pPr>
      <w:r w:rsidRPr="002E0F68">
        <w:t xml:space="preserve">На рисунке 2 показан </w:t>
      </w:r>
      <w:proofErr w:type="spellStart"/>
      <w:r w:rsidRPr="002E0F68">
        <w:t>табликс</w:t>
      </w:r>
      <w:proofErr w:type="spellEnd"/>
      <w:r w:rsidRPr="002E0F68">
        <w:t xml:space="preserve"> в режиме просмотра.</w:t>
      </w:r>
    </w:p>
    <w:p w:rsidR="00627C75" w:rsidRPr="002E0F68" w:rsidRDefault="00627C75" w:rsidP="002E0F68">
      <w:pPr>
        <w:pStyle w:val="af5"/>
        <w:spacing w:before="0" w:beforeAutospacing="0" w:after="0" w:afterAutospacing="0"/>
      </w:pPr>
    </w:p>
    <w:p w:rsidR="00627C75" w:rsidRPr="002E0F68" w:rsidRDefault="00627C75" w:rsidP="002E0F68">
      <w:pPr>
        <w:spacing w:after="0" w:line="240" w:lineRule="auto"/>
        <w:jc w:val="center"/>
        <w:rPr>
          <w:rFonts w:ascii="Times New Roman" w:hAnsi="Times New Roman" w:cs="Times New Roman"/>
          <w:sz w:val="24"/>
          <w:szCs w:val="24"/>
        </w:rPr>
      </w:pPr>
      <w:r w:rsidRPr="002E0F68">
        <w:rPr>
          <w:rFonts w:ascii="Times New Roman" w:hAnsi="Times New Roman" w:cs="Times New Roman"/>
          <w:noProof/>
          <w:sz w:val="24"/>
          <w:szCs w:val="24"/>
          <w:lang w:eastAsia="ru-RU"/>
        </w:rPr>
        <w:lastRenderedPageBreak/>
        <w:drawing>
          <wp:inline distT="0" distB="0" distL="0" distR="0">
            <wp:extent cx="6247130" cy="3028315"/>
            <wp:effectExtent l="0" t="0" r="1270" b="635"/>
            <wp:docPr id="10" name="Рисунок 10" descr="Просмотр, угловая ячейка табликса, группы строк и столбцов, содержим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TablixAreasPreview" descr="Просмотр, угловая ячейка табликса, группы строк и столбцов, содержимое"/>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47130" cy="3028315"/>
                    </a:xfrm>
                    <a:prstGeom prst="rect">
                      <a:avLst/>
                    </a:prstGeom>
                    <a:noFill/>
                    <a:ln>
                      <a:noFill/>
                    </a:ln>
                  </pic:spPr>
                </pic:pic>
              </a:graphicData>
            </a:graphic>
          </wp:inline>
        </w:drawing>
      </w:r>
    </w:p>
    <w:p w:rsidR="00627C75" w:rsidRPr="002E0F68" w:rsidRDefault="00627C75" w:rsidP="002E0F68">
      <w:pPr>
        <w:spacing w:after="0" w:line="240" w:lineRule="auto"/>
        <w:jc w:val="center"/>
        <w:rPr>
          <w:rFonts w:ascii="Times New Roman" w:hAnsi="Times New Roman" w:cs="Times New Roman"/>
          <w:sz w:val="24"/>
          <w:szCs w:val="24"/>
        </w:rPr>
      </w:pPr>
      <w:r w:rsidRPr="002E0F68">
        <w:rPr>
          <w:rFonts w:ascii="Times New Roman" w:hAnsi="Times New Roman" w:cs="Times New Roman"/>
          <w:sz w:val="24"/>
          <w:szCs w:val="24"/>
        </w:rPr>
        <w:t xml:space="preserve">Рисунок 2. </w:t>
      </w:r>
      <w:proofErr w:type="spellStart"/>
      <w:r w:rsidRPr="002E0F68">
        <w:rPr>
          <w:rFonts w:ascii="Times New Roman" w:hAnsi="Times New Roman" w:cs="Times New Roman"/>
          <w:sz w:val="24"/>
          <w:szCs w:val="24"/>
        </w:rPr>
        <w:t>Табликс</w:t>
      </w:r>
      <w:proofErr w:type="spellEnd"/>
      <w:r w:rsidRPr="002E0F68">
        <w:rPr>
          <w:rFonts w:ascii="Times New Roman" w:hAnsi="Times New Roman" w:cs="Times New Roman"/>
          <w:sz w:val="24"/>
          <w:szCs w:val="24"/>
        </w:rPr>
        <w:t xml:space="preserve"> в режиме просмотра</w:t>
      </w:r>
    </w:p>
    <w:p w:rsidR="00627C75" w:rsidRPr="002E0F68" w:rsidRDefault="00627C75" w:rsidP="002E0F68">
      <w:pPr>
        <w:spacing w:after="0" w:line="240" w:lineRule="auto"/>
        <w:jc w:val="center"/>
        <w:rPr>
          <w:rFonts w:ascii="Times New Roman" w:hAnsi="Times New Roman" w:cs="Times New Roman"/>
          <w:sz w:val="24"/>
          <w:szCs w:val="24"/>
        </w:rPr>
      </w:pPr>
    </w:p>
    <w:p w:rsidR="00627C75" w:rsidRPr="002E0F68" w:rsidRDefault="00627C75" w:rsidP="002E0F68">
      <w:pPr>
        <w:pStyle w:val="af5"/>
        <w:spacing w:before="0" w:beforeAutospacing="0" w:after="0" w:afterAutospacing="0"/>
      </w:pPr>
      <w:r w:rsidRPr="002E0F68">
        <w:t xml:space="preserve">В области группы строк отображаются два экземпляра группы категорий для </w:t>
      </w:r>
      <w:proofErr w:type="spellStart"/>
      <w:r w:rsidRPr="002E0F68">
        <w:t>Clothing</w:t>
      </w:r>
      <w:proofErr w:type="spellEnd"/>
      <w:r w:rsidRPr="002E0F68">
        <w:t xml:space="preserve"> и </w:t>
      </w:r>
      <w:proofErr w:type="spellStart"/>
      <w:r w:rsidRPr="002E0F68">
        <w:t>Components</w:t>
      </w:r>
      <w:proofErr w:type="spellEnd"/>
      <w:r w:rsidRPr="002E0F68">
        <w:t>. Группа столбцов отображает экземпляр группы территориального расположения для Северной Америки, с двумя вложенными экземплярами группы стран или регионов для Канады (CA) и Соединенных Штатов (US). Кроме того, в смежном столбце отображаются два экземпляра группы года для 2003 года и 2004 года. В строке столбца «Итог» отображаются итоги строки; строка итогов, которая повторяется с каждой группой категорий, показывает итоги по подкатегориям, а строка общего итога показывает итоги по категориям один раз для всей области данных.</w:t>
      </w:r>
    </w:p>
    <w:p w:rsidR="00627C75" w:rsidRPr="002E0F68" w:rsidRDefault="00627C75" w:rsidP="002E0F68">
      <w:pPr>
        <w:pStyle w:val="af5"/>
        <w:spacing w:before="0" w:beforeAutospacing="0" w:after="0" w:afterAutospacing="0"/>
      </w:pPr>
      <w:r w:rsidRPr="002E0F68">
        <w:t xml:space="preserve"> Область данных </w:t>
      </w:r>
      <w:proofErr w:type="spellStart"/>
      <w:r w:rsidRPr="002E0F68">
        <w:t>табликса</w:t>
      </w:r>
      <w:proofErr w:type="spellEnd"/>
      <w:r w:rsidRPr="002E0F68">
        <w:t xml:space="preserve"> отображает подробные данные в строках и столбцах сведений и сгруппированные данные в строках и столбцах групп. Когда группы строк и группы столбцов добавляются в область данных </w:t>
      </w:r>
      <w:proofErr w:type="spellStart"/>
      <w:r w:rsidRPr="002E0F68">
        <w:t>табликса</w:t>
      </w:r>
      <w:proofErr w:type="spellEnd"/>
      <w:r w:rsidRPr="002E0F68">
        <w:t xml:space="preserve">, автоматически добавляются строки и столбцы, на которых будут отображаться данные. Можно вручную добавить или удалить строки и столбцы, чтобы настроить область данных </w:t>
      </w:r>
      <w:proofErr w:type="spellStart"/>
      <w:r w:rsidRPr="002E0F68">
        <w:t>табликса</w:t>
      </w:r>
      <w:proofErr w:type="spellEnd"/>
      <w:r w:rsidRPr="002E0F68">
        <w:t xml:space="preserve"> и определить способ отображения данных в отчете.</w:t>
      </w:r>
    </w:p>
    <w:p w:rsidR="00627C75" w:rsidRPr="002E0F68" w:rsidRDefault="00627C75" w:rsidP="002E0F68">
      <w:pPr>
        <w:pStyle w:val="af5"/>
        <w:spacing w:before="0" w:beforeAutospacing="0" w:after="0" w:afterAutospacing="0"/>
      </w:pPr>
    </w:p>
    <w:p w:rsidR="00627C75" w:rsidRPr="002E0F68" w:rsidRDefault="00627C75" w:rsidP="002E0F68">
      <w:pPr>
        <w:pStyle w:val="af5"/>
        <w:spacing w:before="0" w:beforeAutospacing="0" w:after="0" w:afterAutospacing="0"/>
      </w:pPr>
    </w:p>
    <w:p w:rsidR="00627C75" w:rsidRPr="002E0F68" w:rsidRDefault="00627C75" w:rsidP="002E0F68">
      <w:pPr>
        <w:pStyle w:val="1"/>
        <w:spacing w:before="0" w:line="240" w:lineRule="auto"/>
        <w:rPr>
          <w:rFonts w:ascii="Segoe UI" w:hAnsi="Segoe UI" w:cs="Segoe UI"/>
          <w:b w:val="0"/>
          <w:bCs w:val="0"/>
          <w:color w:val="auto"/>
          <w:sz w:val="20"/>
          <w:szCs w:val="20"/>
        </w:rPr>
      </w:pPr>
      <w:r w:rsidRPr="002E0F68">
        <w:rPr>
          <w:rFonts w:ascii="Times New Roman" w:hAnsi="Times New Roman" w:cs="Times New Roman"/>
          <w:bCs w:val="0"/>
          <w:color w:val="auto"/>
          <w:sz w:val="24"/>
          <w:szCs w:val="24"/>
        </w:rPr>
        <w:t>2. Основные сведения о группах</w:t>
      </w:r>
    </w:p>
    <w:p w:rsidR="00627C75" w:rsidRPr="002E0F68" w:rsidRDefault="00627C75" w:rsidP="002E0F68">
      <w:pPr>
        <w:pStyle w:val="af5"/>
        <w:spacing w:before="0" w:beforeAutospacing="0" w:after="0" w:afterAutospacing="0"/>
        <w:rPr>
          <w:rFonts w:ascii="Segoe UI" w:hAnsi="Segoe UI" w:cs="Segoe UI"/>
          <w:sz w:val="20"/>
          <w:szCs w:val="20"/>
        </w:rPr>
      </w:pPr>
    </w:p>
    <w:p w:rsidR="00627C75" w:rsidRPr="002E0F68" w:rsidRDefault="00627C75" w:rsidP="002E0F68">
      <w:pPr>
        <w:pStyle w:val="af5"/>
        <w:spacing w:before="0" w:beforeAutospacing="0" w:after="0" w:afterAutospacing="0"/>
      </w:pPr>
      <w:r w:rsidRPr="002E0F68">
        <w:t>В конструкторе отчетов группа является именованным набором данных из набора данных отчета, привязанного к области данных. В основном, группа организует представление набора данных отчета. Все группы в области данных задают различные представления одного набора данных отчета.</w:t>
      </w:r>
    </w:p>
    <w:p w:rsidR="00627C75" w:rsidRPr="002E0F68" w:rsidRDefault="00627C75" w:rsidP="002E0F68">
      <w:pPr>
        <w:pStyle w:val="af5"/>
        <w:spacing w:before="0" w:beforeAutospacing="0" w:after="0" w:afterAutospacing="0"/>
      </w:pPr>
      <w:r w:rsidRPr="002E0F68">
        <w:t xml:space="preserve">Чтобы составить наглядное представление о группе, обратитесь к рисунку 3, который показывает область данных </w:t>
      </w:r>
      <w:proofErr w:type="spellStart"/>
      <w:r w:rsidRPr="002E0F68">
        <w:t>табликса</w:t>
      </w:r>
      <w:proofErr w:type="spellEnd"/>
      <w:r w:rsidRPr="002E0F68">
        <w:t xml:space="preserve"> в режиме предварительного просмотра. На этом рисунке группы строк классифицируют набор данных по типу продукта, а группы столбцов классифицируют набор данных по географическому региону и году.</w:t>
      </w:r>
    </w:p>
    <w:p w:rsidR="00627C75" w:rsidRPr="002E0F68" w:rsidRDefault="00627C75" w:rsidP="002E0F68">
      <w:pPr>
        <w:pStyle w:val="af5"/>
        <w:spacing w:before="0" w:beforeAutospacing="0" w:after="0" w:afterAutospacing="0"/>
      </w:pPr>
    </w:p>
    <w:p w:rsidR="00627C75" w:rsidRPr="002E0F68" w:rsidRDefault="00627C75" w:rsidP="002E0F68">
      <w:pPr>
        <w:spacing w:after="0" w:line="240" w:lineRule="auto"/>
        <w:jc w:val="center"/>
        <w:rPr>
          <w:rFonts w:ascii="Segoe UI" w:hAnsi="Segoe UI" w:cs="Segoe UI"/>
          <w:b/>
          <w:sz w:val="20"/>
          <w:szCs w:val="20"/>
        </w:rPr>
      </w:pPr>
      <w:r w:rsidRPr="002E0F68">
        <w:rPr>
          <w:rFonts w:ascii="Segoe UI" w:hAnsi="Segoe UI" w:cs="Segoe UI"/>
          <w:b/>
          <w:noProof/>
          <w:sz w:val="20"/>
          <w:szCs w:val="20"/>
          <w:lang w:eastAsia="ru-RU"/>
        </w:rPr>
        <w:lastRenderedPageBreak/>
        <w:drawing>
          <wp:inline distT="0" distB="0" distL="0" distR="0">
            <wp:extent cx="4060190" cy="1675130"/>
            <wp:effectExtent l="0" t="0" r="0" b="1270"/>
            <wp:docPr id="33" name="Рисунок 33" descr="Области данных таблик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TablixAreas" descr="Области данных табликса"/>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60190" cy="1675130"/>
                    </a:xfrm>
                    <a:prstGeom prst="rect">
                      <a:avLst/>
                    </a:prstGeom>
                    <a:noFill/>
                    <a:ln>
                      <a:noFill/>
                    </a:ln>
                  </pic:spPr>
                </pic:pic>
              </a:graphicData>
            </a:graphic>
          </wp:inline>
        </w:drawing>
      </w:r>
    </w:p>
    <w:p w:rsidR="00627C75" w:rsidRPr="002E0F68" w:rsidRDefault="00627C75" w:rsidP="002E0F68">
      <w:pPr>
        <w:spacing w:after="0" w:line="240" w:lineRule="auto"/>
        <w:jc w:val="center"/>
        <w:rPr>
          <w:rFonts w:ascii="Times New Roman" w:hAnsi="Times New Roman" w:cs="Times New Roman"/>
          <w:sz w:val="24"/>
          <w:szCs w:val="24"/>
        </w:rPr>
      </w:pPr>
      <w:r w:rsidRPr="002E0F68">
        <w:rPr>
          <w:rFonts w:ascii="Times New Roman" w:hAnsi="Times New Roman" w:cs="Times New Roman"/>
          <w:sz w:val="24"/>
          <w:szCs w:val="24"/>
        </w:rPr>
        <w:t xml:space="preserve">Рисунок 3. Область данных </w:t>
      </w:r>
      <w:proofErr w:type="spellStart"/>
      <w:r w:rsidRPr="002E0F68">
        <w:rPr>
          <w:rFonts w:ascii="Times New Roman" w:hAnsi="Times New Roman" w:cs="Times New Roman"/>
          <w:sz w:val="24"/>
          <w:szCs w:val="24"/>
        </w:rPr>
        <w:t>табликса</w:t>
      </w:r>
      <w:proofErr w:type="spellEnd"/>
    </w:p>
    <w:p w:rsidR="00627C75" w:rsidRPr="002E0F68" w:rsidRDefault="00627C75" w:rsidP="002E0F68">
      <w:pPr>
        <w:pStyle w:val="2"/>
        <w:spacing w:before="0" w:line="240" w:lineRule="auto"/>
        <w:rPr>
          <w:rFonts w:ascii="Times New Roman" w:hAnsi="Times New Roman" w:cs="Times New Roman"/>
          <w:bCs w:val="0"/>
          <w:color w:val="auto"/>
          <w:sz w:val="24"/>
          <w:szCs w:val="24"/>
        </w:rPr>
      </w:pPr>
      <w:r w:rsidRPr="002E0F68">
        <w:rPr>
          <w:rStyle w:val="lwcollapsibleareatitle"/>
          <w:rFonts w:ascii="Times New Roman" w:hAnsi="Times New Roman" w:cs="Times New Roman"/>
          <w:bCs w:val="0"/>
          <w:color w:val="auto"/>
          <w:sz w:val="24"/>
          <w:szCs w:val="24"/>
        </w:rPr>
        <w:t>2.1. Типы групп, доступные в области данных</w:t>
      </w:r>
    </w:p>
    <w:p w:rsidR="00627C75" w:rsidRPr="002E0F68" w:rsidRDefault="00627C75" w:rsidP="002E0F68">
      <w:pPr>
        <w:pStyle w:val="3"/>
        <w:spacing w:before="0" w:line="240" w:lineRule="auto"/>
        <w:rPr>
          <w:rFonts w:ascii="Times New Roman" w:hAnsi="Times New Roman" w:cs="Times New Roman"/>
          <w:b w:val="0"/>
          <w:bCs w:val="0"/>
          <w:color w:val="auto"/>
          <w:sz w:val="24"/>
          <w:szCs w:val="24"/>
        </w:rPr>
      </w:pPr>
    </w:p>
    <w:p w:rsidR="00627C75" w:rsidRPr="002E0F68" w:rsidRDefault="00627C75" w:rsidP="002E0F68">
      <w:pPr>
        <w:pStyle w:val="af5"/>
        <w:spacing w:before="0" w:beforeAutospacing="0" w:after="0" w:afterAutospacing="0"/>
      </w:pPr>
      <w:r w:rsidRPr="002E0F68">
        <w:t>Область данных может содержать следующие типы групп:</w:t>
      </w:r>
    </w:p>
    <w:p w:rsidR="00627C75" w:rsidRPr="002E0F68" w:rsidRDefault="00627C75" w:rsidP="002E0F68">
      <w:pPr>
        <w:pStyle w:val="af5"/>
        <w:numPr>
          <w:ilvl w:val="0"/>
          <w:numId w:val="9"/>
        </w:numPr>
        <w:spacing w:before="0" w:beforeAutospacing="0" w:after="0" w:afterAutospacing="0"/>
      </w:pPr>
      <w:r w:rsidRPr="002E0F68">
        <w:rPr>
          <w:rStyle w:val="label"/>
          <w:b/>
          <w:bCs/>
        </w:rPr>
        <w:t>Группа подробностей   </w:t>
      </w:r>
      <w:r w:rsidRPr="002E0F68">
        <w:t>Группа подробностей состоит из всех данных из набора данных отчета после применения конструктором отчетов фильтров набора данных и области данных. Таким образом, группа подробностей — единственная, в которой нет выражений группирования.</w:t>
      </w:r>
    </w:p>
    <w:p w:rsidR="00627C75" w:rsidRPr="002E0F68" w:rsidRDefault="00627C75" w:rsidP="002E0F68">
      <w:pPr>
        <w:pStyle w:val="af5"/>
        <w:spacing w:before="0" w:beforeAutospacing="0" w:after="0" w:afterAutospacing="0"/>
        <w:ind w:left="720"/>
      </w:pPr>
      <w:r w:rsidRPr="002E0F68">
        <w:t>В сущности, группа подробностей указывает данные, которые можно видеть при выполнении запроса в конструкторе запросов. Например, имеется запрос, который получает все столбцы из таблицы заказов на покупки. Таким образом, данные в этой группе подробностей включают все значения для каждой строки для всех столбцов в таблице. Данные в этой группе подробностей также включают значения для любых вычисляемых полей набора данных, которые были созданы.</w:t>
      </w:r>
    </w:p>
    <w:p w:rsidR="00627C75" w:rsidRPr="002E0F68" w:rsidRDefault="00627C75" w:rsidP="002E0F68">
      <w:pPr>
        <w:pStyle w:val="af5"/>
        <w:spacing w:before="0" w:beforeAutospacing="0" w:after="0" w:afterAutospacing="0"/>
        <w:ind w:left="720"/>
      </w:pPr>
      <w:r w:rsidRPr="002E0F68">
        <w:t>По умолчанию, при добавлении к отчету таблицы или списка конструктор отчетов автоматически создает группу подробностей и добавляет строку для отображения подробных данных. По умолчанию, при добавлении полей набора данных к ячейкам в этой строке отображаются простые выражения для полей, например, [Продажи]. При просмотре области данных строка подробностей повторяется один раз для каждого значения набора результатов.</w:t>
      </w:r>
    </w:p>
    <w:p w:rsidR="00627C75" w:rsidRPr="002E0F68" w:rsidRDefault="00627C75" w:rsidP="002E0F68">
      <w:pPr>
        <w:pStyle w:val="af5"/>
        <w:numPr>
          <w:ilvl w:val="0"/>
          <w:numId w:val="9"/>
        </w:numPr>
        <w:spacing w:before="0" w:beforeAutospacing="0" w:after="0" w:afterAutospacing="0"/>
      </w:pPr>
      <w:r w:rsidRPr="002E0F68">
        <w:rPr>
          <w:rStyle w:val="label"/>
          <w:b/>
          <w:bCs/>
        </w:rPr>
        <w:t>Группы строк и группы столбцов</w:t>
      </w:r>
      <w:r w:rsidRPr="002E0F68">
        <w:rPr>
          <w:rStyle w:val="apple-converted-space"/>
          <w:rFonts w:eastAsiaTheme="majorEastAsia"/>
        </w:rPr>
        <w:t> </w:t>
      </w:r>
      <w:r w:rsidRPr="002E0F68">
        <w:t>Можно организовать данные в группы по строкам и столбцам. Группы строк расширяются вертикально на странице. Группы столбцов расширяются горизонтально на странице. Группы могут быть вложенными, например, сгруппированными сначала по [Год], затем по [Квартал], затем по [Месяц]. Группы также могут быть смежными, например, сгруппированными по [Территория] и независимо по [</w:t>
      </w:r>
      <w:proofErr w:type="spellStart"/>
      <w:r w:rsidRPr="002E0F68">
        <w:t>КатегорияПродукта</w:t>
      </w:r>
      <w:proofErr w:type="spellEnd"/>
      <w:r w:rsidRPr="002E0F68">
        <w:t>].</w:t>
      </w:r>
    </w:p>
    <w:p w:rsidR="00627C75" w:rsidRPr="002E0F68" w:rsidRDefault="00627C75" w:rsidP="002E0F68">
      <w:pPr>
        <w:pStyle w:val="af5"/>
        <w:spacing w:before="0" w:beforeAutospacing="0" w:after="0" w:afterAutospacing="0"/>
        <w:ind w:left="720"/>
      </w:pPr>
      <w:r w:rsidRPr="002E0F68">
        <w:t>При создании группы для области данных конструктор отчетов автоматически добавляет строки и столбцы в область данных и использует эти строки или столбцы для отображения данных группы.</w:t>
      </w:r>
    </w:p>
    <w:p w:rsidR="00627C75" w:rsidRPr="002E0F68" w:rsidRDefault="00627C75" w:rsidP="002E0F68">
      <w:pPr>
        <w:pStyle w:val="af5"/>
        <w:numPr>
          <w:ilvl w:val="0"/>
          <w:numId w:val="9"/>
        </w:numPr>
        <w:spacing w:before="0" w:beforeAutospacing="0" w:after="0" w:afterAutospacing="0"/>
      </w:pPr>
      <w:r w:rsidRPr="002E0F68">
        <w:rPr>
          <w:rStyle w:val="label"/>
          <w:b/>
          <w:bCs/>
        </w:rPr>
        <w:t>Группы рекурсивной иерархии</w:t>
      </w:r>
      <w:r w:rsidRPr="002E0F68">
        <w:rPr>
          <w:rStyle w:val="apple-converted-space"/>
          <w:rFonts w:eastAsiaTheme="majorEastAsia"/>
        </w:rPr>
        <w:t> </w:t>
      </w:r>
      <w:r w:rsidRPr="002E0F68">
        <w:t xml:space="preserve">Группы рекурсивной иерархии организуют данные из одного набора данных отчета, который содержит несколько уровней. Например, группа рекурсивной иерархии может отобразить иерархию организации, например, [Сотрудник], который отчитывается перед [Сотрудник]. </w:t>
      </w:r>
    </w:p>
    <w:p w:rsidR="00627C75" w:rsidRPr="002E0F68" w:rsidRDefault="00627C75" w:rsidP="002E0F68">
      <w:pPr>
        <w:pStyle w:val="af5"/>
        <w:spacing w:before="0" w:beforeAutospacing="0" w:after="0" w:afterAutospacing="0"/>
        <w:ind w:left="720"/>
      </w:pPr>
    </w:p>
    <w:p w:rsidR="00627C75" w:rsidRPr="002E0F68" w:rsidRDefault="00627C75" w:rsidP="002E0F68">
      <w:pPr>
        <w:pStyle w:val="af5"/>
        <w:spacing w:before="0" w:beforeAutospacing="0" w:after="0" w:afterAutospacing="0"/>
      </w:pPr>
      <w:r w:rsidRPr="002E0F68">
        <w:t xml:space="preserve">Ячейки в строке или столбце области данных </w:t>
      </w:r>
      <w:proofErr w:type="spellStart"/>
      <w:r w:rsidRPr="002E0F68">
        <w:t>табликса</w:t>
      </w:r>
      <w:proofErr w:type="spellEnd"/>
      <w:r w:rsidRPr="002E0F68">
        <w:t xml:space="preserve"> могут принадлежать к нескольким группам строк или столбцов. При определении выражения в текстовом поле ячейки, которая использует статистическую функцию (например,</w:t>
      </w:r>
      <w:r w:rsidRPr="002E0F68">
        <w:rPr>
          <w:rStyle w:val="apple-converted-space"/>
          <w:rFonts w:eastAsiaTheme="majorEastAsia"/>
        </w:rPr>
        <w:t> </w:t>
      </w:r>
      <w:proofErr w:type="spellStart"/>
      <w:r w:rsidRPr="002E0F68">
        <w:rPr>
          <w:rStyle w:val="code"/>
          <w:rFonts w:eastAsiaTheme="majorEastAsia"/>
        </w:rPr>
        <w:t>=Sum</w:t>
      </w:r>
      <w:proofErr w:type="spellEnd"/>
      <w:r w:rsidRPr="002E0F68">
        <w:rPr>
          <w:rStyle w:val="code"/>
          <w:rFonts w:eastAsiaTheme="majorEastAsia"/>
        </w:rPr>
        <w:t>(</w:t>
      </w:r>
      <w:proofErr w:type="spellStart"/>
      <w:r w:rsidRPr="002E0F68">
        <w:rPr>
          <w:rStyle w:val="code"/>
          <w:rFonts w:eastAsiaTheme="majorEastAsia"/>
        </w:rPr>
        <w:t>Fields!FieldName.Value</w:t>
      </w:r>
      <w:proofErr w:type="spellEnd"/>
      <w:r w:rsidRPr="002E0F68">
        <w:t xml:space="preserve">), по умолчанию область группы для ячейки — самая внутренняя дочерняя группа, к которой она принадлежит. Если ячейка принадлежит как группам строк, так и столбцов, то областью являются обе самые внутренние группы. Можно также записать выражения, которые вычисляют статистические </w:t>
      </w:r>
      <w:proofErr w:type="spellStart"/>
      <w:r w:rsidRPr="002E0F68">
        <w:t>подытоги</w:t>
      </w:r>
      <w:proofErr w:type="spellEnd"/>
      <w:r w:rsidRPr="002E0F68">
        <w:t>, отнесенные к группе относительно другого набора данных. Например, можно вычислить процент группы относительно группы столбца или всех данных области данных (такой как</w:t>
      </w:r>
      <w:r w:rsidRPr="002E0F68">
        <w:rPr>
          <w:rStyle w:val="apple-converted-space"/>
          <w:rFonts w:eastAsiaTheme="majorEastAsia"/>
        </w:rPr>
        <w:t> </w:t>
      </w:r>
      <w:r w:rsidRPr="002E0F68">
        <w:rPr>
          <w:rStyle w:val="code"/>
          <w:rFonts w:eastAsiaTheme="majorEastAsia"/>
        </w:rPr>
        <w:t>=Sum(Fields!FieldName.Value)/Sum(Fields!FieldName.Value,"ColumnGroup")</w:t>
      </w:r>
      <w:r w:rsidRPr="002E0F68">
        <w:t xml:space="preserve">). </w:t>
      </w:r>
    </w:p>
    <w:p w:rsidR="00627C75" w:rsidRPr="002E0F68" w:rsidRDefault="00627C75" w:rsidP="002E0F68">
      <w:pPr>
        <w:pStyle w:val="af5"/>
        <w:spacing w:before="0" w:beforeAutospacing="0" w:after="0" w:afterAutospacing="0"/>
      </w:pPr>
      <w:r w:rsidRPr="002E0F68">
        <w:lastRenderedPageBreak/>
        <w:t>Группа имеет имя и набор выражений группирования, заданных пользователем. Набор выражений группирования может быть одной ссылкой на поле набора данных или комбинацией нескольких выражений. Во время выполнения конструктор отчетов объединяет и применяет выражения группирования к данным в группе. Например, имеется группа, которая использует поле дата  для организации данных в области данных. Во время выполнения конструктор отчетов сначала упорядочивает данные по дате, а затем отображает и суммирует другие значения набора данных для каждой даты.В большинстве случаев конструктор отчетов автоматически создает группу при проектировании области данных. Для таблицы, матрицы или списка группы создаются при переносе полей на панель группирования. Для диаграмм группы создаются при переносе полей в зоны перетаскивания. Для датчика необходимо использовать диалоговое окно свойств датчика. Для таблицы, матрицы или списка можно создать группу вручную.</w:t>
      </w:r>
    </w:p>
    <w:p w:rsidR="00627C75" w:rsidRPr="002E0F68" w:rsidRDefault="00627C75" w:rsidP="002E0F68">
      <w:pPr>
        <w:pStyle w:val="2"/>
        <w:spacing w:before="0" w:line="240" w:lineRule="auto"/>
        <w:rPr>
          <w:rStyle w:val="lwcollapsibleareatitle"/>
          <w:rFonts w:ascii="Times New Roman" w:hAnsi="Times New Roman" w:cs="Times New Roman"/>
          <w:bCs w:val="0"/>
          <w:color w:val="auto"/>
          <w:sz w:val="24"/>
          <w:szCs w:val="24"/>
        </w:rPr>
      </w:pPr>
    </w:p>
    <w:p w:rsidR="00627C75" w:rsidRPr="002E0F68" w:rsidRDefault="00627C75" w:rsidP="002E0F68">
      <w:pPr>
        <w:pStyle w:val="2"/>
        <w:spacing w:before="0" w:line="240" w:lineRule="auto"/>
        <w:rPr>
          <w:rFonts w:ascii="Times New Roman" w:hAnsi="Times New Roman" w:cs="Times New Roman"/>
          <w:bCs w:val="0"/>
          <w:color w:val="auto"/>
          <w:sz w:val="24"/>
          <w:szCs w:val="24"/>
        </w:rPr>
      </w:pPr>
      <w:r w:rsidRPr="002E0F68">
        <w:rPr>
          <w:rStyle w:val="lwcollapsibleareatitle"/>
          <w:rFonts w:ascii="Times New Roman" w:hAnsi="Times New Roman" w:cs="Times New Roman"/>
          <w:bCs w:val="0"/>
          <w:color w:val="auto"/>
          <w:sz w:val="24"/>
          <w:szCs w:val="24"/>
        </w:rPr>
        <w:t>Примеры выражений группы</w:t>
      </w:r>
    </w:p>
    <w:p w:rsidR="00627C75" w:rsidRPr="002E0F68" w:rsidRDefault="00627C75" w:rsidP="002E0F68">
      <w:pPr>
        <w:pStyle w:val="af5"/>
        <w:spacing w:before="0" w:beforeAutospacing="0" w:after="0" w:afterAutospacing="0"/>
      </w:pPr>
      <w:r w:rsidRPr="002E0F68">
        <w:t>В следующей таблице приведены примеры выражений группы, которые можно использовать для определения группы.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598"/>
        <w:gridCol w:w="5778"/>
      </w:tblGrid>
      <w:tr w:rsidR="002E0F68" w:rsidRPr="002E0F68" w:rsidTr="00AF56AF">
        <w:trPr>
          <w:tblHeader/>
        </w:trPr>
        <w:tc>
          <w:tcPr>
            <w:tcW w:w="0" w:type="auto"/>
            <w:shd w:val="clear" w:color="auto" w:fill="auto"/>
            <w:tcMar>
              <w:top w:w="57" w:type="dxa"/>
              <w:left w:w="85" w:type="dxa"/>
              <w:bottom w:w="57" w:type="dxa"/>
              <w:right w:w="85" w:type="dxa"/>
            </w:tcMar>
            <w:vAlign w:val="center"/>
            <w:hideMark/>
          </w:tcPr>
          <w:p w:rsidR="00627C75" w:rsidRPr="002E0F68" w:rsidRDefault="00627C75" w:rsidP="002E0F68">
            <w:pPr>
              <w:spacing w:after="0" w:line="240" w:lineRule="auto"/>
              <w:rPr>
                <w:rFonts w:ascii="Times New Roman" w:hAnsi="Times New Roman" w:cs="Times New Roman"/>
                <w:b/>
                <w:bCs/>
                <w:sz w:val="24"/>
                <w:szCs w:val="24"/>
              </w:rPr>
            </w:pPr>
            <w:proofErr w:type="spellStart"/>
            <w:r w:rsidRPr="002E0F68">
              <w:rPr>
                <w:rFonts w:ascii="Times New Roman" w:hAnsi="Times New Roman" w:cs="Times New Roman"/>
                <w:b/>
                <w:bCs/>
                <w:sz w:val="24"/>
                <w:szCs w:val="24"/>
              </w:rPr>
              <w:t>Description</w:t>
            </w:r>
            <w:proofErr w:type="spellEnd"/>
          </w:p>
        </w:tc>
        <w:tc>
          <w:tcPr>
            <w:tcW w:w="0" w:type="auto"/>
            <w:shd w:val="clear" w:color="auto" w:fill="auto"/>
            <w:tcMar>
              <w:top w:w="57" w:type="dxa"/>
              <w:left w:w="85" w:type="dxa"/>
              <w:bottom w:w="57" w:type="dxa"/>
              <w:right w:w="85" w:type="dxa"/>
            </w:tcMar>
            <w:vAlign w:val="center"/>
            <w:hideMark/>
          </w:tcPr>
          <w:p w:rsidR="00627C75" w:rsidRPr="002E0F68" w:rsidRDefault="00627C75" w:rsidP="002E0F68">
            <w:pPr>
              <w:spacing w:after="0" w:line="240" w:lineRule="auto"/>
              <w:rPr>
                <w:rFonts w:ascii="Times New Roman" w:hAnsi="Times New Roman" w:cs="Times New Roman"/>
                <w:b/>
                <w:bCs/>
                <w:sz w:val="24"/>
                <w:szCs w:val="24"/>
              </w:rPr>
            </w:pPr>
            <w:r w:rsidRPr="002E0F68">
              <w:rPr>
                <w:rFonts w:ascii="Times New Roman" w:hAnsi="Times New Roman" w:cs="Times New Roman"/>
                <w:b/>
                <w:bCs/>
                <w:sz w:val="24"/>
                <w:szCs w:val="24"/>
              </w:rPr>
              <w:t>Выражение</w:t>
            </w:r>
          </w:p>
        </w:tc>
      </w:tr>
      <w:tr w:rsidR="002E0F68" w:rsidRPr="002E0F68" w:rsidTr="00AF56AF">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Группирование по полю</w:t>
            </w:r>
            <w:r w:rsidRPr="002E0F68">
              <w:rPr>
                <w:rStyle w:val="apple-converted-space"/>
                <w:rFonts w:ascii="Times New Roman" w:hAnsi="Times New Roman" w:cs="Times New Roman"/>
                <w:sz w:val="24"/>
                <w:szCs w:val="24"/>
              </w:rPr>
              <w:t> </w:t>
            </w:r>
            <w:proofErr w:type="spellStart"/>
            <w:r w:rsidRPr="002E0F68">
              <w:rPr>
                <w:rStyle w:val="HTML1"/>
                <w:rFonts w:ascii="Times New Roman" w:eastAsiaTheme="majorEastAsia" w:hAnsi="Times New Roman" w:cs="Times New Roman"/>
                <w:sz w:val="24"/>
                <w:szCs w:val="24"/>
              </w:rPr>
              <w:t>Region</w:t>
            </w:r>
            <w:proofErr w:type="spellEnd"/>
            <w:r w:rsidRPr="002E0F68">
              <w:rPr>
                <w:rStyle w:val="apple-converted-space"/>
                <w:rFonts w:ascii="Times New Roman" w:hAnsi="Times New Roman" w:cs="Times New Roman"/>
                <w:sz w:val="24"/>
                <w:szCs w:val="24"/>
              </w:rPr>
              <w:t> </w:t>
            </w:r>
            <w:r w:rsidRPr="002E0F68">
              <w:rPr>
                <w:rFonts w:ascii="Times New Roman" w:hAnsi="Times New Roman" w:cs="Times New Roman"/>
                <w:sz w:val="24"/>
                <w:szCs w:val="24"/>
              </w:rPr>
              <w:t>.</w:t>
            </w:r>
          </w:p>
        </w:tc>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rPr>
            </w:pPr>
            <w:proofErr w:type="spellStart"/>
            <w:r w:rsidRPr="002E0F68">
              <w:rPr>
                <w:rStyle w:val="HTML1"/>
                <w:rFonts w:ascii="Times New Roman" w:eastAsiaTheme="majorEastAsia" w:hAnsi="Times New Roman" w:cs="Times New Roman"/>
                <w:sz w:val="24"/>
                <w:szCs w:val="24"/>
              </w:rPr>
              <w:t>=Fields!Region.Value</w:t>
            </w:r>
            <w:proofErr w:type="spellEnd"/>
          </w:p>
        </w:tc>
      </w:tr>
      <w:tr w:rsidR="002E0F68" w:rsidRPr="003F22E1" w:rsidTr="00AF56AF">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Группирование по фамилии и имени.</w:t>
            </w:r>
          </w:p>
        </w:tc>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lang w:val="en-US"/>
              </w:rPr>
            </w:pPr>
            <w:r w:rsidRPr="002E0F68">
              <w:rPr>
                <w:rStyle w:val="HTML1"/>
                <w:rFonts w:ascii="Times New Roman" w:eastAsiaTheme="majorEastAsia" w:hAnsi="Times New Roman" w:cs="Times New Roman"/>
                <w:sz w:val="24"/>
                <w:szCs w:val="24"/>
                <w:lang w:val="en-US"/>
              </w:rPr>
              <w:t>=</w:t>
            </w:r>
            <w:proofErr w:type="spellStart"/>
            <w:r w:rsidRPr="002E0F68">
              <w:rPr>
                <w:rStyle w:val="HTML1"/>
                <w:rFonts w:ascii="Times New Roman" w:eastAsiaTheme="majorEastAsia" w:hAnsi="Times New Roman" w:cs="Times New Roman"/>
                <w:sz w:val="24"/>
                <w:szCs w:val="24"/>
                <w:lang w:val="en-US"/>
              </w:rPr>
              <w:t>Fields!LastName.Value</w:t>
            </w:r>
            <w:proofErr w:type="spellEnd"/>
            <w:r w:rsidRPr="002E0F68">
              <w:rPr>
                <w:rFonts w:ascii="Times New Roman" w:hAnsi="Times New Roman" w:cs="Times New Roman"/>
                <w:sz w:val="24"/>
                <w:szCs w:val="24"/>
                <w:lang w:val="en-US"/>
              </w:rPr>
              <w:br/>
            </w:r>
            <w:r w:rsidRPr="002E0F68">
              <w:rPr>
                <w:rFonts w:ascii="Times New Roman" w:hAnsi="Times New Roman" w:cs="Times New Roman"/>
                <w:sz w:val="24"/>
                <w:szCs w:val="24"/>
                <w:lang w:val="en-US"/>
              </w:rPr>
              <w:br/>
              <w:t> </w:t>
            </w:r>
            <w:r w:rsidRPr="002E0F68">
              <w:rPr>
                <w:rStyle w:val="HTML1"/>
                <w:rFonts w:ascii="Times New Roman" w:eastAsiaTheme="majorEastAsia" w:hAnsi="Times New Roman" w:cs="Times New Roman"/>
                <w:sz w:val="24"/>
                <w:szCs w:val="24"/>
                <w:lang w:val="en-US"/>
              </w:rPr>
              <w:t>=</w:t>
            </w:r>
            <w:proofErr w:type="spellStart"/>
            <w:r w:rsidRPr="002E0F68">
              <w:rPr>
                <w:rStyle w:val="HTML1"/>
                <w:rFonts w:ascii="Times New Roman" w:eastAsiaTheme="majorEastAsia" w:hAnsi="Times New Roman" w:cs="Times New Roman"/>
                <w:sz w:val="24"/>
                <w:szCs w:val="24"/>
                <w:lang w:val="en-US"/>
              </w:rPr>
              <w:t>Fields!FirstName.Value</w:t>
            </w:r>
            <w:proofErr w:type="spellEnd"/>
          </w:p>
        </w:tc>
      </w:tr>
      <w:tr w:rsidR="002E0F68" w:rsidRPr="002E0F68" w:rsidTr="00AF56AF">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Группирование по первой букве фамилии.</w:t>
            </w:r>
          </w:p>
        </w:tc>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rPr>
            </w:pPr>
            <w:proofErr w:type="spellStart"/>
            <w:r w:rsidRPr="002E0F68">
              <w:rPr>
                <w:rStyle w:val="HTML1"/>
                <w:rFonts w:ascii="Times New Roman" w:eastAsiaTheme="majorEastAsia" w:hAnsi="Times New Roman" w:cs="Times New Roman"/>
                <w:sz w:val="24"/>
                <w:szCs w:val="24"/>
              </w:rPr>
              <w:t>=Fields!LastName.Value.Substring</w:t>
            </w:r>
            <w:proofErr w:type="spellEnd"/>
            <w:r w:rsidRPr="002E0F68">
              <w:rPr>
                <w:rStyle w:val="HTML1"/>
                <w:rFonts w:ascii="Times New Roman" w:eastAsiaTheme="majorEastAsia" w:hAnsi="Times New Roman" w:cs="Times New Roman"/>
                <w:sz w:val="24"/>
                <w:szCs w:val="24"/>
              </w:rPr>
              <w:t>(0,1)</w:t>
            </w:r>
          </w:p>
        </w:tc>
      </w:tr>
      <w:tr w:rsidR="002E0F68" w:rsidRPr="003F22E1" w:rsidTr="00AF56AF">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Группирование по параметру, основанному на выборе пользователя.</w:t>
            </w:r>
            <w:r w:rsidRPr="002E0F68">
              <w:rPr>
                <w:rFonts w:ascii="Times New Roman" w:hAnsi="Times New Roman" w:cs="Times New Roman"/>
                <w:sz w:val="24"/>
                <w:szCs w:val="24"/>
              </w:rPr>
              <w:br/>
            </w:r>
            <w:r w:rsidRPr="002E0F68">
              <w:rPr>
                <w:rFonts w:ascii="Times New Roman" w:hAnsi="Times New Roman" w:cs="Times New Roman"/>
                <w:sz w:val="24"/>
                <w:szCs w:val="24"/>
              </w:rPr>
              <w:br/>
              <w:t>В этом примере параметр</w:t>
            </w:r>
            <w:r w:rsidRPr="002E0F68">
              <w:rPr>
                <w:rStyle w:val="apple-converted-space"/>
                <w:rFonts w:ascii="Times New Roman" w:hAnsi="Times New Roman" w:cs="Times New Roman"/>
                <w:sz w:val="24"/>
                <w:szCs w:val="24"/>
              </w:rPr>
              <w:t> </w:t>
            </w:r>
            <w:proofErr w:type="spellStart"/>
            <w:r w:rsidRPr="002E0F68">
              <w:rPr>
                <w:rStyle w:val="HTML1"/>
                <w:rFonts w:ascii="Times New Roman" w:eastAsiaTheme="majorEastAsia" w:hAnsi="Times New Roman" w:cs="Times New Roman"/>
                <w:sz w:val="24"/>
                <w:szCs w:val="24"/>
              </w:rPr>
              <w:t>GroupBy</w:t>
            </w:r>
            <w:proofErr w:type="spellEnd"/>
            <w:r w:rsidRPr="002E0F68">
              <w:rPr>
                <w:rStyle w:val="apple-converted-space"/>
                <w:rFonts w:ascii="Times New Roman" w:hAnsi="Times New Roman" w:cs="Times New Roman"/>
                <w:sz w:val="24"/>
                <w:szCs w:val="24"/>
              </w:rPr>
              <w:t> </w:t>
            </w:r>
            <w:r w:rsidRPr="002E0F68">
              <w:rPr>
                <w:rFonts w:ascii="Times New Roman" w:hAnsi="Times New Roman" w:cs="Times New Roman"/>
                <w:sz w:val="24"/>
                <w:szCs w:val="24"/>
              </w:rPr>
              <w:t>должен быть основан на списке допустимых значений, которые предоставляет допустимый вариант выбора для группирования.</w:t>
            </w:r>
          </w:p>
        </w:tc>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lang w:val="en-US"/>
              </w:rPr>
            </w:pPr>
            <w:r w:rsidRPr="002E0F68">
              <w:rPr>
                <w:rStyle w:val="HTML1"/>
                <w:rFonts w:ascii="Times New Roman" w:eastAsiaTheme="majorEastAsia" w:hAnsi="Times New Roman" w:cs="Times New Roman"/>
                <w:sz w:val="24"/>
                <w:szCs w:val="24"/>
                <w:lang w:val="en-US"/>
              </w:rPr>
              <w:t>=Fields(</w:t>
            </w:r>
            <w:proofErr w:type="spellStart"/>
            <w:r w:rsidRPr="002E0F68">
              <w:rPr>
                <w:rStyle w:val="HTML1"/>
                <w:rFonts w:ascii="Times New Roman" w:eastAsiaTheme="majorEastAsia" w:hAnsi="Times New Roman" w:cs="Times New Roman"/>
                <w:sz w:val="24"/>
                <w:szCs w:val="24"/>
                <w:lang w:val="en-US"/>
              </w:rPr>
              <w:t>Parameters!GroupBy.Value</w:t>
            </w:r>
            <w:proofErr w:type="spellEnd"/>
            <w:r w:rsidRPr="002E0F68">
              <w:rPr>
                <w:rStyle w:val="HTML1"/>
                <w:rFonts w:ascii="Times New Roman" w:eastAsiaTheme="majorEastAsia" w:hAnsi="Times New Roman" w:cs="Times New Roman"/>
                <w:sz w:val="24"/>
                <w:szCs w:val="24"/>
                <w:lang w:val="en-US"/>
              </w:rPr>
              <w:t>).Value</w:t>
            </w:r>
          </w:p>
        </w:tc>
      </w:tr>
      <w:tr w:rsidR="002E0F68" w:rsidRPr="003F22E1" w:rsidTr="00AF56AF">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Группирование по трем отдельным возрастным диапазонам:</w:t>
            </w:r>
            <w:r w:rsidRPr="002E0F68">
              <w:rPr>
                <w:rFonts w:ascii="Times New Roman" w:hAnsi="Times New Roman" w:cs="Times New Roman"/>
                <w:sz w:val="24"/>
                <w:szCs w:val="24"/>
              </w:rPr>
              <w:br/>
            </w:r>
            <w:r w:rsidRPr="002E0F68">
              <w:rPr>
                <w:rFonts w:ascii="Times New Roman" w:hAnsi="Times New Roman" w:cs="Times New Roman"/>
                <w:sz w:val="24"/>
                <w:szCs w:val="24"/>
              </w:rPr>
              <w:br/>
              <w:t>до 20, между 21 и 50, старше 50.</w:t>
            </w:r>
          </w:p>
        </w:tc>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lang w:val="en-US"/>
              </w:rPr>
            </w:pPr>
            <w:r w:rsidRPr="002E0F68">
              <w:rPr>
                <w:rStyle w:val="HTML1"/>
                <w:rFonts w:ascii="Times New Roman" w:eastAsiaTheme="majorEastAsia" w:hAnsi="Times New Roman" w:cs="Times New Roman"/>
                <w:sz w:val="24"/>
                <w:szCs w:val="24"/>
                <w:lang w:val="en-US"/>
              </w:rPr>
              <w:t>=IIF(First(</w:t>
            </w:r>
            <w:proofErr w:type="spellStart"/>
            <w:r w:rsidRPr="002E0F68">
              <w:rPr>
                <w:rStyle w:val="HTML1"/>
                <w:rFonts w:ascii="Times New Roman" w:eastAsiaTheme="majorEastAsia" w:hAnsi="Times New Roman" w:cs="Times New Roman"/>
                <w:sz w:val="24"/>
                <w:szCs w:val="24"/>
                <w:lang w:val="en-US"/>
              </w:rPr>
              <w:t>Fields!Age.Value</w:t>
            </w:r>
            <w:proofErr w:type="spellEnd"/>
            <w:r w:rsidRPr="002E0F68">
              <w:rPr>
                <w:rStyle w:val="HTML1"/>
                <w:rFonts w:ascii="Times New Roman" w:eastAsiaTheme="majorEastAsia" w:hAnsi="Times New Roman" w:cs="Times New Roman"/>
                <w:sz w:val="24"/>
                <w:szCs w:val="24"/>
                <w:lang w:val="en-US"/>
              </w:rPr>
              <w:t>)&lt;21,"Under 21",(IIF(First(</w:t>
            </w:r>
            <w:proofErr w:type="spellStart"/>
            <w:r w:rsidRPr="002E0F68">
              <w:rPr>
                <w:rStyle w:val="HTML1"/>
                <w:rFonts w:ascii="Times New Roman" w:eastAsiaTheme="majorEastAsia" w:hAnsi="Times New Roman" w:cs="Times New Roman"/>
                <w:sz w:val="24"/>
                <w:szCs w:val="24"/>
                <w:lang w:val="en-US"/>
              </w:rPr>
              <w:t>Fields!Age.Value</w:t>
            </w:r>
            <w:proofErr w:type="spellEnd"/>
            <w:r w:rsidRPr="002E0F68">
              <w:rPr>
                <w:rStyle w:val="HTML1"/>
                <w:rFonts w:ascii="Times New Roman" w:eastAsiaTheme="majorEastAsia" w:hAnsi="Times New Roman" w:cs="Times New Roman"/>
                <w:sz w:val="24"/>
                <w:szCs w:val="24"/>
                <w:lang w:val="en-US"/>
              </w:rPr>
              <w:t>)&gt;=21 AND First(</w:t>
            </w:r>
            <w:proofErr w:type="spellStart"/>
            <w:r w:rsidRPr="002E0F68">
              <w:rPr>
                <w:rStyle w:val="HTML1"/>
                <w:rFonts w:ascii="Times New Roman" w:eastAsiaTheme="majorEastAsia" w:hAnsi="Times New Roman" w:cs="Times New Roman"/>
                <w:sz w:val="24"/>
                <w:szCs w:val="24"/>
                <w:lang w:val="en-US"/>
              </w:rPr>
              <w:t>Fields!Age.Value</w:t>
            </w:r>
            <w:proofErr w:type="spellEnd"/>
            <w:r w:rsidRPr="002E0F68">
              <w:rPr>
                <w:rStyle w:val="HTML1"/>
                <w:rFonts w:ascii="Times New Roman" w:eastAsiaTheme="majorEastAsia" w:hAnsi="Times New Roman" w:cs="Times New Roman"/>
                <w:sz w:val="24"/>
                <w:szCs w:val="24"/>
                <w:lang w:val="en-US"/>
              </w:rPr>
              <w:t>)&lt;=50,"Between 21 and 50","Over 50")))</w:t>
            </w:r>
          </w:p>
        </w:tc>
      </w:tr>
      <w:tr w:rsidR="002E0F68" w:rsidRPr="003F22E1" w:rsidTr="00AF56AF">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sz w:val="24"/>
                <w:szCs w:val="24"/>
              </w:rPr>
              <w:t xml:space="preserve">Группирование по многим возрастным диапазонам. В этом примере показан пользовательский код, написанный на языке </w:t>
            </w:r>
            <w:proofErr w:type="spellStart"/>
            <w:r w:rsidRPr="002E0F68">
              <w:rPr>
                <w:rFonts w:ascii="Times New Roman" w:hAnsi="Times New Roman" w:cs="Times New Roman"/>
                <w:sz w:val="24"/>
                <w:szCs w:val="24"/>
              </w:rPr>
              <w:t>VisualBasic</w:t>
            </w:r>
            <w:proofErr w:type="spellEnd"/>
            <w:r w:rsidRPr="002E0F68">
              <w:rPr>
                <w:rFonts w:ascii="Times New Roman" w:hAnsi="Times New Roman" w:cs="Times New Roman"/>
                <w:sz w:val="24"/>
                <w:szCs w:val="24"/>
              </w:rPr>
              <w:t xml:space="preserve"> .NET, который возвращает строку, относящуюся к одному из следующих диапазонов:</w:t>
            </w:r>
            <w:r w:rsidRPr="002E0F68">
              <w:rPr>
                <w:rFonts w:ascii="Times New Roman" w:hAnsi="Times New Roman" w:cs="Times New Roman"/>
                <w:sz w:val="24"/>
                <w:szCs w:val="24"/>
              </w:rPr>
              <w:br/>
            </w:r>
            <w:r w:rsidRPr="002E0F68">
              <w:rPr>
                <w:rFonts w:ascii="Times New Roman" w:hAnsi="Times New Roman" w:cs="Times New Roman"/>
                <w:sz w:val="24"/>
                <w:szCs w:val="24"/>
              </w:rPr>
              <w:br/>
              <w:t>от 25 и младше,</w:t>
            </w:r>
            <w:r w:rsidRPr="002E0F68">
              <w:rPr>
                <w:rFonts w:ascii="Times New Roman" w:hAnsi="Times New Roman" w:cs="Times New Roman"/>
                <w:sz w:val="24"/>
                <w:szCs w:val="24"/>
              </w:rPr>
              <w:br/>
            </w:r>
            <w:r w:rsidRPr="002E0F68">
              <w:rPr>
                <w:rFonts w:ascii="Times New Roman" w:hAnsi="Times New Roman" w:cs="Times New Roman"/>
                <w:sz w:val="24"/>
                <w:szCs w:val="24"/>
              </w:rPr>
              <w:br/>
              <w:t>от 26 до 50;</w:t>
            </w:r>
            <w:r w:rsidRPr="002E0F68">
              <w:rPr>
                <w:rFonts w:ascii="Times New Roman" w:hAnsi="Times New Roman" w:cs="Times New Roman"/>
                <w:sz w:val="24"/>
                <w:szCs w:val="24"/>
              </w:rPr>
              <w:br/>
            </w:r>
            <w:r w:rsidRPr="002E0F68">
              <w:rPr>
                <w:rFonts w:ascii="Times New Roman" w:hAnsi="Times New Roman" w:cs="Times New Roman"/>
                <w:sz w:val="24"/>
                <w:szCs w:val="24"/>
              </w:rPr>
              <w:br/>
              <w:t>от 51 до 75;</w:t>
            </w:r>
            <w:r w:rsidRPr="002E0F68">
              <w:rPr>
                <w:rFonts w:ascii="Times New Roman" w:hAnsi="Times New Roman" w:cs="Times New Roman"/>
                <w:sz w:val="24"/>
                <w:szCs w:val="24"/>
              </w:rPr>
              <w:br/>
            </w:r>
            <w:r w:rsidRPr="002E0F68">
              <w:rPr>
                <w:rFonts w:ascii="Times New Roman" w:hAnsi="Times New Roman" w:cs="Times New Roman"/>
                <w:sz w:val="24"/>
                <w:szCs w:val="24"/>
              </w:rPr>
              <w:br/>
              <w:t>старше 75.</w:t>
            </w:r>
          </w:p>
        </w:tc>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lang w:val="en-US"/>
              </w:rPr>
            </w:pPr>
            <w:r w:rsidRPr="002E0F68">
              <w:rPr>
                <w:rStyle w:val="HTML1"/>
                <w:rFonts w:ascii="Times New Roman" w:eastAsiaTheme="majorEastAsia" w:hAnsi="Times New Roman" w:cs="Times New Roman"/>
                <w:sz w:val="24"/>
                <w:szCs w:val="24"/>
                <w:lang w:val="en-US"/>
              </w:rPr>
              <w:t>=</w:t>
            </w:r>
            <w:proofErr w:type="spellStart"/>
            <w:r w:rsidRPr="002E0F68">
              <w:rPr>
                <w:rStyle w:val="HTML1"/>
                <w:rFonts w:ascii="Times New Roman" w:eastAsiaTheme="majorEastAsia" w:hAnsi="Times New Roman" w:cs="Times New Roman"/>
                <w:sz w:val="24"/>
                <w:szCs w:val="24"/>
                <w:lang w:val="en-US"/>
              </w:rPr>
              <w:t>Code.GetRangeValueByAge</w:t>
            </w:r>
            <w:proofErr w:type="spellEnd"/>
            <w:r w:rsidRPr="002E0F68">
              <w:rPr>
                <w:rStyle w:val="HTML1"/>
                <w:rFonts w:ascii="Times New Roman" w:eastAsiaTheme="majorEastAsia" w:hAnsi="Times New Roman" w:cs="Times New Roman"/>
                <w:sz w:val="24"/>
                <w:szCs w:val="24"/>
                <w:lang w:val="en-US"/>
              </w:rPr>
              <w:t>(</w:t>
            </w:r>
            <w:proofErr w:type="spellStart"/>
            <w:r w:rsidRPr="002E0F68">
              <w:rPr>
                <w:rStyle w:val="HTML1"/>
                <w:rFonts w:ascii="Times New Roman" w:eastAsiaTheme="majorEastAsia" w:hAnsi="Times New Roman" w:cs="Times New Roman"/>
                <w:sz w:val="24"/>
                <w:szCs w:val="24"/>
                <w:lang w:val="en-US"/>
              </w:rPr>
              <w:t>Fields!Age.Value</w:t>
            </w:r>
            <w:proofErr w:type="spellEnd"/>
            <w:r w:rsidRPr="002E0F68">
              <w:rPr>
                <w:rStyle w:val="HTML1"/>
                <w:rFonts w:ascii="Times New Roman" w:eastAsiaTheme="majorEastAsia" w:hAnsi="Times New Roman" w:cs="Times New Roman"/>
                <w:sz w:val="24"/>
                <w:szCs w:val="24"/>
                <w:lang w:val="en-US"/>
              </w:rPr>
              <w:t>)</w:t>
            </w:r>
            <w:r w:rsidRPr="002E0F68">
              <w:rPr>
                <w:rFonts w:ascii="Times New Roman" w:hAnsi="Times New Roman" w:cs="Times New Roman"/>
                <w:sz w:val="24"/>
                <w:szCs w:val="24"/>
                <w:lang w:val="en-US"/>
              </w:rPr>
              <w:br/>
            </w:r>
            <w:r w:rsidRPr="002E0F68">
              <w:rPr>
                <w:rFonts w:ascii="Times New Roman" w:hAnsi="Times New Roman" w:cs="Times New Roman"/>
                <w:sz w:val="24"/>
                <w:szCs w:val="24"/>
                <w:lang w:val="en-US"/>
              </w:rPr>
              <w:br/>
            </w:r>
            <w:proofErr w:type="spellStart"/>
            <w:r w:rsidRPr="002E0F68">
              <w:rPr>
                <w:rFonts w:ascii="Times New Roman" w:hAnsi="Times New Roman" w:cs="Times New Roman"/>
                <w:sz w:val="24"/>
                <w:szCs w:val="24"/>
              </w:rPr>
              <w:t>Пользовательскийкод</w:t>
            </w:r>
            <w:proofErr w:type="spellEnd"/>
            <w:r w:rsidRPr="002E0F68">
              <w:rPr>
                <w:rFonts w:ascii="Times New Roman" w:hAnsi="Times New Roman" w:cs="Times New Roman"/>
                <w:sz w:val="24"/>
                <w:szCs w:val="24"/>
                <w:lang w:val="en-US"/>
              </w:rPr>
              <w:t xml:space="preserve"> (VB):</w:t>
            </w:r>
            <w:r w:rsidRPr="002E0F68">
              <w:rPr>
                <w:rFonts w:ascii="Times New Roman" w:hAnsi="Times New Roman" w:cs="Times New Roman"/>
                <w:sz w:val="24"/>
                <w:szCs w:val="24"/>
                <w:lang w:val="en-US"/>
              </w:rPr>
              <w:br/>
            </w:r>
            <w:r w:rsidRPr="002E0F68">
              <w:rPr>
                <w:rFonts w:ascii="Times New Roman" w:hAnsi="Times New Roman" w:cs="Times New Roman"/>
                <w:sz w:val="24"/>
                <w:szCs w:val="24"/>
                <w:lang w:val="en-US"/>
              </w:rPr>
              <w:br/>
              <w:t> </w:t>
            </w:r>
            <w:r w:rsidRPr="002E0F68">
              <w:rPr>
                <w:rStyle w:val="HTML1"/>
                <w:rFonts w:ascii="Times New Roman" w:eastAsiaTheme="majorEastAsia" w:hAnsi="Times New Roman" w:cs="Times New Roman"/>
                <w:sz w:val="24"/>
                <w:szCs w:val="24"/>
                <w:lang w:val="en-US"/>
              </w:rPr>
              <w:t xml:space="preserve">Function </w:t>
            </w:r>
            <w:proofErr w:type="spellStart"/>
            <w:r w:rsidRPr="002E0F68">
              <w:rPr>
                <w:rStyle w:val="HTML1"/>
                <w:rFonts w:ascii="Times New Roman" w:eastAsiaTheme="majorEastAsia" w:hAnsi="Times New Roman" w:cs="Times New Roman"/>
                <w:sz w:val="24"/>
                <w:szCs w:val="24"/>
                <w:lang w:val="en-US"/>
              </w:rPr>
              <w:t>GetRangeValueByAge</w:t>
            </w:r>
            <w:proofErr w:type="spellEnd"/>
            <w:r w:rsidRPr="002E0F68">
              <w:rPr>
                <w:rStyle w:val="HTML1"/>
                <w:rFonts w:ascii="Times New Roman" w:eastAsiaTheme="majorEastAsia" w:hAnsi="Times New Roman" w:cs="Times New Roman"/>
                <w:sz w:val="24"/>
                <w:szCs w:val="24"/>
                <w:lang w:val="en-US"/>
              </w:rPr>
              <w:t>(</w:t>
            </w:r>
            <w:proofErr w:type="spellStart"/>
            <w:r w:rsidRPr="002E0F68">
              <w:rPr>
                <w:rStyle w:val="HTML1"/>
                <w:rFonts w:ascii="Times New Roman" w:eastAsiaTheme="majorEastAsia" w:hAnsi="Times New Roman" w:cs="Times New Roman"/>
                <w:sz w:val="24"/>
                <w:szCs w:val="24"/>
                <w:lang w:val="en-US"/>
              </w:rPr>
              <w:t>ByVal</w:t>
            </w:r>
            <w:proofErr w:type="spellEnd"/>
            <w:r w:rsidRPr="002E0F68">
              <w:rPr>
                <w:rStyle w:val="HTML1"/>
                <w:rFonts w:ascii="Times New Roman" w:eastAsiaTheme="majorEastAsia" w:hAnsi="Times New Roman" w:cs="Times New Roman"/>
                <w:sz w:val="24"/>
                <w:szCs w:val="24"/>
                <w:lang w:val="en-US"/>
              </w:rPr>
              <w:t xml:space="preserve"> age As Integer) As String</w:t>
            </w:r>
            <w:r w:rsidRPr="002E0F68">
              <w:rPr>
                <w:rFonts w:ascii="Times New Roman" w:hAnsi="Times New Roman" w:cs="Times New Roman"/>
                <w:sz w:val="24"/>
                <w:szCs w:val="24"/>
                <w:lang w:val="en-US"/>
              </w:rPr>
              <w:br/>
              <w:t> </w:t>
            </w:r>
            <w:r w:rsidRPr="002E0F68">
              <w:rPr>
                <w:rStyle w:val="HTML1"/>
                <w:rFonts w:ascii="Times New Roman" w:eastAsiaTheme="majorEastAsia" w:hAnsi="Times New Roman" w:cs="Times New Roman"/>
                <w:sz w:val="24"/>
                <w:szCs w:val="24"/>
                <w:lang w:val="en-US"/>
              </w:rPr>
              <w:t>Select Case age</w:t>
            </w:r>
            <w:r w:rsidRPr="002E0F68">
              <w:rPr>
                <w:rFonts w:ascii="Times New Roman" w:hAnsi="Times New Roman" w:cs="Times New Roman"/>
                <w:sz w:val="24"/>
                <w:szCs w:val="24"/>
                <w:lang w:val="en-US"/>
              </w:rPr>
              <w:br/>
              <w:t> </w:t>
            </w:r>
            <w:r w:rsidRPr="002E0F68">
              <w:rPr>
                <w:rStyle w:val="HTML1"/>
                <w:rFonts w:ascii="Times New Roman" w:eastAsiaTheme="majorEastAsia" w:hAnsi="Times New Roman" w:cs="Times New Roman"/>
                <w:sz w:val="24"/>
                <w:szCs w:val="24"/>
                <w:lang w:val="en-US"/>
              </w:rPr>
              <w:t>Case 0 To 25</w:t>
            </w:r>
            <w:r w:rsidRPr="002E0F68">
              <w:rPr>
                <w:rFonts w:ascii="Times New Roman" w:hAnsi="Times New Roman" w:cs="Times New Roman"/>
                <w:sz w:val="24"/>
                <w:szCs w:val="24"/>
                <w:lang w:val="en-US"/>
              </w:rPr>
              <w:br/>
              <w:t> </w:t>
            </w:r>
            <w:proofErr w:type="spellStart"/>
            <w:r w:rsidRPr="002E0F68">
              <w:rPr>
                <w:rStyle w:val="HTML1"/>
                <w:rFonts w:ascii="Times New Roman" w:eastAsiaTheme="majorEastAsia" w:hAnsi="Times New Roman" w:cs="Times New Roman"/>
                <w:sz w:val="24"/>
                <w:szCs w:val="24"/>
                <w:lang w:val="en-US"/>
              </w:rPr>
              <w:t>GetRangeValueByByAge</w:t>
            </w:r>
            <w:proofErr w:type="spellEnd"/>
            <w:r w:rsidRPr="002E0F68">
              <w:rPr>
                <w:rStyle w:val="HTML1"/>
                <w:rFonts w:ascii="Times New Roman" w:eastAsiaTheme="majorEastAsia" w:hAnsi="Times New Roman" w:cs="Times New Roman"/>
                <w:sz w:val="24"/>
                <w:szCs w:val="24"/>
                <w:lang w:val="en-US"/>
              </w:rPr>
              <w:t xml:space="preserve"> = "25 or Under"</w:t>
            </w:r>
            <w:r w:rsidRPr="002E0F68">
              <w:rPr>
                <w:rFonts w:ascii="Times New Roman" w:hAnsi="Times New Roman" w:cs="Times New Roman"/>
                <w:sz w:val="24"/>
                <w:szCs w:val="24"/>
                <w:lang w:val="en-US"/>
              </w:rPr>
              <w:br/>
              <w:t> </w:t>
            </w:r>
            <w:r w:rsidRPr="002E0F68">
              <w:rPr>
                <w:rStyle w:val="HTML1"/>
                <w:rFonts w:ascii="Times New Roman" w:eastAsiaTheme="majorEastAsia" w:hAnsi="Times New Roman" w:cs="Times New Roman"/>
                <w:sz w:val="24"/>
                <w:szCs w:val="24"/>
                <w:lang w:val="en-US"/>
              </w:rPr>
              <w:t>Case 26 To 50</w:t>
            </w:r>
            <w:r w:rsidRPr="002E0F68">
              <w:rPr>
                <w:rFonts w:ascii="Times New Roman" w:hAnsi="Times New Roman" w:cs="Times New Roman"/>
                <w:sz w:val="24"/>
                <w:szCs w:val="24"/>
                <w:lang w:val="en-US"/>
              </w:rPr>
              <w:br/>
              <w:t> </w:t>
            </w:r>
            <w:proofErr w:type="spellStart"/>
            <w:r w:rsidRPr="002E0F68">
              <w:rPr>
                <w:rStyle w:val="HTML1"/>
                <w:rFonts w:ascii="Times New Roman" w:eastAsiaTheme="majorEastAsia" w:hAnsi="Times New Roman" w:cs="Times New Roman"/>
                <w:sz w:val="24"/>
                <w:szCs w:val="24"/>
                <w:lang w:val="en-US"/>
              </w:rPr>
              <w:t>GetRangeValueByByAge</w:t>
            </w:r>
            <w:proofErr w:type="spellEnd"/>
            <w:r w:rsidRPr="002E0F68">
              <w:rPr>
                <w:rStyle w:val="HTML1"/>
                <w:rFonts w:ascii="Times New Roman" w:eastAsiaTheme="majorEastAsia" w:hAnsi="Times New Roman" w:cs="Times New Roman"/>
                <w:sz w:val="24"/>
                <w:szCs w:val="24"/>
                <w:lang w:val="en-US"/>
              </w:rPr>
              <w:t xml:space="preserve"> = "26 to 50"</w:t>
            </w:r>
            <w:r w:rsidRPr="002E0F68">
              <w:rPr>
                <w:rFonts w:ascii="Times New Roman" w:hAnsi="Times New Roman" w:cs="Times New Roman"/>
                <w:sz w:val="24"/>
                <w:szCs w:val="24"/>
                <w:lang w:val="en-US"/>
              </w:rPr>
              <w:br/>
              <w:t> </w:t>
            </w:r>
            <w:r w:rsidRPr="002E0F68">
              <w:rPr>
                <w:rStyle w:val="HTML1"/>
                <w:rFonts w:ascii="Times New Roman" w:eastAsiaTheme="majorEastAsia" w:hAnsi="Times New Roman" w:cs="Times New Roman"/>
                <w:sz w:val="24"/>
                <w:szCs w:val="24"/>
                <w:lang w:val="en-US"/>
              </w:rPr>
              <w:t>Case 51 to 75</w:t>
            </w:r>
            <w:r w:rsidRPr="002E0F68">
              <w:rPr>
                <w:rFonts w:ascii="Times New Roman" w:hAnsi="Times New Roman" w:cs="Times New Roman"/>
                <w:sz w:val="24"/>
                <w:szCs w:val="24"/>
                <w:lang w:val="en-US"/>
              </w:rPr>
              <w:br/>
              <w:t> </w:t>
            </w:r>
            <w:proofErr w:type="spellStart"/>
            <w:r w:rsidRPr="002E0F68">
              <w:rPr>
                <w:rStyle w:val="HTML1"/>
                <w:rFonts w:ascii="Times New Roman" w:eastAsiaTheme="majorEastAsia" w:hAnsi="Times New Roman" w:cs="Times New Roman"/>
                <w:sz w:val="24"/>
                <w:szCs w:val="24"/>
                <w:lang w:val="en-US"/>
              </w:rPr>
              <w:t>GetRangeValueByByAge</w:t>
            </w:r>
            <w:proofErr w:type="spellEnd"/>
            <w:r w:rsidRPr="002E0F68">
              <w:rPr>
                <w:rStyle w:val="HTML1"/>
                <w:rFonts w:ascii="Times New Roman" w:eastAsiaTheme="majorEastAsia" w:hAnsi="Times New Roman" w:cs="Times New Roman"/>
                <w:sz w:val="24"/>
                <w:szCs w:val="24"/>
                <w:lang w:val="en-US"/>
              </w:rPr>
              <w:t xml:space="preserve"> = "51 to 75"</w:t>
            </w:r>
            <w:r w:rsidRPr="002E0F68">
              <w:rPr>
                <w:rFonts w:ascii="Times New Roman" w:hAnsi="Times New Roman" w:cs="Times New Roman"/>
                <w:sz w:val="24"/>
                <w:szCs w:val="24"/>
                <w:lang w:val="en-US"/>
              </w:rPr>
              <w:br/>
              <w:t> </w:t>
            </w:r>
            <w:r w:rsidRPr="002E0F68">
              <w:rPr>
                <w:rStyle w:val="HTML1"/>
                <w:rFonts w:ascii="Times New Roman" w:eastAsiaTheme="majorEastAsia" w:hAnsi="Times New Roman" w:cs="Times New Roman"/>
                <w:sz w:val="24"/>
                <w:szCs w:val="24"/>
                <w:lang w:val="en-US"/>
              </w:rPr>
              <w:t>Case Else</w:t>
            </w:r>
            <w:r w:rsidRPr="002E0F68">
              <w:rPr>
                <w:rFonts w:ascii="Times New Roman" w:hAnsi="Times New Roman" w:cs="Times New Roman"/>
                <w:sz w:val="24"/>
                <w:szCs w:val="24"/>
                <w:lang w:val="en-US"/>
              </w:rPr>
              <w:br/>
              <w:t> </w:t>
            </w:r>
            <w:proofErr w:type="spellStart"/>
            <w:r w:rsidRPr="002E0F68">
              <w:rPr>
                <w:rStyle w:val="HTML1"/>
                <w:rFonts w:ascii="Times New Roman" w:eastAsiaTheme="majorEastAsia" w:hAnsi="Times New Roman" w:cs="Times New Roman"/>
                <w:sz w:val="24"/>
                <w:szCs w:val="24"/>
                <w:lang w:val="en-US"/>
              </w:rPr>
              <w:t>GetRangeValueByByAge</w:t>
            </w:r>
            <w:proofErr w:type="spellEnd"/>
            <w:r w:rsidRPr="002E0F68">
              <w:rPr>
                <w:rStyle w:val="HTML1"/>
                <w:rFonts w:ascii="Times New Roman" w:eastAsiaTheme="majorEastAsia" w:hAnsi="Times New Roman" w:cs="Times New Roman"/>
                <w:sz w:val="24"/>
                <w:szCs w:val="24"/>
                <w:lang w:val="en-US"/>
              </w:rPr>
              <w:t xml:space="preserve"> = "Over 75"</w:t>
            </w:r>
            <w:r w:rsidRPr="002E0F68">
              <w:rPr>
                <w:rFonts w:ascii="Times New Roman" w:hAnsi="Times New Roman" w:cs="Times New Roman"/>
                <w:sz w:val="24"/>
                <w:szCs w:val="24"/>
                <w:lang w:val="en-US"/>
              </w:rPr>
              <w:br/>
              <w:t> </w:t>
            </w:r>
            <w:r w:rsidRPr="002E0F68">
              <w:rPr>
                <w:rStyle w:val="HTML1"/>
                <w:rFonts w:ascii="Times New Roman" w:eastAsiaTheme="majorEastAsia" w:hAnsi="Times New Roman" w:cs="Times New Roman"/>
                <w:sz w:val="24"/>
                <w:szCs w:val="24"/>
                <w:lang w:val="en-US"/>
              </w:rPr>
              <w:t>End Select</w:t>
            </w:r>
            <w:r w:rsidRPr="002E0F68">
              <w:rPr>
                <w:rFonts w:ascii="Times New Roman" w:hAnsi="Times New Roman" w:cs="Times New Roman"/>
                <w:sz w:val="24"/>
                <w:szCs w:val="24"/>
                <w:lang w:val="en-US"/>
              </w:rPr>
              <w:br/>
            </w:r>
            <w:r w:rsidRPr="002E0F68">
              <w:rPr>
                <w:rFonts w:ascii="Times New Roman" w:hAnsi="Times New Roman" w:cs="Times New Roman"/>
                <w:sz w:val="24"/>
                <w:szCs w:val="24"/>
                <w:lang w:val="en-US"/>
              </w:rPr>
              <w:lastRenderedPageBreak/>
              <w:t> </w:t>
            </w:r>
            <w:r w:rsidRPr="002E0F68">
              <w:rPr>
                <w:rStyle w:val="HTML1"/>
                <w:rFonts w:ascii="Times New Roman" w:eastAsiaTheme="majorEastAsia" w:hAnsi="Times New Roman" w:cs="Times New Roman"/>
                <w:sz w:val="24"/>
                <w:szCs w:val="24"/>
                <w:lang w:val="en-US"/>
              </w:rPr>
              <w:t xml:space="preserve">Return </w:t>
            </w:r>
            <w:proofErr w:type="spellStart"/>
            <w:r w:rsidRPr="002E0F68">
              <w:rPr>
                <w:rStyle w:val="HTML1"/>
                <w:rFonts w:ascii="Times New Roman" w:eastAsiaTheme="majorEastAsia" w:hAnsi="Times New Roman" w:cs="Times New Roman"/>
                <w:sz w:val="24"/>
                <w:szCs w:val="24"/>
                <w:lang w:val="en-US"/>
              </w:rPr>
              <w:t>GetRangeValueByByAge</w:t>
            </w:r>
            <w:proofErr w:type="spellEnd"/>
            <w:r w:rsidRPr="002E0F68">
              <w:rPr>
                <w:rFonts w:ascii="Times New Roman" w:hAnsi="Times New Roman" w:cs="Times New Roman"/>
                <w:sz w:val="24"/>
                <w:szCs w:val="24"/>
                <w:lang w:val="en-US"/>
              </w:rPr>
              <w:br/>
              <w:t> </w:t>
            </w:r>
            <w:r w:rsidRPr="002E0F68">
              <w:rPr>
                <w:rStyle w:val="HTML1"/>
                <w:rFonts w:ascii="Times New Roman" w:eastAsiaTheme="majorEastAsia" w:hAnsi="Times New Roman" w:cs="Times New Roman"/>
                <w:sz w:val="24"/>
                <w:szCs w:val="24"/>
                <w:lang w:val="en-US"/>
              </w:rPr>
              <w:t>End Function</w:t>
            </w:r>
          </w:p>
        </w:tc>
      </w:tr>
    </w:tbl>
    <w:p w:rsidR="00627C75" w:rsidRPr="002E0F68" w:rsidRDefault="00627C75" w:rsidP="002E0F68">
      <w:pPr>
        <w:pStyle w:val="af5"/>
        <w:spacing w:before="0" w:beforeAutospacing="0" w:after="0" w:afterAutospacing="0"/>
        <w:rPr>
          <w:lang w:val="en-US"/>
        </w:rPr>
      </w:pPr>
    </w:p>
    <w:p w:rsidR="00627C75" w:rsidRPr="002E0F68" w:rsidRDefault="00627C75" w:rsidP="002E0F68">
      <w:pPr>
        <w:pStyle w:val="af5"/>
        <w:spacing w:before="0" w:beforeAutospacing="0" w:after="0" w:afterAutospacing="0"/>
        <w:rPr>
          <w:lang w:val="en-US"/>
        </w:rPr>
      </w:pPr>
    </w:p>
    <w:p w:rsidR="00627C75" w:rsidRPr="002E0F68" w:rsidRDefault="00627C75" w:rsidP="002E0F68">
      <w:pPr>
        <w:pStyle w:val="af5"/>
        <w:spacing w:before="0" w:beforeAutospacing="0" w:after="0" w:afterAutospacing="0"/>
        <w:rPr>
          <w:lang w:val="en-US"/>
        </w:rPr>
      </w:pPr>
    </w:p>
    <w:p w:rsidR="00627C75" w:rsidRPr="002E0F68" w:rsidRDefault="00627C75" w:rsidP="002E0F68">
      <w:pPr>
        <w:pStyle w:val="2"/>
        <w:numPr>
          <w:ilvl w:val="0"/>
          <w:numId w:val="12"/>
        </w:numPr>
        <w:spacing w:before="0" w:line="240" w:lineRule="auto"/>
        <w:rPr>
          <w:rStyle w:val="lwcollapsibleareatitle"/>
          <w:rFonts w:ascii="Times New Roman" w:hAnsi="Times New Roman" w:cs="Times New Roman"/>
          <w:bCs w:val="0"/>
          <w:color w:val="auto"/>
          <w:sz w:val="24"/>
          <w:szCs w:val="24"/>
        </w:rPr>
      </w:pPr>
      <w:r w:rsidRPr="002E0F68">
        <w:rPr>
          <w:rStyle w:val="lwcollapsibleareatitle"/>
          <w:rFonts w:ascii="Times New Roman" w:hAnsi="Times New Roman" w:cs="Times New Roman"/>
          <w:bCs w:val="0"/>
          <w:color w:val="auto"/>
          <w:sz w:val="24"/>
          <w:szCs w:val="24"/>
        </w:rPr>
        <w:t xml:space="preserve">Основные подсказки  </w:t>
      </w:r>
      <w:proofErr w:type="spellStart"/>
      <w:r w:rsidRPr="002E0F68">
        <w:rPr>
          <w:rStyle w:val="lwcollapsibleareatitle"/>
          <w:rFonts w:ascii="Times New Roman" w:hAnsi="Times New Roman" w:cs="Times New Roman"/>
          <w:bCs w:val="0"/>
          <w:color w:val="auto"/>
          <w:sz w:val="24"/>
          <w:szCs w:val="24"/>
        </w:rPr>
        <w:t>табликса</w:t>
      </w:r>
      <w:proofErr w:type="spellEnd"/>
    </w:p>
    <w:p w:rsidR="00627C75" w:rsidRPr="002E0F68" w:rsidRDefault="00627C75" w:rsidP="002E0F68">
      <w:pPr>
        <w:pStyle w:val="af5"/>
        <w:spacing w:before="0" w:beforeAutospacing="0" w:after="0" w:afterAutospacing="0"/>
      </w:pPr>
      <w:r w:rsidRPr="002E0F68">
        <w:t xml:space="preserve">Визуальные подсказки в области данных </w:t>
      </w:r>
      <w:proofErr w:type="spellStart"/>
      <w:r w:rsidRPr="002E0F68">
        <w:t>табликса</w:t>
      </w:r>
      <w:proofErr w:type="spellEnd"/>
      <w:r w:rsidRPr="002E0F68">
        <w:t xml:space="preserve"> помогут отобразить в ней необходимые данные.</w:t>
      </w:r>
    </w:p>
    <w:p w:rsidR="00627C75" w:rsidRPr="002E0F68" w:rsidRDefault="00627C75" w:rsidP="002E0F68">
      <w:pPr>
        <w:pStyle w:val="af5"/>
        <w:spacing w:before="0" w:beforeAutospacing="0" w:after="0" w:afterAutospacing="0"/>
      </w:pPr>
    </w:p>
    <w:p w:rsidR="00627C75" w:rsidRPr="002E0F68" w:rsidRDefault="00627C75" w:rsidP="002E0F68">
      <w:pPr>
        <w:pStyle w:val="3"/>
        <w:numPr>
          <w:ilvl w:val="1"/>
          <w:numId w:val="8"/>
        </w:numPr>
        <w:spacing w:before="0" w:line="240" w:lineRule="auto"/>
        <w:rPr>
          <w:rFonts w:ascii="Times New Roman" w:hAnsi="Times New Roman" w:cs="Times New Roman"/>
          <w:bCs w:val="0"/>
          <w:color w:val="auto"/>
          <w:sz w:val="24"/>
          <w:szCs w:val="24"/>
        </w:rPr>
      </w:pPr>
      <w:r w:rsidRPr="002E0F68">
        <w:rPr>
          <w:rFonts w:ascii="Times New Roman" w:hAnsi="Times New Roman" w:cs="Times New Roman"/>
          <w:bCs w:val="0"/>
          <w:color w:val="auto"/>
          <w:sz w:val="24"/>
          <w:szCs w:val="24"/>
        </w:rPr>
        <w:t xml:space="preserve"> Маркеры строк и столбцов</w:t>
      </w:r>
    </w:p>
    <w:p w:rsidR="00627C75" w:rsidRPr="002E0F68" w:rsidRDefault="00627C75" w:rsidP="002E0F68">
      <w:pPr>
        <w:pStyle w:val="af5"/>
        <w:spacing w:before="0" w:beforeAutospacing="0" w:after="0" w:afterAutospacing="0"/>
      </w:pPr>
      <w:r w:rsidRPr="002E0F68">
        <w:t xml:space="preserve">При выборе области данных </w:t>
      </w:r>
      <w:proofErr w:type="spellStart"/>
      <w:r w:rsidRPr="002E0F68">
        <w:t>табликса</w:t>
      </w:r>
      <w:proofErr w:type="spellEnd"/>
      <w:r w:rsidRPr="002E0F68">
        <w:t xml:space="preserve"> маркеры строк и столбцов определяют их назначение. Маркеры указывают, входит ли строка или столбец в группу. В следующей таблице показаны различные варианты отображения маркера.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49"/>
        <w:gridCol w:w="9427"/>
      </w:tblGrid>
      <w:tr w:rsidR="002E0F68" w:rsidRPr="002E0F68" w:rsidTr="00AF56AF">
        <w:tc>
          <w:tcPr>
            <w:tcW w:w="0" w:type="auto"/>
            <w:shd w:val="clear" w:color="auto" w:fill="auto"/>
            <w:tcMar>
              <w:top w:w="57" w:type="dxa"/>
              <w:left w:w="85" w:type="dxa"/>
              <w:bottom w:w="57" w:type="dxa"/>
              <w:right w:w="85" w:type="dxa"/>
            </w:tcMar>
            <w:vAlign w:val="center"/>
            <w:hideMark/>
          </w:tcPr>
          <w:p w:rsidR="00627C75" w:rsidRPr="002E0F68" w:rsidRDefault="00627C75" w:rsidP="002E0F68">
            <w:pPr>
              <w:pStyle w:val="af5"/>
              <w:spacing w:before="0" w:beforeAutospacing="0" w:after="0" w:afterAutospacing="0"/>
              <w:rPr>
                <w:b/>
                <w:bCs/>
              </w:rPr>
            </w:pPr>
            <w:r w:rsidRPr="002E0F68">
              <w:rPr>
                <w:b/>
                <w:bCs/>
              </w:rPr>
              <w:t>Значок</w:t>
            </w:r>
          </w:p>
        </w:tc>
        <w:tc>
          <w:tcPr>
            <w:tcW w:w="0" w:type="auto"/>
            <w:shd w:val="clear" w:color="auto" w:fill="auto"/>
            <w:tcMar>
              <w:top w:w="57" w:type="dxa"/>
              <w:left w:w="85" w:type="dxa"/>
              <w:bottom w:w="57" w:type="dxa"/>
              <w:right w:w="85" w:type="dxa"/>
            </w:tcMar>
            <w:vAlign w:val="center"/>
            <w:hideMark/>
          </w:tcPr>
          <w:p w:rsidR="00627C75" w:rsidRPr="002E0F68" w:rsidRDefault="00627C75" w:rsidP="002E0F68">
            <w:pPr>
              <w:pStyle w:val="af5"/>
              <w:spacing w:before="0" w:beforeAutospacing="0" w:after="0" w:afterAutospacing="0"/>
              <w:rPr>
                <w:b/>
                <w:bCs/>
              </w:rPr>
            </w:pPr>
            <w:r w:rsidRPr="002E0F68">
              <w:rPr>
                <w:b/>
                <w:bCs/>
              </w:rPr>
              <w:t>Описание</w:t>
            </w:r>
          </w:p>
        </w:tc>
      </w:tr>
      <w:tr w:rsidR="002E0F68" w:rsidRPr="002E0F68" w:rsidTr="00AF56AF">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160655" cy="175260"/>
                  <wp:effectExtent l="0" t="0" r="0" b="0"/>
                  <wp:docPr id="27" name="Рисунок 27" descr="Маркер строки с 3 параллельными линиями для строки детал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IconTablix_DetailsRow" descr="Маркер строки с 3 параллельными линиями для строки детализации"/>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655" cy="175260"/>
                          </a:xfrm>
                          <a:prstGeom prst="rect">
                            <a:avLst/>
                          </a:prstGeom>
                          <a:noFill/>
                          <a:ln>
                            <a:noFill/>
                          </a:ln>
                        </pic:spPr>
                      </pic:pic>
                    </a:graphicData>
                  </a:graphic>
                </wp:inline>
              </w:drawing>
            </w:r>
          </w:p>
        </w:tc>
        <w:tc>
          <w:tcPr>
            <w:tcW w:w="0" w:type="auto"/>
            <w:tcMar>
              <w:top w:w="57" w:type="dxa"/>
              <w:left w:w="85" w:type="dxa"/>
              <w:bottom w:w="57" w:type="dxa"/>
              <w:right w:w="85" w:type="dxa"/>
            </w:tcMar>
            <w:hideMark/>
          </w:tcPr>
          <w:p w:rsidR="00627C75" w:rsidRPr="002E0F68" w:rsidRDefault="00627C75" w:rsidP="002E0F68">
            <w:pPr>
              <w:pStyle w:val="af5"/>
              <w:spacing w:before="0" w:beforeAutospacing="0" w:after="0" w:afterAutospacing="0"/>
            </w:pPr>
            <w:r w:rsidRPr="002E0F68">
              <w:t>Только группа сведений в иерархии групп строк.</w:t>
            </w:r>
          </w:p>
        </w:tc>
      </w:tr>
      <w:tr w:rsidR="002E0F68" w:rsidRPr="002E0F68" w:rsidTr="00AF56AF">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153670" cy="190500"/>
                  <wp:effectExtent l="0" t="0" r="0" b="0"/>
                  <wp:docPr id="26" name="Рисунок 26" descr="Маркер строки со строкой детализации и одной внешней групп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IconTablix_GroupwithDetails" descr="Маркер строки со строкой детализации и одной внешней группой"/>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670" cy="190500"/>
                          </a:xfrm>
                          <a:prstGeom prst="rect">
                            <a:avLst/>
                          </a:prstGeom>
                          <a:noFill/>
                          <a:ln>
                            <a:noFill/>
                          </a:ln>
                        </pic:spPr>
                      </pic:pic>
                    </a:graphicData>
                  </a:graphic>
                </wp:inline>
              </w:drawing>
            </w:r>
          </w:p>
        </w:tc>
        <w:tc>
          <w:tcPr>
            <w:tcW w:w="0" w:type="auto"/>
            <w:tcMar>
              <w:top w:w="57" w:type="dxa"/>
              <w:left w:w="85" w:type="dxa"/>
              <w:bottom w:w="57" w:type="dxa"/>
              <w:right w:w="85" w:type="dxa"/>
            </w:tcMar>
            <w:hideMark/>
          </w:tcPr>
          <w:p w:rsidR="00627C75" w:rsidRPr="002E0F68" w:rsidRDefault="00627C75" w:rsidP="002E0F68">
            <w:pPr>
              <w:pStyle w:val="af5"/>
              <w:spacing w:before="0" w:beforeAutospacing="0" w:after="0" w:afterAutospacing="0"/>
            </w:pPr>
            <w:r w:rsidRPr="002E0F68">
              <w:t>Одна внешняя группа и дочерняя группа сведений.</w:t>
            </w:r>
          </w:p>
        </w:tc>
      </w:tr>
      <w:tr w:rsidR="002E0F68" w:rsidRPr="002E0F68" w:rsidTr="00AF56AF">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153670" cy="182880"/>
                  <wp:effectExtent l="0" t="0" r="0" b="7620"/>
                  <wp:docPr id="25" name="Рисунок 25" descr="Две параллельных скобки, обозначающих вложенные групп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IconTablix_NestedGroupNoDetails" descr="Две параллельных скобки, обозначающих вложенные группы"/>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670" cy="182880"/>
                          </a:xfrm>
                          <a:prstGeom prst="rect">
                            <a:avLst/>
                          </a:prstGeom>
                          <a:noFill/>
                          <a:ln>
                            <a:noFill/>
                          </a:ln>
                        </pic:spPr>
                      </pic:pic>
                    </a:graphicData>
                  </a:graphic>
                </wp:inline>
              </w:drawing>
            </w:r>
          </w:p>
        </w:tc>
        <w:tc>
          <w:tcPr>
            <w:tcW w:w="0" w:type="auto"/>
            <w:tcMar>
              <w:top w:w="57" w:type="dxa"/>
              <w:left w:w="85" w:type="dxa"/>
              <w:bottom w:w="57" w:type="dxa"/>
              <w:right w:w="85" w:type="dxa"/>
            </w:tcMar>
            <w:hideMark/>
          </w:tcPr>
          <w:p w:rsidR="00627C75" w:rsidRPr="002E0F68" w:rsidRDefault="00627C75" w:rsidP="002E0F68">
            <w:pPr>
              <w:pStyle w:val="af5"/>
              <w:spacing w:before="0" w:beforeAutospacing="0" w:after="0" w:afterAutospacing="0"/>
            </w:pPr>
            <w:r w:rsidRPr="002E0F68">
              <w:t>Одна внешняя группа, одна внутренняя группа, группы сведений нет.</w:t>
            </w:r>
          </w:p>
        </w:tc>
      </w:tr>
      <w:tr w:rsidR="002E0F68" w:rsidRPr="002E0F68" w:rsidTr="00AF56AF">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153670" cy="182880"/>
                  <wp:effectExtent l="0" t="0" r="0" b="7620"/>
                  <wp:docPr id="22" name="Рисунок 22" descr="2 скобки и 3 линии друг над другом, обозначающие вложенные группы и подробные свед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IconTablix_NestedGroupwithDetails" descr="2 скобки и 3 линии друг над другом, обозначающие вложенные группы и подробные сведения"/>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670" cy="182880"/>
                          </a:xfrm>
                          <a:prstGeom prst="rect">
                            <a:avLst/>
                          </a:prstGeom>
                          <a:noFill/>
                          <a:ln>
                            <a:noFill/>
                          </a:ln>
                        </pic:spPr>
                      </pic:pic>
                    </a:graphicData>
                  </a:graphic>
                </wp:inline>
              </w:drawing>
            </w:r>
          </w:p>
        </w:tc>
        <w:tc>
          <w:tcPr>
            <w:tcW w:w="0" w:type="auto"/>
            <w:tcMar>
              <w:top w:w="57" w:type="dxa"/>
              <w:left w:w="85" w:type="dxa"/>
              <w:bottom w:w="57" w:type="dxa"/>
              <w:right w:w="85" w:type="dxa"/>
            </w:tcMar>
            <w:hideMark/>
          </w:tcPr>
          <w:p w:rsidR="00627C75" w:rsidRPr="002E0F68" w:rsidRDefault="00627C75" w:rsidP="002E0F68">
            <w:pPr>
              <w:pStyle w:val="af5"/>
              <w:spacing w:before="0" w:beforeAutospacing="0" w:after="0" w:afterAutospacing="0"/>
            </w:pPr>
            <w:r w:rsidRPr="002E0F68">
              <w:t>Одна внешняя группа, одна внутренняя группа и одна дочерняя группа сведений.</w:t>
            </w:r>
          </w:p>
        </w:tc>
      </w:tr>
      <w:tr w:rsidR="002E0F68" w:rsidRPr="002E0F68" w:rsidTr="00AF56AF">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153670" cy="380365"/>
                  <wp:effectExtent l="0" t="0" r="0" b="635"/>
                  <wp:docPr id="21" name="Рисунок 21" descr="Одна внешняя группа со строкой нижнего колонтитула, одна внутренняя груп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IconTablix_NestedGroupwithParentFooter" descr="Одна внешняя группа со строкой нижнего колонтитула, одна внутренняя группа"/>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670" cy="380365"/>
                          </a:xfrm>
                          <a:prstGeom prst="rect">
                            <a:avLst/>
                          </a:prstGeom>
                          <a:noFill/>
                          <a:ln>
                            <a:noFill/>
                          </a:ln>
                        </pic:spPr>
                      </pic:pic>
                    </a:graphicData>
                  </a:graphic>
                </wp:inline>
              </w:drawing>
            </w:r>
          </w:p>
        </w:tc>
        <w:tc>
          <w:tcPr>
            <w:tcW w:w="0" w:type="auto"/>
            <w:tcMar>
              <w:top w:w="57" w:type="dxa"/>
              <w:left w:w="85" w:type="dxa"/>
              <w:bottom w:w="57" w:type="dxa"/>
              <w:right w:w="85" w:type="dxa"/>
            </w:tcMar>
            <w:hideMark/>
          </w:tcPr>
          <w:p w:rsidR="00627C75" w:rsidRPr="002E0F68" w:rsidRDefault="00627C75" w:rsidP="002E0F68">
            <w:pPr>
              <w:pStyle w:val="af5"/>
              <w:spacing w:before="0" w:beforeAutospacing="0" w:after="0" w:afterAutospacing="0"/>
            </w:pPr>
            <w:r w:rsidRPr="002E0F68">
              <w:t>Одна внешняя группа со строкой нижнего колонтитула для итогов и одна внутренняя группа.</w:t>
            </w:r>
          </w:p>
        </w:tc>
      </w:tr>
      <w:tr w:rsidR="002E0F68" w:rsidRPr="002E0F68" w:rsidTr="00AF56AF">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153670" cy="570865"/>
                  <wp:effectExtent l="0" t="0" r="0" b="635"/>
                  <wp:docPr id="20" name="Рисунок 20" descr="скобка внешней группы, скобка внутренней группы, подроб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IconTablix_NestedGroupwithDetailsandTotals" descr="скобка внешней группы, скобка внутренней группы, подробности"/>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670" cy="570865"/>
                          </a:xfrm>
                          <a:prstGeom prst="rect">
                            <a:avLst/>
                          </a:prstGeom>
                          <a:noFill/>
                          <a:ln>
                            <a:noFill/>
                          </a:ln>
                        </pic:spPr>
                      </pic:pic>
                    </a:graphicData>
                  </a:graphic>
                </wp:inline>
              </w:drawing>
            </w:r>
          </w:p>
        </w:tc>
        <w:tc>
          <w:tcPr>
            <w:tcW w:w="0" w:type="auto"/>
            <w:tcMar>
              <w:top w:w="57" w:type="dxa"/>
              <w:left w:w="85" w:type="dxa"/>
              <w:bottom w:w="57" w:type="dxa"/>
              <w:right w:w="85" w:type="dxa"/>
            </w:tcMar>
            <w:hideMark/>
          </w:tcPr>
          <w:p w:rsidR="00627C75" w:rsidRPr="002E0F68" w:rsidRDefault="00627C75" w:rsidP="002E0F68">
            <w:pPr>
              <w:pStyle w:val="af5"/>
              <w:spacing w:before="0" w:beforeAutospacing="0" w:after="0" w:afterAutospacing="0"/>
            </w:pPr>
            <w:r w:rsidRPr="002E0F68">
              <w:t>Одна внешняя группа со строкой нижнего колонтитула для итогов, одна внутренняя группа со строкой нижнего колонтитула для итогов и одна строка сведений.</w:t>
            </w:r>
          </w:p>
        </w:tc>
      </w:tr>
      <w:tr w:rsidR="00627C75" w:rsidRPr="002E0F68" w:rsidTr="00AF56AF">
        <w:tc>
          <w:tcPr>
            <w:tcW w:w="0" w:type="auto"/>
            <w:tcMar>
              <w:top w:w="57" w:type="dxa"/>
              <w:left w:w="85" w:type="dxa"/>
              <w:bottom w:w="57" w:type="dxa"/>
              <w:right w:w="85" w:type="dxa"/>
            </w:tcMar>
            <w:hideMark/>
          </w:tcPr>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153670" cy="592455"/>
                  <wp:effectExtent l="0" t="0" r="0" b="0"/>
                  <wp:docPr id="19" name="Рисунок 19" descr="родительские верхний и нижний колонтитулы, а также дочерняя груп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IconTablix_NestedGroupwithParentHeaderandFooter" descr="родительские верхний и нижний колонтитулы, а также дочерняя группа"/>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670" cy="592455"/>
                          </a:xfrm>
                          <a:prstGeom prst="rect">
                            <a:avLst/>
                          </a:prstGeom>
                          <a:noFill/>
                          <a:ln>
                            <a:noFill/>
                          </a:ln>
                        </pic:spPr>
                      </pic:pic>
                    </a:graphicData>
                  </a:graphic>
                </wp:inline>
              </w:drawing>
            </w:r>
          </w:p>
        </w:tc>
        <w:tc>
          <w:tcPr>
            <w:tcW w:w="0" w:type="auto"/>
            <w:tcMar>
              <w:top w:w="57" w:type="dxa"/>
              <w:left w:w="85" w:type="dxa"/>
              <w:bottom w:w="57" w:type="dxa"/>
              <w:right w:w="85" w:type="dxa"/>
            </w:tcMar>
            <w:hideMark/>
          </w:tcPr>
          <w:p w:rsidR="00627C75" w:rsidRPr="002E0F68" w:rsidRDefault="00627C75" w:rsidP="002E0F68">
            <w:pPr>
              <w:pStyle w:val="af5"/>
              <w:spacing w:before="0" w:beforeAutospacing="0" w:after="0" w:afterAutospacing="0"/>
            </w:pPr>
            <w:r w:rsidRPr="002E0F68">
              <w:t>Одна внешняя группа с верхним колонтитулом для меток и нижним колонтитулом для итогов, внутренняя группа, группы сведений нет.</w:t>
            </w:r>
          </w:p>
        </w:tc>
      </w:tr>
    </w:tbl>
    <w:p w:rsidR="00627C75" w:rsidRPr="002E0F68" w:rsidRDefault="00627C75" w:rsidP="002E0F68">
      <w:pPr>
        <w:pStyle w:val="3"/>
        <w:spacing w:before="0" w:line="240" w:lineRule="auto"/>
        <w:rPr>
          <w:rFonts w:ascii="Times New Roman" w:hAnsi="Times New Roman" w:cs="Times New Roman"/>
          <w:b w:val="0"/>
          <w:bCs w:val="0"/>
          <w:color w:val="auto"/>
          <w:sz w:val="24"/>
          <w:szCs w:val="24"/>
        </w:rPr>
      </w:pPr>
    </w:p>
    <w:p w:rsidR="00627C75" w:rsidRPr="002E0F68" w:rsidRDefault="00627C75" w:rsidP="002E0F68">
      <w:pPr>
        <w:pStyle w:val="3"/>
        <w:numPr>
          <w:ilvl w:val="1"/>
          <w:numId w:val="8"/>
        </w:numPr>
        <w:spacing w:before="0" w:line="240" w:lineRule="auto"/>
        <w:rPr>
          <w:rFonts w:ascii="Times New Roman" w:hAnsi="Times New Roman" w:cs="Times New Roman"/>
          <w:bCs w:val="0"/>
          <w:color w:val="auto"/>
          <w:sz w:val="24"/>
          <w:szCs w:val="24"/>
        </w:rPr>
      </w:pPr>
      <w:r w:rsidRPr="002E0F68">
        <w:rPr>
          <w:rFonts w:ascii="Times New Roman" w:hAnsi="Times New Roman" w:cs="Times New Roman"/>
          <w:bCs w:val="0"/>
          <w:color w:val="auto"/>
          <w:sz w:val="24"/>
          <w:szCs w:val="24"/>
        </w:rPr>
        <w:t xml:space="preserve"> Строки группы</w:t>
      </w:r>
    </w:p>
    <w:p w:rsidR="00627C75" w:rsidRPr="002E0F68" w:rsidRDefault="00627C75" w:rsidP="002E0F68">
      <w:pPr>
        <w:pStyle w:val="af5"/>
        <w:spacing w:before="0" w:beforeAutospacing="0" w:after="0" w:afterAutospacing="0"/>
      </w:pPr>
      <w:r w:rsidRPr="002E0F68">
        <w:t xml:space="preserve">Строки внутри группы повторяются по одному разу для каждого значения в группе и обычно используются для статистических сводок. Строки за пределами группы повторяются в группе один раз и используются для меток и </w:t>
      </w:r>
      <w:proofErr w:type="spellStart"/>
      <w:r w:rsidRPr="002E0F68">
        <w:t>подитогов</w:t>
      </w:r>
      <w:proofErr w:type="spellEnd"/>
      <w:r w:rsidRPr="002E0F68">
        <w:t xml:space="preserve">. При выборе ячейки маркеры и квадратные скобки столбца и строки в области данных </w:t>
      </w:r>
      <w:proofErr w:type="spellStart"/>
      <w:r w:rsidRPr="002E0F68">
        <w:t>табликса</w:t>
      </w:r>
      <w:proofErr w:type="spellEnd"/>
      <w:r w:rsidRPr="002E0F68">
        <w:t xml:space="preserve"> показывают группы, в которые входит эта ячейка. На рисунке показаны следующие визуальные подсказки.</w:t>
      </w:r>
    </w:p>
    <w:p w:rsidR="00627C75" w:rsidRPr="002E0F68" w:rsidRDefault="00627C75" w:rsidP="004551CF">
      <w:pPr>
        <w:pStyle w:val="af5"/>
        <w:numPr>
          <w:ilvl w:val="0"/>
          <w:numId w:val="28"/>
        </w:numPr>
        <w:spacing w:before="0" w:beforeAutospacing="0" w:after="0" w:afterAutospacing="0"/>
      </w:pPr>
      <w:r w:rsidRPr="002E0F68">
        <w:t>Маркеры строки и столбца, которые показывают связи с группами.</w:t>
      </w:r>
    </w:p>
    <w:p w:rsidR="00627C75" w:rsidRPr="002E0F68" w:rsidRDefault="00627C75" w:rsidP="004551CF">
      <w:pPr>
        <w:pStyle w:val="af5"/>
        <w:numPr>
          <w:ilvl w:val="0"/>
          <w:numId w:val="28"/>
        </w:numPr>
        <w:spacing w:before="0" w:beforeAutospacing="0" w:after="0" w:afterAutospacing="0"/>
      </w:pPr>
      <w:r w:rsidRPr="002E0F68">
        <w:t>Выделенные индикаторы групп, которые показывают самую внутреннюю группу, в которую входит выбранная ячейка.</w:t>
      </w:r>
    </w:p>
    <w:p w:rsidR="00627C75" w:rsidRPr="002E0F68" w:rsidRDefault="00627C75" w:rsidP="004551CF">
      <w:pPr>
        <w:pStyle w:val="af5"/>
        <w:numPr>
          <w:ilvl w:val="0"/>
          <w:numId w:val="28"/>
        </w:numPr>
        <w:spacing w:before="0" w:beforeAutospacing="0" w:after="0" w:afterAutospacing="0"/>
      </w:pPr>
      <w:r w:rsidRPr="002E0F68">
        <w:t>Индикаторы групп, которые показывают все группы, в которые входит выбранная ячейка.</w:t>
      </w:r>
    </w:p>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5530215" cy="1360805"/>
            <wp:effectExtent l="0" t="0" r="0" b="0"/>
            <wp:docPr id="18" name="Рисунок 18" descr="Таблица с подробностями и вложенными группами стр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TablixRowGroupVisualCues" descr="Таблица с подробностями и вложенными группами строк"/>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0215" cy="1360805"/>
                    </a:xfrm>
                    <a:prstGeom prst="rect">
                      <a:avLst/>
                    </a:prstGeom>
                    <a:noFill/>
                    <a:ln>
                      <a:noFill/>
                    </a:ln>
                  </pic:spPr>
                </pic:pic>
              </a:graphicData>
            </a:graphic>
          </wp:inline>
        </w:drawing>
      </w:r>
    </w:p>
    <w:p w:rsidR="00627C75" w:rsidRPr="002E0F68" w:rsidRDefault="00627C75" w:rsidP="002E0F68">
      <w:pPr>
        <w:pStyle w:val="3"/>
        <w:numPr>
          <w:ilvl w:val="1"/>
          <w:numId w:val="8"/>
        </w:numPr>
        <w:spacing w:before="0" w:line="240" w:lineRule="auto"/>
        <w:rPr>
          <w:rFonts w:ascii="Times New Roman" w:hAnsi="Times New Roman" w:cs="Times New Roman"/>
          <w:bCs w:val="0"/>
          <w:color w:val="auto"/>
          <w:sz w:val="24"/>
          <w:szCs w:val="24"/>
        </w:rPr>
      </w:pPr>
      <w:r w:rsidRPr="002E0F68">
        <w:rPr>
          <w:rFonts w:ascii="Times New Roman" w:hAnsi="Times New Roman" w:cs="Times New Roman"/>
          <w:bCs w:val="0"/>
          <w:color w:val="auto"/>
          <w:sz w:val="24"/>
          <w:szCs w:val="24"/>
        </w:rPr>
        <w:lastRenderedPageBreak/>
        <w:t xml:space="preserve"> Итоговые строки</w:t>
      </w:r>
    </w:p>
    <w:p w:rsidR="00627C75" w:rsidRPr="002E0F68" w:rsidRDefault="00627C75" w:rsidP="002E0F68">
      <w:pPr>
        <w:pStyle w:val="af5"/>
        <w:spacing w:before="0" w:beforeAutospacing="0" w:after="0" w:afterAutospacing="0"/>
      </w:pPr>
      <w:r w:rsidRPr="002E0F68">
        <w:t>После добавления групп строк и столбцов можно добавить строку для отображения итогов по столбцам или столбец для отображения итогов по строкам. На следующем рисунке показана матрица, содержащая группы строк и столбцов, а также итоговую строку и итоговый столбец.</w:t>
      </w:r>
    </w:p>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7352030" cy="1953260"/>
            <wp:effectExtent l="0" t="0" r="1270" b="8890"/>
            <wp:docPr id="17" name="Рисунок 17" descr="Область данных таблик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TablixParts" descr="Область данных табликса"/>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352030" cy="1953260"/>
                    </a:xfrm>
                    <a:prstGeom prst="rect">
                      <a:avLst/>
                    </a:prstGeom>
                    <a:noFill/>
                    <a:ln>
                      <a:noFill/>
                    </a:ln>
                  </pic:spPr>
                </pic:pic>
              </a:graphicData>
            </a:graphic>
          </wp:inline>
        </w:drawing>
      </w:r>
    </w:p>
    <w:p w:rsidR="00627C75" w:rsidRPr="002E0F68" w:rsidRDefault="00627C75" w:rsidP="002E0F68">
      <w:pPr>
        <w:pStyle w:val="3"/>
        <w:spacing w:before="0" w:line="240" w:lineRule="auto"/>
        <w:rPr>
          <w:rFonts w:ascii="Times New Roman" w:hAnsi="Times New Roman" w:cs="Times New Roman"/>
          <w:b w:val="0"/>
          <w:bCs w:val="0"/>
          <w:color w:val="auto"/>
          <w:sz w:val="24"/>
          <w:szCs w:val="24"/>
        </w:rPr>
      </w:pPr>
    </w:p>
    <w:p w:rsidR="00627C75" w:rsidRPr="002E0F68" w:rsidRDefault="00627C75" w:rsidP="002E0F68">
      <w:pPr>
        <w:pStyle w:val="3"/>
        <w:numPr>
          <w:ilvl w:val="1"/>
          <w:numId w:val="8"/>
        </w:numPr>
        <w:spacing w:before="0" w:line="240" w:lineRule="auto"/>
        <w:rPr>
          <w:rFonts w:ascii="Times New Roman" w:hAnsi="Times New Roman" w:cs="Times New Roman"/>
          <w:bCs w:val="0"/>
          <w:color w:val="auto"/>
          <w:sz w:val="24"/>
          <w:szCs w:val="24"/>
        </w:rPr>
      </w:pPr>
      <w:r w:rsidRPr="002E0F68">
        <w:rPr>
          <w:rFonts w:ascii="Times New Roman" w:hAnsi="Times New Roman" w:cs="Times New Roman"/>
          <w:bCs w:val="0"/>
          <w:color w:val="auto"/>
          <w:sz w:val="24"/>
          <w:szCs w:val="24"/>
        </w:rPr>
        <w:t xml:space="preserve"> Область группирования</w:t>
      </w:r>
    </w:p>
    <w:p w:rsidR="00627C75" w:rsidRPr="002E0F68" w:rsidRDefault="00627C75" w:rsidP="002E0F68">
      <w:pPr>
        <w:pStyle w:val="af5"/>
        <w:spacing w:before="0" w:beforeAutospacing="0" w:after="0" w:afterAutospacing="0"/>
      </w:pPr>
      <w:r w:rsidRPr="002E0F68">
        <w:t xml:space="preserve">В области группирования отображаются группы строк и столбцов для текущей выделенной области данных </w:t>
      </w:r>
      <w:proofErr w:type="spellStart"/>
      <w:r w:rsidRPr="002E0F68">
        <w:t>табликса</w:t>
      </w:r>
      <w:proofErr w:type="spellEnd"/>
      <w:r w:rsidRPr="002E0F68">
        <w:t xml:space="preserve"> в области конструктора. На следующем рисунке показана область группирования для области данных </w:t>
      </w:r>
      <w:proofErr w:type="spellStart"/>
      <w:r w:rsidRPr="002E0F68">
        <w:t>табликса</w:t>
      </w:r>
      <w:proofErr w:type="spellEnd"/>
      <w:r w:rsidRPr="002E0F68">
        <w:t>.</w:t>
      </w:r>
    </w:p>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3562350" cy="782955"/>
            <wp:effectExtent l="0" t="0" r="0" b="0"/>
            <wp:docPr id="16" name="Рисунок 16" descr="Панель группирования для вложенных групп строк и столбц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BasicTablixDesignGroupingPaneDefaultView" descr="Панель группирования для вложенных групп строк и столбцов"/>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2350" cy="782955"/>
                    </a:xfrm>
                    <a:prstGeom prst="rect">
                      <a:avLst/>
                    </a:prstGeom>
                    <a:noFill/>
                    <a:ln>
                      <a:noFill/>
                    </a:ln>
                  </pic:spPr>
                </pic:pic>
              </a:graphicData>
            </a:graphic>
          </wp:inline>
        </w:drawing>
      </w:r>
    </w:p>
    <w:p w:rsidR="00627C75" w:rsidRPr="002E0F68" w:rsidRDefault="00627C75" w:rsidP="002E0F68">
      <w:pPr>
        <w:pStyle w:val="af5"/>
        <w:spacing w:before="0" w:beforeAutospacing="0" w:after="0" w:afterAutospacing="0"/>
      </w:pPr>
      <w:r w:rsidRPr="002E0F68">
        <w:t>В области «Группы строк» содержится родительская группа «</w:t>
      </w:r>
      <w:proofErr w:type="spellStart"/>
      <w:r w:rsidRPr="002E0F68">
        <w:t>Category</w:t>
      </w:r>
      <w:proofErr w:type="spellEnd"/>
      <w:r w:rsidRPr="002E0F68">
        <w:t>» и дочерняя группа «</w:t>
      </w:r>
      <w:proofErr w:type="spellStart"/>
      <w:r w:rsidRPr="002E0F68">
        <w:t>Subcat</w:t>
      </w:r>
      <w:proofErr w:type="spellEnd"/>
      <w:r w:rsidRPr="002E0F68">
        <w:t>». Область «Группы столбцов» содержит родительскую группу «</w:t>
      </w:r>
      <w:proofErr w:type="spellStart"/>
      <w:r w:rsidRPr="002E0F68">
        <w:t>Geography</w:t>
      </w:r>
      <w:proofErr w:type="spellEnd"/>
      <w:r w:rsidRPr="002E0F68">
        <w:t>», дочернюю группу «</w:t>
      </w:r>
      <w:proofErr w:type="spellStart"/>
      <w:r w:rsidRPr="002E0F68">
        <w:t>CountryRegion</w:t>
      </w:r>
      <w:proofErr w:type="spellEnd"/>
      <w:r w:rsidRPr="002E0F68">
        <w:t>» и группу «</w:t>
      </w:r>
      <w:proofErr w:type="spellStart"/>
      <w:r w:rsidRPr="002E0F68">
        <w:t>Year</w:t>
      </w:r>
      <w:proofErr w:type="spellEnd"/>
      <w:r w:rsidRPr="002E0F68">
        <w:t>», которая является смежной для группы «</w:t>
      </w:r>
      <w:proofErr w:type="spellStart"/>
      <w:r w:rsidRPr="002E0F68">
        <w:t>Geography</w:t>
      </w:r>
      <w:proofErr w:type="spellEnd"/>
      <w:r w:rsidRPr="002E0F68">
        <w:t>». При выборе в области «Группы строк» группы «</w:t>
      </w:r>
      <w:proofErr w:type="spellStart"/>
      <w:r w:rsidRPr="002E0F68">
        <w:t>Subcat</w:t>
      </w:r>
      <w:proofErr w:type="spellEnd"/>
      <w:r w:rsidRPr="002E0F68">
        <w:t>» она становится темно-оранжевой, а ячейка соответствующей группы в области конструктора выделяется.</w:t>
      </w:r>
    </w:p>
    <w:p w:rsidR="00627C75" w:rsidRPr="002E0F68" w:rsidRDefault="00627C75" w:rsidP="002E0F68">
      <w:pPr>
        <w:pStyle w:val="2"/>
        <w:spacing w:before="0" w:line="240" w:lineRule="auto"/>
        <w:rPr>
          <w:rStyle w:val="lwcollapsibleareatitle"/>
          <w:rFonts w:ascii="Times New Roman" w:hAnsi="Times New Roman" w:cs="Times New Roman"/>
          <w:b w:val="0"/>
          <w:bCs w:val="0"/>
          <w:color w:val="auto"/>
          <w:sz w:val="24"/>
          <w:szCs w:val="24"/>
        </w:rPr>
      </w:pPr>
    </w:p>
    <w:p w:rsidR="00627C75" w:rsidRPr="002E0F68" w:rsidRDefault="00627C75" w:rsidP="002E0F68">
      <w:pPr>
        <w:pStyle w:val="2"/>
        <w:numPr>
          <w:ilvl w:val="1"/>
          <w:numId w:val="8"/>
        </w:numPr>
        <w:spacing w:before="0" w:line="240" w:lineRule="auto"/>
        <w:rPr>
          <w:rFonts w:ascii="Times New Roman" w:hAnsi="Times New Roman" w:cs="Times New Roman"/>
          <w:bCs w:val="0"/>
          <w:color w:val="auto"/>
          <w:sz w:val="24"/>
          <w:szCs w:val="24"/>
        </w:rPr>
      </w:pPr>
      <w:r w:rsidRPr="002E0F68">
        <w:rPr>
          <w:rStyle w:val="lwcollapsibleareatitle"/>
          <w:rFonts w:ascii="Times New Roman" w:hAnsi="Times New Roman" w:cs="Times New Roman"/>
          <w:bCs w:val="0"/>
          <w:color w:val="auto"/>
          <w:sz w:val="24"/>
          <w:szCs w:val="24"/>
        </w:rPr>
        <w:t xml:space="preserve">  Отображение данных в строках и столбцах</w:t>
      </w:r>
    </w:p>
    <w:p w:rsidR="00627C75" w:rsidRPr="002E0F68" w:rsidRDefault="00627C75" w:rsidP="002E0F68">
      <w:pPr>
        <w:pStyle w:val="af5"/>
        <w:spacing w:before="0" w:beforeAutospacing="0" w:after="0" w:afterAutospacing="0"/>
      </w:pPr>
      <w:r w:rsidRPr="002E0F68">
        <w:t xml:space="preserve">Связь групп строк со строками и связь групп столбцов со столбцами подчиняются одним и тем же правилам. </w:t>
      </w:r>
    </w:p>
    <w:p w:rsidR="00627C75" w:rsidRPr="002E0F68" w:rsidRDefault="00627C75" w:rsidP="002E0F68">
      <w:pPr>
        <w:pStyle w:val="af5"/>
        <w:spacing w:before="0" w:beforeAutospacing="0" w:after="0" w:afterAutospacing="0"/>
      </w:pPr>
      <w:r w:rsidRPr="002E0F68">
        <w:t xml:space="preserve">Для каждой строки в области данных </w:t>
      </w:r>
      <w:proofErr w:type="spellStart"/>
      <w:r w:rsidRPr="002E0F68">
        <w:t>табликса</w:t>
      </w:r>
      <w:proofErr w:type="spellEnd"/>
      <w:r w:rsidRPr="002E0F68">
        <w:t xml:space="preserve"> строка по отношению к каждой из групп строк находится либо внутри, либо снаружи. Если строка находится внутри группы строк, то она повторяется один раз для каждого уникального значения группы, которое называется</w:t>
      </w:r>
      <w:r w:rsidRPr="002E0F68">
        <w:rPr>
          <w:rStyle w:val="apple-converted-space"/>
          <w:rFonts w:eastAsiaTheme="majorEastAsia"/>
        </w:rPr>
        <w:t> </w:t>
      </w:r>
      <w:r w:rsidRPr="002E0F68">
        <w:rPr>
          <w:rStyle w:val="parameter"/>
          <w:rFonts w:eastAsiaTheme="majorEastAsia"/>
          <w:i/>
          <w:iCs/>
        </w:rPr>
        <w:t>экземпляром группы</w:t>
      </w:r>
      <w:r w:rsidRPr="002E0F68">
        <w:t>. Если строка находится за пределами группы строк, то она повторяется в этой группе всего один раз. Строки, расположенные за пределами всех групп, являются статическими и повторяются всего один раз в пределах области данных. Например, строка верхнего или нижнего колонтитула таблицы является статической. Строки, которые повторяются хотя бы в одной из групп, являются динамическими.</w:t>
      </w:r>
    </w:p>
    <w:p w:rsidR="00627C75" w:rsidRPr="002E0F68" w:rsidRDefault="00627C75" w:rsidP="002E0F68">
      <w:pPr>
        <w:pStyle w:val="af5"/>
        <w:spacing w:before="0" w:beforeAutospacing="0" w:after="0" w:afterAutospacing="0"/>
      </w:pPr>
      <w:r w:rsidRPr="002E0F68">
        <w:t>При наличии вложенных групп строка может находиться внутри родительской группы, но за пределами дочерней. Такая строка повторяется для каждого значения внешней группы, однако в дочерней группе отображается всего один раз. Чтобы отображались метки или итоги группы, добавьте строку за пределами группы. Чтобы отображались данные, которые отличаются для каждого экземпляра группы, добавьте строку внутри группы.</w:t>
      </w:r>
    </w:p>
    <w:p w:rsidR="00627C75" w:rsidRPr="002E0F68" w:rsidRDefault="00627C75" w:rsidP="002E0F68">
      <w:pPr>
        <w:pStyle w:val="af5"/>
        <w:spacing w:before="0" w:beforeAutospacing="0" w:after="0" w:afterAutospacing="0"/>
      </w:pPr>
      <w:r w:rsidRPr="002E0F68">
        <w:t>При наличии группы сведений все строки сведений находятся внутри этой группы. Эти строки повторяются для каждого значения результирующего набора.</w:t>
      </w:r>
    </w:p>
    <w:p w:rsidR="00627C75" w:rsidRPr="002E0F68" w:rsidRDefault="00627C75" w:rsidP="002E0F68">
      <w:pPr>
        <w:pStyle w:val="af5"/>
        <w:spacing w:before="0" w:beforeAutospacing="0" w:after="0" w:afterAutospacing="0"/>
      </w:pPr>
      <w:r w:rsidRPr="002E0F68">
        <w:t xml:space="preserve">На следующем рисунке показана область данных </w:t>
      </w:r>
      <w:proofErr w:type="spellStart"/>
      <w:r w:rsidRPr="002E0F68">
        <w:t>табликса</w:t>
      </w:r>
      <w:proofErr w:type="spellEnd"/>
      <w:r w:rsidRPr="002E0F68">
        <w:t xml:space="preserve"> с вложенными группами строк и группой сведений.</w:t>
      </w:r>
    </w:p>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noProof/>
          <w:sz w:val="24"/>
          <w:szCs w:val="24"/>
          <w:lang w:eastAsia="ru-RU"/>
        </w:rPr>
        <w:lastRenderedPageBreak/>
        <w:drawing>
          <wp:inline distT="0" distB="0" distL="0" distR="0">
            <wp:extent cx="5706110" cy="1141095"/>
            <wp:effectExtent l="0" t="0" r="8890" b="1905"/>
            <wp:docPr id="15" name="Рисунок 15" descr="Конструктор, добавлены строки итогов в группу и в таблиц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BasicTableGroupsTotalsColorDesign" descr="Конструктор, добавлены строки итогов в группу и в таблицу"/>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06110" cy="1141095"/>
                    </a:xfrm>
                    <a:prstGeom prst="rect">
                      <a:avLst/>
                    </a:prstGeom>
                    <a:noFill/>
                    <a:ln>
                      <a:noFill/>
                    </a:ln>
                  </pic:spPr>
                </pic:pic>
              </a:graphicData>
            </a:graphic>
          </wp:inline>
        </w:drawing>
      </w:r>
    </w:p>
    <w:p w:rsidR="00627C75" w:rsidRPr="002E0F68" w:rsidRDefault="00627C75" w:rsidP="002E0F68">
      <w:pPr>
        <w:pStyle w:val="af5"/>
        <w:spacing w:before="0" w:beforeAutospacing="0" w:after="0" w:afterAutospacing="0"/>
      </w:pPr>
      <w:r w:rsidRPr="002E0F68">
        <w:t xml:space="preserve">Для области данных </w:t>
      </w:r>
      <w:proofErr w:type="spellStart"/>
      <w:r w:rsidRPr="002E0F68">
        <w:t>табликса</w:t>
      </w:r>
      <w:proofErr w:type="spellEnd"/>
      <w:r w:rsidRPr="002E0F68">
        <w:t xml:space="preserve">, в которой содержатся подробные данные, группа сведений является самой внутренней дочерней группой. Строки, добавленные в группу сведений, повторяются один раз на каждую строку результирующего набора для запроса к набору данных, связанного с данной областью данных </w:t>
      </w:r>
      <w:proofErr w:type="spellStart"/>
      <w:r w:rsidRPr="002E0F68">
        <w:t>табликса</w:t>
      </w:r>
      <w:proofErr w:type="spellEnd"/>
      <w:r w:rsidRPr="002E0F68">
        <w:t>. На следующем рисунке показана последняя страница отчета, готового для просмотра. На нем видны последние строки сведений и строка промежуточных итогов для последнего заказа.</w:t>
      </w:r>
    </w:p>
    <w:p w:rsidR="00627C75" w:rsidRPr="002E0F68" w:rsidRDefault="00627C75" w:rsidP="002E0F68">
      <w:pPr>
        <w:spacing w:after="0" w:line="240" w:lineRule="auto"/>
        <w:rPr>
          <w:rFonts w:ascii="Times New Roman" w:hAnsi="Times New Roman" w:cs="Times New Roman"/>
          <w:sz w:val="24"/>
          <w:szCs w:val="24"/>
        </w:rPr>
      </w:pPr>
      <w:r w:rsidRPr="002E0F68">
        <w:rPr>
          <w:rFonts w:ascii="Times New Roman" w:hAnsi="Times New Roman" w:cs="Times New Roman"/>
          <w:noProof/>
          <w:sz w:val="24"/>
          <w:szCs w:val="24"/>
          <w:lang w:eastAsia="ru-RU"/>
        </w:rPr>
        <w:drawing>
          <wp:inline distT="0" distB="0" distL="0" distR="0">
            <wp:extent cx="4220845" cy="1733550"/>
            <wp:effectExtent l="0" t="0" r="8255" b="0"/>
            <wp:docPr id="14" name="Рисунок 14" descr="Просмотр, таблица с итогами по группам, последние стро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BasicTableGroupsTotalsColorPreviewBottom" descr="Просмотр, таблица с итогами по группам, последние строки"/>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20845" cy="1733550"/>
                    </a:xfrm>
                    <a:prstGeom prst="rect">
                      <a:avLst/>
                    </a:prstGeom>
                    <a:noFill/>
                    <a:ln>
                      <a:noFill/>
                    </a:ln>
                  </pic:spPr>
                </pic:pic>
              </a:graphicData>
            </a:graphic>
          </wp:inline>
        </w:drawing>
      </w:r>
    </w:p>
    <w:p w:rsidR="00627C75" w:rsidRPr="002E0F68" w:rsidRDefault="00627C75" w:rsidP="002E0F68">
      <w:pPr>
        <w:pStyle w:val="af5"/>
        <w:spacing w:before="0" w:beforeAutospacing="0" w:after="0" w:afterAutospacing="0"/>
      </w:pPr>
      <w:r w:rsidRPr="002E0F68">
        <w:t xml:space="preserve">Все столбцы области данных </w:t>
      </w:r>
      <w:proofErr w:type="spellStart"/>
      <w:r w:rsidRPr="002E0F68">
        <w:t>табликса</w:t>
      </w:r>
      <w:proofErr w:type="spellEnd"/>
      <w:r w:rsidRPr="002E0F68">
        <w:t xml:space="preserve"> подчиняются одним и тем же правилам. Например, по отношению к каждой из групп столбец может находиться либо внутри, либо снаружи. Строку итогов необходимо добавлять за пределами группы.</w:t>
      </w:r>
    </w:p>
    <w:p w:rsidR="00627C75" w:rsidRPr="002E0F68" w:rsidRDefault="00627C75" w:rsidP="002E0F68">
      <w:pPr>
        <w:pStyle w:val="af5"/>
        <w:spacing w:before="0" w:beforeAutospacing="0" w:after="0" w:afterAutospacing="0"/>
      </w:pPr>
      <w:r w:rsidRPr="002E0F68">
        <w:t>Чтобы удалить строки и столбцы, связанные с группой, можно удалить всю группу. При удалении группы можно либо удалить только ее определение, либо удалить всю группу вместе со связанными строками и столбцами. По умолчанию удаляется только группа, а макет строк и столбцов в области данных остается без изменений. При удалении группы со всеми связанными строками и столбцами удаляются все статические (включая верхние и нижние колонтитулы) и динамические строки и столбцы (включая экземпляры групп), связанные с этой группой.</w:t>
      </w:r>
    </w:p>
    <w:p w:rsidR="00627C75" w:rsidRPr="002E0F68" w:rsidRDefault="00627C75" w:rsidP="002E0F68">
      <w:pPr>
        <w:pStyle w:val="2"/>
        <w:spacing w:before="0" w:line="240" w:lineRule="auto"/>
        <w:rPr>
          <w:rStyle w:val="lwcollapsibleareatitle"/>
          <w:rFonts w:ascii="Times New Roman" w:hAnsi="Times New Roman" w:cs="Times New Roman"/>
          <w:b w:val="0"/>
          <w:bCs w:val="0"/>
          <w:color w:val="auto"/>
          <w:sz w:val="24"/>
          <w:szCs w:val="24"/>
        </w:rPr>
      </w:pPr>
    </w:p>
    <w:p w:rsidR="00627C75" w:rsidRPr="002E0F68" w:rsidRDefault="00627C75" w:rsidP="002E0F68">
      <w:pPr>
        <w:pStyle w:val="2"/>
        <w:spacing w:before="0" w:line="240" w:lineRule="auto"/>
        <w:rPr>
          <w:rFonts w:ascii="Times New Roman" w:hAnsi="Times New Roman" w:cs="Times New Roman"/>
          <w:bCs w:val="0"/>
          <w:color w:val="auto"/>
          <w:sz w:val="24"/>
          <w:szCs w:val="24"/>
        </w:rPr>
      </w:pPr>
      <w:r w:rsidRPr="002E0F68">
        <w:rPr>
          <w:rStyle w:val="lwcollapsibleareatitle"/>
          <w:rFonts w:ascii="Times New Roman" w:hAnsi="Times New Roman" w:cs="Times New Roman"/>
          <w:bCs w:val="0"/>
          <w:color w:val="auto"/>
          <w:sz w:val="24"/>
          <w:szCs w:val="24"/>
        </w:rPr>
        <w:t xml:space="preserve">Основные сведения о ячейках </w:t>
      </w:r>
      <w:proofErr w:type="spellStart"/>
      <w:r w:rsidRPr="002E0F68">
        <w:rPr>
          <w:rStyle w:val="lwcollapsibleareatitle"/>
          <w:rFonts w:ascii="Times New Roman" w:hAnsi="Times New Roman" w:cs="Times New Roman"/>
          <w:bCs w:val="0"/>
          <w:color w:val="auto"/>
          <w:sz w:val="24"/>
          <w:szCs w:val="24"/>
        </w:rPr>
        <w:t>табликса</w:t>
      </w:r>
      <w:proofErr w:type="spellEnd"/>
    </w:p>
    <w:p w:rsidR="00627C75" w:rsidRPr="002E0F68" w:rsidRDefault="00627C75" w:rsidP="002E0F68">
      <w:pPr>
        <w:pStyle w:val="af5"/>
        <w:spacing w:before="0" w:beforeAutospacing="0" w:after="0" w:afterAutospacing="0"/>
      </w:pPr>
      <w:r w:rsidRPr="002E0F68">
        <w:t xml:space="preserve">Ячейки </w:t>
      </w:r>
      <w:proofErr w:type="spellStart"/>
      <w:r w:rsidRPr="002E0F68">
        <w:t>табликса</w:t>
      </w:r>
      <w:proofErr w:type="spellEnd"/>
      <w:r w:rsidRPr="002E0F68">
        <w:t xml:space="preserve"> относятся к одной из четырех его областей: тексту, области группы строк, области группы столбцов или углу. Несмотря на то, что ячейка может отображать любое значение набора данных, функция по умолчанию определяется по ее местоположению. По умолчанию ячейки в областях групп строк и столбцов </w:t>
      </w:r>
      <w:proofErr w:type="spellStart"/>
      <w:r w:rsidRPr="002E0F68">
        <w:t>табликса</w:t>
      </w:r>
      <w:proofErr w:type="spellEnd"/>
      <w:r w:rsidRPr="002E0F68">
        <w:t xml:space="preserve"> представляют элементы группы. Эти элементы упорядочены в определении отчета в несколько древовидных структур. Иерархия группы строк расширяется по горизонтали. Иерархия группы столбцов расширяется по вертикали. Ячейки добавляются автоматически при создании группы и отображают для группы уникальные значения во время выполнения.</w:t>
      </w:r>
    </w:p>
    <w:p w:rsidR="00627C75" w:rsidRPr="002E0F68" w:rsidRDefault="00627C75" w:rsidP="002E0F68">
      <w:pPr>
        <w:pStyle w:val="af5"/>
        <w:spacing w:before="0" w:beforeAutospacing="0" w:after="0" w:afterAutospacing="0"/>
      </w:pPr>
      <w:r w:rsidRPr="002E0F68">
        <w:t xml:space="preserve">Ячейки в углу </w:t>
      </w:r>
      <w:proofErr w:type="spellStart"/>
      <w:r w:rsidRPr="002E0F68">
        <w:t>табликса</w:t>
      </w:r>
      <w:proofErr w:type="spellEnd"/>
      <w:r w:rsidRPr="002E0F68">
        <w:t xml:space="preserve"> создаются в том случае, когда существует и область группы строк, и область группы столбцов. Ячейки в этой области можно объединить, создав метку или внедрив другой элемент отчета.</w:t>
      </w:r>
    </w:p>
    <w:p w:rsidR="00627C75" w:rsidRPr="002E0F68" w:rsidRDefault="00627C75" w:rsidP="002E0F68">
      <w:pPr>
        <w:pStyle w:val="af5"/>
        <w:spacing w:before="0" w:beforeAutospacing="0" w:after="0" w:afterAutospacing="0"/>
      </w:pPr>
      <w:r w:rsidRPr="002E0F68">
        <w:t xml:space="preserve">Ячейки в области текста </w:t>
      </w:r>
      <w:proofErr w:type="spellStart"/>
      <w:r w:rsidRPr="002E0F68">
        <w:t>табликса</w:t>
      </w:r>
      <w:proofErr w:type="spellEnd"/>
      <w:r w:rsidRPr="002E0F68">
        <w:t xml:space="preserve"> могут отображать сведения, если ячейка находится в строке или столбце сведений, или статистические данные группы, если ячейка находится в группе строк или столбцов. Область видимости данных в ячейке определяется пересечением самой внутренней группы строк и самой внутренней группы столбцов, в которые входит ячейка.</w:t>
      </w:r>
    </w:p>
    <w:p w:rsidR="00627C75" w:rsidRPr="002E0F68" w:rsidRDefault="00627C75" w:rsidP="002E0F68">
      <w:pPr>
        <w:pStyle w:val="3"/>
        <w:spacing w:before="0" w:line="240" w:lineRule="auto"/>
        <w:rPr>
          <w:rFonts w:ascii="Times New Roman" w:hAnsi="Times New Roman" w:cs="Times New Roman"/>
          <w:b w:val="0"/>
          <w:bCs w:val="0"/>
          <w:color w:val="auto"/>
          <w:sz w:val="24"/>
          <w:szCs w:val="24"/>
        </w:rPr>
      </w:pPr>
    </w:p>
    <w:p w:rsidR="00627C75" w:rsidRPr="002E0F68" w:rsidRDefault="00627C75" w:rsidP="002E0F68">
      <w:pPr>
        <w:pStyle w:val="3"/>
        <w:spacing w:before="0" w:line="240" w:lineRule="auto"/>
        <w:rPr>
          <w:rFonts w:ascii="Times New Roman" w:hAnsi="Times New Roman" w:cs="Times New Roman"/>
          <w:bCs w:val="0"/>
          <w:color w:val="auto"/>
          <w:sz w:val="24"/>
          <w:szCs w:val="24"/>
        </w:rPr>
      </w:pPr>
      <w:r w:rsidRPr="002E0F68">
        <w:rPr>
          <w:rFonts w:ascii="Times New Roman" w:hAnsi="Times New Roman" w:cs="Times New Roman"/>
          <w:bCs w:val="0"/>
          <w:color w:val="auto"/>
          <w:sz w:val="24"/>
          <w:szCs w:val="24"/>
        </w:rPr>
        <w:t>Объединение и разбиение ячеек</w:t>
      </w:r>
    </w:p>
    <w:p w:rsidR="00627C75" w:rsidRPr="002E0F68" w:rsidRDefault="00627C75" w:rsidP="002E0F68">
      <w:pPr>
        <w:pStyle w:val="af5"/>
        <w:spacing w:before="0" w:beforeAutospacing="0" w:after="0" w:afterAutospacing="0"/>
      </w:pPr>
      <w:r w:rsidRPr="002E0F68">
        <w:t xml:space="preserve">В области </w:t>
      </w:r>
      <w:proofErr w:type="spellStart"/>
      <w:r w:rsidRPr="002E0F68">
        <w:t>табликса</w:t>
      </w:r>
      <w:proofErr w:type="spellEnd"/>
      <w:r w:rsidRPr="002E0F68">
        <w:t xml:space="preserve"> несколько смежных ячеек можно объединить в одну. Это дает возможность, например, создавать ячейки для меток, занимающие несколько строк или столбцов.</w:t>
      </w:r>
    </w:p>
    <w:p w:rsidR="00627C75" w:rsidRPr="002E0F68" w:rsidRDefault="00627C75" w:rsidP="002E0F68">
      <w:pPr>
        <w:pStyle w:val="af5"/>
        <w:spacing w:before="0" w:beforeAutospacing="0" w:after="0" w:afterAutospacing="0"/>
      </w:pPr>
      <w:r w:rsidRPr="002E0F68">
        <w:lastRenderedPageBreak/>
        <w:t xml:space="preserve">В области угла </w:t>
      </w:r>
      <w:proofErr w:type="spellStart"/>
      <w:r w:rsidRPr="002E0F68">
        <w:t>табликса</w:t>
      </w:r>
      <w:proofErr w:type="spellEnd"/>
      <w:r w:rsidRPr="002E0F68">
        <w:t xml:space="preserve"> несколько ячеек могут объединяться только в одном направлении за один раз: либо по горизонтали (на несколько столбцов), либо по вертикали (на несколько строк). Чтобы объединить блок ячеек, сначала их необходимо объединять по горизонтали. Объединив нужное число ячеек в каждой из строк, выделите смежные ячейки по вертикали (можно выделить весь столбец) и объедините их.</w:t>
      </w:r>
    </w:p>
    <w:p w:rsidR="00627C75" w:rsidRPr="002E0F68" w:rsidRDefault="00627C75" w:rsidP="002E0F68">
      <w:pPr>
        <w:pStyle w:val="af5"/>
        <w:spacing w:before="0" w:beforeAutospacing="0" w:after="0" w:afterAutospacing="0"/>
      </w:pPr>
      <w:r w:rsidRPr="002E0F68">
        <w:t xml:space="preserve">В области текста </w:t>
      </w:r>
      <w:proofErr w:type="spellStart"/>
      <w:r w:rsidRPr="002E0F68">
        <w:t>табликса</w:t>
      </w:r>
      <w:proofErr w:type="spellEnd"/>
      <w:r w:rsidRPr="002E0F68">
        <w:t xml:space="preserve"> ячейки могут быть объединены только по горизонтали. Объединение ячеек по вертикали не поддерживается.</w:t>
      </w:r>
    </w:p>
    <w:p w:rsidR="00627C75" w:rsidRPr="002E0F68" w:rsidRDefault="00627C75" w:rsidP="002E0F68">
      <w:pPr>
        <w:pStyle w:val="af5"/>
        <w:spacing w:before="0" w:beforeAutospacing="0" w:after="0" w:afterAutospacing="0"/>
      </w:pPr>
      <w:r w:rsidRPr="002E0F68">
        <w:t>Ранее объединенные ячейки можно разбить. Разбиение ячеек может быть выполнено либо по горизонтали (на несколько столбцов), либо по вертикали (на несколько строк). Чтобы разбить ячейку на блок ячеек, сначала необходимо разбивать их по горизонтали, а затем каждую из получившихся строк — по вертикали.</w:t>
      </w:r>
    </w:p>
    <w:p w:rsidR="00627C75" w:rsidRPr="002E0F68" w:rsidRDefault="00627C75" w:rsidP="002E0F68">
      <w:pPr>
        <w:pStyle w:val="1"/>
        <w:spacing w:before="0" w:line="240" w:lineRule="auto"/>
        <w:rPr>
          <w:rFonts w:ascii="Times New Roman" w:hAnsi="Times New Roman" w:cs="Times New Roman"/>
          <w:bCs w:val="0"/>
          <w:color w:val="auto"/>
          <w:sz w:val="24"/>
          <w:szCs w:val="24"/>
        </w:rPr>
      </w:pPr>
      <w:r w:rsidRPr="002E0F68">
        <w:rPr>
          <w:rFonts w:ascii="Times New Roman" w:hAnsi="Times New Roman" w:cs="Times New Roman"/>
          <w:bCs w:val="0"/>
          <w:color w:val="auto"/>
          <w:sz w:val="24"/>
          <w:szCs w:val="24"/>
        </w:rPr>
        <w:t>Работа с областями данных</w:t>
      </w:r>
    </w:p>
    <w:p w:rsidR="00627C75" w:rsidRPr="002E0F68" w:rsidRDefault="00627C75" w:rsidP="002E0F68">
      <w:pPr>
        <w:spacing w:after="0" w:line="240" w:lineRule="auto"/>
        <w:rPr>
          <w:rFonts w:ascii="Times New Roman" w:hAnsi="Times New Roman" w:cs="Times New Roman"/>
          <w:sz w:val="24"/>
          <w:szCs w:val="24"/>
        </w:rPr>
      </w:pPr>
    </w:p>
    <w:p w:rsidR="00627C75" w:rsidRPr="002E0F68" w:rsidRDefault="00627C75" w:rsidP="002E0F68">
      <w:pPr>
        <w:pStyle w:val="af5"/>
        <w:spacing w:before="0" w:beforeAutospacing="0" w:after="0" w:afterAutospacing="0"/>
      </w:pPr>
      <w:r w:rsidRPr="002E0F68">
        <w:t>Область данных служит для отображения данных из набора данных отчета. Можно перетаскивать области данных из области элементов в область конструктора. В области данных можно группировать, сортировать, фильтровать данные из единичного набора данных и выполнять их статистическую обработку. В отчет можно помещать несколько областей данных. Области данных можно поместить рядом друг с другом в тексте отчета в прямоугольном контейнере или вложить одни области данных в другие. Несколько областей данных создают различные представления одного и того же набора данных или сходные представления разных наборов данных.</w:t>
      </w:r>
    </w:p>
    <w:p w:rsidR="00627C75" w:rsidRPr="002E0F68" w:rsidRDefault="00627C75" w:rsidP="002E0F68">
      <w:pPr>
        <w:pStyle w:val="2"/>
        <w:spacing w:before="0" w:line="240" w:lineRule="auto"/>
        <w:rPr>
          <w:rStyle w:val="lwcollapsibleareatitle"/>
          <w:rFonts w:ascii="Times New Roman" w:hAnsi="Times New Roman" w:cs="Times New Roman"/>
          <w:b w:val="0"/>
          <w:bCs w:val="0"/>
          <w:color w:val="auto"/>
          <w:sz w:val="24"/>
          <w:szCs w:val="24"/>
        </w:rPr>
      </w:pPr>
    </w:p>
    <w:p w:rsidR="00627C75" w:rsidRPr="002E0F68" w:rsidRDefault="00627C75" w:rsidP="002E0F68">
      <w:pPr>
        <w:pStyle w:val="2"/>
        <w:spacing w:before="0" w:line="240" w:lineRule="auto"/>
        <w:rPr>
          <w:rFonts w:ascii="Times New Roman" w:hAnsi="Times New Roman" w:cs="Times New Roman"/>
          <w:bCs w:val="0"/>
          <w:color w:val="auto"/>
          <w:sz w:val="24"/>
          <w:szCs w:val="24"/>
        </w:rPr>
      </w:pPr>
      <w:r w:rsidRPr="002E0F68">
        <w:rPr>
          <w:rStyle w:val="lwcollapsibleareatitle"/>
          <w:rFonts w:ascii="Times New Roman" w:hAnsi="Times New Roman" w:cs="Times New Roman"/>
          <w:bCs w:val="0"/>
          <w:color w:val="auto"/>
          <w:sz w:val="24"/>
          <w:szCs w:val="24"/>
        </w:rPr>
        <w:t>Типы областей данных</w:t>
      </w:r>
    </w:p>
    <w:p w:rsidR="00627C75" w:rsidRPr="002E0F68" w:rsidRDefault="00627C75" w:rsidP="002E0F68">
      <w:pPr>
        <w:pStyle w:val="af5"/>
        <w:spacing w:before="0" w:beforeAutospacing="0" w:after="0" w:afterAutospacing="0"/>
      </w:pPr>
      <w:r w:rsidRPr="002E0F68">
        <w:t>Выбранный тип области данных будет зависеть от объема данных, диапазона значений и цели отчета. В следующем списке описываются функциональные возможности всех областей данных.</w:t>
      </w:r>
    </w:p>
    <w:p w:rsidR="00627C75" w:rsidRPr="002E0F68" w:rsidRDefault="00627C75" w:rsidP="002E0F68">
      <w:pPr>
        <w:pStyle w:val="af5"/>
        <w:numPr>
          <w:ilvl w:val="0"/>
          <w:numId w:val="7"/>
        </w:numPr>
        <w:spacing w:before="0" w:beforeAutospacing="0" w:after="0" w:afterAutospacing="0"/>
      </w:pPr>
      <w:r w:rsidRPr="002E0F68">
        <w:rPr>
          <w:rStyle w:val="label"/>
          <w:rFonts w:eastAsiaTheme="majorEastAsia"/>
          <w:b/>
          <w:bCs/>
        </w:rPr>
        <w:t>Таблица</w:t>
      </w:r>
      <w:r w:rsidRPr="002E0F68">
        <w:t>. В таблице выводятся данные подробностей или данные, сгруппированные по строкам. Таблица имеет фиксированное число столбцов. Таблица расширяется по странице вниз, насколько требуется. Можно вывести все данные подробностей, строка за строкой, или сгруппировать данные, создав группы строк. Группы строк могут быть вложенными или смежными. Группа строк выводит динамическую строку по странице вниз для каждого значения в группе, вычисляемого во время выполнения. Можно добавить статические строки для меток или итогов. К таблице или отдельным группам можно добавить итоги.</w:t>
      </w:r>
    </w:p>
    <w:p w:rsidR="00627C75" w:rsidRPr="002E0F68" w:rsidRDefault="00627C75" w:rsidP="002E0F68">
      <w:pPr>
        <w:pStyle w:val="af5"/>
        <w:numPr>
          <w:ilvl w:val="0"/>
          <w:numId w:val="7"/>
        </w:numPr>
        <w:spacing w:before="0" w:beforeAutospacing="0" w:after="0" w:afterAutospacing="0"/>
      </w:pPr>
      <w:r w:rsidRPr="002E0F68">
        <w:rPr>
          <w:rStyle w:val="label"/>
          <w:rFonts w:eastAsiaTheme="majorEastAsia"/>
          <w:b/>
          <w:bCs/>
        </w:rPr>
        <w:t>Матрица</w:t>
      </w:r>
      <w:r w:rsidRPr="002E0F68">
        <w:t>. В матрице данные группируются по строкам и столбцам. Матрицы обеспечивают функциональность, подобную перекрестным и сводным динамическим представлениям. Матрица должна иметь как минимум одну группу строк и одну группу столбцов. Матрица расширяется поперек страницы для групп столбцов и вниз по странице для групп строк. В клетках матрицы выводятся сводки и статистические значения, областью действия которых являются пересечения групп строк и столбцов. Можно создавать дополнительные вложенные и смежные группы. Число строк и столбцов матрицы зависит от значений в каждой группе, определяемых во время выполнения. Можно добавить статические строки для меток или итогов. К таблице или отдельным группам можно добавить итоги.</w:t>
      </w:r>
    </w:p>
    <w:p w:rsidR="00627C75" w:rsidRPr="002E0F68" w:rsidRDefault="00627C75" w:rsidP="002E0F68">
      <w:pPr>
        <w:pStyle w:val="af5"/>
        <w:numPr>
          <w:ilvl w:val="0"/>
          <w:numId w:val="7"/>
        </w:numPr>
        <w:spacing w:before="0" w:beforeAutospacing="0" w:after="0" w:afterAutospacing="0"/>
      </w:pPr>
      <w:r w:rsidRPr="002E0F68">
        <w:rPr>
          <w:rStyle w:val="label"/>
          <w:rFonts w:eastAsiaTheme="majorEastAsia"/>
          <w:b/>
          <w:bCs/>
        </w:rPr>
        <w:t>Список</w:t>
      </w:r>
      <w:r w:rsidRPr="002E0F68">
        <w:t>. Данные в списке выводятся в свободной форме. Например, список можно использовать для создания формы или вывода одновременно таблицы и диаграммы. Чтобы создать макет списка, надо расположить текстовые поля в любом его месте. Строка списка повторяется по одному разу для каждого значения в наборе данных.</w:t>
      </w:r>
    </w:p>
    <w:p w:rsidR="00627C75" w:rsidRPr="002E0F68" w:rsidRDefault="00627C75" w:rsidP="002E0F68">
      <w:pPr>
        <w:pStyle w:val="af5"/>
        <w:numPr>
          <w:ilvl w:val="0"/>
          <w:numId w:val="7"/>
        </w:numPr>
        <w:spacing w:before="0" w:beforeAutospacing="0" w:after="0" w:afterAutospacing="0"/>
      </w:pPr>
      <w:r w:rsidRPr="002E0F68">
        <w:rPr>
          <w:rStyle w:val="label"/>
          <w:rFonts w:eastAsiaTheme="majorEastAsia"/>
          <w:b/>
          <w:bCs/>
        </w:rPr>
        <w:t>Диаграмма</w:t>
      </w:r>
      <w:r w:rsidRPr="002E0F68">
        <w:t xml:space="preserve">. Диаграмма представляет данные в графическом виде. Диаграммы дают возможность визуально представить сводные и статистически обработанные данные.  </w:t>
      </w:r>
    </w:p>
    <w:p w:rsidR="00627C75" w:rsidRPr="002E0F68" w:rsidRDefault="00627C75" w:rsidP="002E0F68">
      <w:pPr>
        <w:pStyle w:val="af5"/>
        <w:numPr>
          <w:ilvl w:val="0"/>
          <w:numId w:val="7"/>
        </w:numPr>
        <w:spacing w:before="0" w:beforeAutospacing="0" w:after="0" w:afterAutospacing="0"/>
      </w:pPr>
      <w:r w:rsidRPr="002E0F68">
        <w:rPr>
          <w:rStyle w:val="label"/>
          <w:rFonts w:eastAsiaTheme="majorEastAsia"/>
          <w:b/>
          <w:bCs/>
        </w:rPr>
        <w:t>Датчик</w:t>
      </w:r>
      <w:r w:rsidRPr="002E0F68">
        <w:t xml:space="preserve">. Датчик представляет индикатор, указывающий на конкретное значение в пределах диапазона. Датчики можно использовать в таблице или матрице для вывода относительного значения поля в диапазоне значений области данных — например, в виде KPI. Датчик можно также добавить в область конструктора, чтобы показать одно относительное </w:t>
      </w:r>
      <w:r w:rsidRPr="002E0F68">
        <w:lastRenderedPageBreak/>
        <w:t>значение. Индикаторами являются минимальные датчики, обеспечивающие возможность быстрого определения состояния одиночного значения данных.</w:t>
      </w:r>
    </w:p>
    <w:p w:rsidR="00627C75" w:rsidRPr="002E0F68" w:rsidRDefault="00627C75" w:rsidP="002E0F68">
      <w:pPr>
        <w:pStyle w:val="af5"/>
        <w:numPr>
          <w:ilvl w:val="0"/>
          <w:numId w:val="7"/>
        </w:numPr>
        <w:spacing w:before="0" w:beforeAutospacing="0" w:after="0" w:afterAutospacing="0"/>
      </w:pPr>
      <w:r w:rsidRPr="002E0F68">
        <w:rPr>
          <w:rStyle w:val="label"/>
          <w:rFonts w:eastAsiaTheme="majorEastAsia"/>
          <w:b/>
          <w:bCs/>
        </w:rPr>
        <w:t>Карта</w:t>
      </w:r>
      <w:r w:rsidRPr="002E0F68">
        <w:t xml:space="preserve">. Карта отображает данные в географическом контексте. Карты могут использоваться для визуального представления сводных и статистически обработанных данных для каждого элемента карты, например области, дороги или города. Можно визуально отобразить несколько наборов данных, добавив несколько слоев карты, управляемых независимо.  </w:t>
      </w:r>
    </w:p>
    <w:p w:rsidR="00627C75" w:rsidRPr="002E0F68" w:rsidRDefault="00627C75" w:rsidP="002E0F68">
      <w:pPr>
        <w:pStyle w:val="ab"/>
        <w:spacing w:after="0" w:line="240" w:lineRule="auto"/>
        <w:ind w:left="0"/>
        <w:rPr>
          <w:rFonts w:ascii="Times New Roman" w:eastAsia="Times New Roman" w:hAnsi="Times New Roman" w:cs="Times New Roman"/>
          <w:sz w:val="24"/>
          <w:szCs w:val="24"/>
          <w:lang w:eastAsia="ru-RU"/>
        </w:rPr>
      </w:pPr>
    </w:p>
    <w:p w:rsidR="00627C75" w:rsidRDefault="00627C75" w:rsidP="002E0F68">
      <w:pPr>
        <w:spacing w:after="0" w:line="240" w:lineRule="auto"/>
        <w:ind w:left="120"/>
        <w:jc w:val="center"/>
        <w:rPr>
          <w:rFonts w:ascii="Times New Roman" w:hAnsi="Times New Roman" w:cs="Times New Roman"/>
          <w:b/>
          <w:sz w:val="24"/>
          <w:szCs w:val="24"/>
        </w:rPr>
      </w:pPr>
    </w:p>
    <w:p w:rsidR="008902B4" w:rsidRDefault="008902B4" w:rsidP="002E0F68">
      <w:pPr>
        <w:spacing w:after="0" w:line="240" w:lineRule="auto"/>
        <w:ind w:left="120"/>
        <w:jc w:val="center"/>
        <w:rPr>
          <w:rFonts w:ascii="Times New Roman" w:hAnsi="Times New Roman" w:cs="Times New Roman"/>
          <w:b/>
          <w:sz w:val="24"/>
          <w:szCs w:val="24"/>
        </w:rPr>
      </w:pPr>
    </w:p>
    <w:p w:rsidR="008902B4" w:rsidRDefault="008902B4" w:rsidP="002E0F68">
      <w:pPr>
        <w:spacing w:after="0" w:line="240" w:lineRule="auto"/>
        <w:ind w:left="120"/>
        <w:jc w:val="center"/>
        <w:rPr>
          <w:rFonts w:ascii="Times New Roman" w:hAnsi="Times New Roman" w:cs="Times New Roman"/>
          <w:b/>
          <w:sz w:val="24"/>
          <w:szCs w:val="24"/>
        </w:rPr>
      </w:pPr>
    </w:p>
    <w:p w:rsidR="008902B4" w:rsidRDefault="008902B4" w:rsidP="002E0F68">
      <w:pPr>
        <w:spacing w:after="0" w:line="240" w:lineRule="auto"/>
        <w:ind w:left="120"/>
        <w:jc w:val="center"/>
        <w:rPr>
          <w:rFonts w:ascii="Times New Roman" w:hAnsi="Times New Roman" w:cs="Times New Roman"/>
          <w:b/>
          <w:sz w:val="24"/>
          <w:szCs w:val="24"/>
        </w:rPr>
      </w:pPr>
    </w:p>
    <w:p w:rsidR="008902B4" w:rsidRPr="002E0F68" w:rsidRDefault="008902B4" w:rsidP="008902B4">
      <w:pPr>
        <w:spacing w:after="0" w:line="240" w:lineRule="auto"/>
        <w:rPr>
          <w:rFonts w:ascii="Times New Roman" w:hAnsi="Times New Roman" w:cs="Times New Roman"/>
          <w:b/>
          <w:i/>
          <w:sz w:val="24"/>
          <w:szCs w:val="24"/>
          <w:lang w:val="en-US"/>
        </w:rPr>
      </w:pPr>
      <w:r w:rsidRPr="002E0F68">
        <w:rPr>
          <w:rFonts w:ascii="Times New Roman" w:hAnsi="Times New Roman" w:cs="Times New Roman"/>
          <w:b/>
          <w:i/>
          <w:sz w:val="24"/>
          <w:szCs w:val="24"/>
          <w:lang w:val="en-US"/>
        </w:rPr>
        <w:t>(</w:t>
      </w:r>
      <w:r w:rsidRPr="002E0F68">
        <w:rPr>
          <w:rFonts w:ascii="Times New Roman" w:hAnsi="Times New Roman" w:cs="Times New Roman"/>
          <w:b/>
          <w:i/>
          <w:sz w:val="24"/>
          <w:szCs w:val="24"/>
        </w:rPr>
        <w:t>для</w:t>
      </w:r>
      <w:r w:rsidRPr="002E0F68">
        <w:rPr>
          <w:rFonts w:ascii="Times New Roman" w:hAnsi="Times New Roman" w:cs="Times New Roman"/>
          <w:b/>
          <w:i/>
          <w:sz w:val="24"/>
          <w:szCs w:val="24"/>
          <w:lang w:val="en-US"/>
        </w:rPr>
        <w:t xml:space="preserve"> Web-Forms</w:t>
      </w:r>
    </w:p>
    <w:p w:rsidR="008902B4" w:rsidRPr="002E0F68" w:rsidRDefault="008902B4" w:rsidP="008902B4">
      <w:pPr>
        <w:spacing w:after="0" w:line="240" w:lineRule="auto"/>
        <w:rPr>
          <w:rFonts w:ascii="Times New Roman" w:hAnsi="Times New Roman" w:cs="Times New Roman"/>
          <w:b/>
          <w:i/>
          <w:sz w:val="24"/>
          <w:szCs w:val="24"/>
          <w:lang w:val="en-US"/>
        </w:rPr>
      </w:pPr>
      <w:r w:rsidRPr="002E0F68">
        <w:rPr>
          <w:rFonts w:ascii="Times New Roman" w:hAnsi="Times New Roman" w:cs="Times New Roman"/>
          <w:b/>
          <w:i/>
          <w:sz w:val="24"/>
          <w:szCs w:val="24"/>
          <w:lang w:val="en-US"/>
        </w:rPr>
        <w:t xml:space="preserve">Install-Package </w:t>
      </w:r>
      <w:proofErr w:type="spellStart"/>
      <w:r w:rsidRPr="002E0F68">
        <w:rPr>
          <w:rFonts w:ascii="Times New Roman" w:hAnsi="Times New Roman" w:cs="Times New Roman"/>
          <w:b/>
          <w:i/>
          <w:sz w:val="24"/>
          <w:szCs w:val="24"/>
          <w:lang w:val="en-US"/>
        </w:rPr>
        <w:t>Microsoft.ReportingServices.ReportViewerControl.WebForms</w:t>
      </w:r>
      <w:proofErr w:type="spellEnd"/>
      <w:r w:rsidRPr="002E0F68">
        <w:rPr>
          <w:rFonts w:ascii="Times New Roman" w:hAnsi="Times New Roman" w:cs="Times New Roman"/>
          <w:b/>
          <w:i/>
          <w:sz w:val="24"/>
          <w:szCs w:val="24"/>
          <w:lang w:val="en-US"/>
        </w:rPr>
        <w:t xml:space="preserve"> -Version 150.1404.0)</w:t>
      </w:r>
    </w:p>
    <w:p w:rsidR="008902B4" w:rsidRPr="008902B4" w:rsidRDefault="008902B4" w:rsidP="002E0F68">
      <w:pPr>
        <w:spacing w:after="0" w:line="240" w:lineRule="auto"/>
        <w:ind w:left="120"/>
        <w:jc w:val="center"/>
        <w:rPr>
          <w:rFonts w:ascii="Times New Roman" w:hAnsi="Times New Roman" w:cs="Times New Roman"/>
          <w:b/>
          <w:sz w:val="24"/>
          <w:szCs w:val="24"/>
          <w:lang w:val="en-US"/>
        </w:rPr>
      </w:pPr>
    </w:p>
    <w:p w:rsidR="008902B4" w:rsidRPr="008902B4" w:rsidRDefault="008902B4" w:rsidP="002E0F68">
      <w:pPr>
        <w:spacing w:after="0" w:line="240" w:lineRule="auto"/>
        <w:ind w:left="120"/>
        <w:jc w:val="center"/>
        <w:rPr>
          <w:rFonts w:ascii="Times New Roman" w:hAnsi="Times New Roman" w:cs="Times New Roman"/>
          <w:b/>
          <w:sz w:val="24"/>
          <w:szCs w:val="24"/>
          <w:lang w:val="en-US"/>
        </w:rPr>
      </w:pPr>
    </w:p>
    <w:p w:rsidR="008902B4" w:rsidRPr="008902B4" w:rsidRDefault="008902B4" w:rsidP="002E0F68">
      <w:pPr>
        <w:spacing w:after="0" w:line="240" w:lineRule="auto"/>
        <w:ind w:left="120"/>
        <w:jc w:val="center"/>
        <w:rPr>
          <w:rFonts w:ascii="Times New Roman" w:hAnsi="Times New Roman" w:cs="Times New Roman"/>
          <w:b/>
          <w:sz w:val="24"/>
          <w:szCs w:val="24"/>
          <w:lang w:val="en-US"/>
        </w:rPr>
      </w:pPr>
    </w:p>
    <w:p w:rsidR="008902B4" w:rsidRPr="003F22E1" w:rsidRDefault="008902B4" w:rsidP="008902B4">
      <w:pPr>
        <w:pStyle w:val="af5"/>
        <w:spacing w:before="0" w:beforeAutospacing="0" w:after="0" w:afterAutospacing="0"/>
        <w:rPr>
          <w:b/>
          <w:bCs/>
          <w:highlight w:val="yellow"/>
        </w:rPr>
      </w:pPr>
      <w:r w:rsidRPr="00AF56AF">
        <w:rPr>
          <w:b/>
          <w:bCs/>
          <w:highlight w:val="yellow"/>
        </w:rPr>
        <w:t>Установка</w:t>
      </w:r>
      <w:proofErr w:type="spellStart"/>
      <w:r w:rsidRPr="00AF56AF">
        <w:rPr>
          <w:b/>
          <w:bCs/>
          <w:highlight w:val="yellow"/>
          <w:lang w:val="en-US"/>
        </w:rPr>
        <w:t>ReportViewer</w:t>
      </w:r>
      <w:proofErr w:type="spellEnd"/>
      <w:r w:rsidRPr="00AF56AF">
        <w:rPr>
          <w:b/>
          <w:bCs/>
          <w:highlight w:val="yellow"/>
        </w:rPr>
        <w:t>в</w:t>
      </w:r>
      <w:r w:rsidRPr="00AF56AF">
        <w:rPr>
          <w:b/>
          <w:bCs/>
          <w:highlight w:val="yellow"/>
          <w:lang w:val="en-US"/>
        </w:rPr>
        <w:t>Web</w:t>
      </w:r>
      <w:r w:rsidRPr="003F22E1">
        <w:rPr>
          <w:b/>
          <w:bCs/>
          <w:highlight w:val="yellow"/>
        </w:rPr>
        <w:t>-</w:t>
      </w:r>
      <w:r w:rsidRPr="00AF56AF">
        <w:rPr>
          <w:b/>
          <w:bCs/>
          <w:highlight w:val="yellow"/>
          <w:lang w:val="en-US"/>
        </w:rPr>
        <w:t>Forms</w:t>
      </w:r>
    </w:p>
    <w:p w:rsidR="008902B4" w:rsidRPr="003F22E1" w:rsidRDefault="008902B4" w:rsidP="008902B4">
      <w:pPr>
        <w:pStyle w:val="1"/>
        <w:spacing w:before="0" w:line="240" w:lineRule="auto"/>
        <w:rPr>
          <w:rFonts w:ascii="Times New Roman" w:hAnsi="Times New Roman" w:cs="Times New Roman"/>
          <w:color w:val="auto"/>
          <w:sz w:val="24"/>
          <w:szCs w:val="24"/>
          <w:highlight w:val="yellow"/>
        </w:rPr>
      </w:pPr>
      <w:r w:rsidRPr="003F22E1">
        <w:rPr>
          <w:rFonts w:ascii="Times New Roman" w:hAnsi="Times New Roman" w:cs="Times New Roman"/>
          <w:color w:val="auto"/>
          <w:sz w:val="24"/>
          <w:szCs w:val="24"/>
          <w:highlight w:val="yellow"/>
        </w:rPr>
        <w:t>(</w:t>
      </w:r>
      <w:proofErr w:type="spellStart"/>
      <w:r w:rsidRPr="00AF56AF">
        <w:rPr>
          <w:rFonts w:ascii="Times New Roman" w:hAnsi="Times New Roman" w:cs="Times New Roman"/>
          <w:color w:val="auto"/>
          <w:sz w:val="24"/>
          <w:szCs w:val="24"/>
          <w:highlight w:val="yellow"/>
        </w:rPr>
        <w:t>Использованиеэлементауправления</w:t>
      </w:r>
      <w:r w:rsidRPr="004551CF">
        <w:rPr>
          <w:rFonts w:ascii="Times New Roman" w:hAnsi="Times New Roman" w:cs="Times New Roman"/>
          <w:color w:val="auto"/>
          <w:sz w:val="24"/>
          <w:szCs w:val="24"/>
          <w:highlight w:val="yellow"/>
          <w:lang w:val="en-US"/>
        </w:rPr>
        <w:t>WebFormsReportViewer</w:t>
      </w:r>
      <w:proofErr w:type="spellEnd"/>
      <w:r w:rsidRPr="003F22E1">
        <w:rPr>
          <w:rFonts w:ascii="Times New Roman" w:hAnsi="Times New Roman" w:cs="Times New Roman"/>
          <w:color w:val="auto"/>
          <w:sz w:val="24"/>
          <w:szCs w:val="24"/>
          <w:highlight w:val="yellow"/>
        </w:rPr>
        <w:t>)</w:t>
      </w:r>
    </w:p>
    <w:p w:rsidR="008902B4" w:rsidRPr="003F22E1" w:rsidRDefault="008902B4" w:rsidP="008902B4">
      <w:pPr>
        <w:spacing w:after="0" w:line="240" w:lineRule="auto"/>
        <w:rPr>
          <w:highlight w:val="yellow"/>
        </w:rPr>
      </w:pPr>
    </w:p>
    <w:p w:rsidR="008902B4" w:rsidRPr="00AF56AF" w:rsidRDefault="008902B4" w:rsidP="008902B4">
      <w:pPr>
        <w:pStyle w:val="af5"/>
        <w:spacing w:before="0" w:beforeAutospacing="0" w:after="0" w:afterAutospacing="0"/>
        <w:rPr>
          <w:highlight w:val="yellow"/>
        </w:rPr>
      </w:pPr>
      <w:r w:rsidRPr="00AF56AF">
        <w:rPr>
          <w:highlight w:val="yellow"/>
        </w:rPr>
        <w:t xml:space="preserve">Для просмотра отчетов, развернутых на </w:t>
      </w:r>
      <w:r w:rsidRPr="00AF56AF">
        <w:rPr>
          <w:highlight w:val="yellow"/>
          <w:u w:val="single"/>
        </w:rPr>
        <w:t>сервере отчетов,</w:t>
      </w:r>
      <w:r w:rsidRPr="00AF56AF">
        <w:rPr>
          <w:highlight w:val="yellow"/>
        </w:rPr>
        <w:t xml:space="preserve"> и отчетов, существующих в локальной файловой системе, можно использовать элемент управления </w:t>
      </w:r>
      <w:proofErr w:type="spellStart"/>
      <w:r w:rsidRPr="00AF56AF">
        <w:rPr>
          <w:highlight w:val="yellow"/>
        </w:rPr>
        <w:t>WebFormsReportViewer</w:t>
      </w:r>
      <w:proofErr w:type="spellEnd"/>
      <w:r w:rsidRPr="00AF56AF">
        <w:rPr>
          <w:highlight w:val="yellow"/>
        </w:rPr>
        <w:t xml:space="preserve"> для подготовки отчетов к просмотру в веб-приложении. </w:t>
      </w:r>
    </w:p>
    <w:p w:rsidR="008902B4" w:rsidRPr="00AF56AF" w:rsidRDefault="008902B4" w:rsidP="008902B4">
      <w:pPr>
        <w:pStyle w:val="af5"/>
        <w:spacing w:before="0" w:beforeAutospacing="0" w:after="0" w:afterAutospacing="0"/>
        <w:rPr>
          <w:highlight w:val="yellow"/>
        </w:rPr>
      </w:pPr>
      <w:r w:rsidRPr="00AF56AF">
        <w:rPr>
          <w:highlight w:val="yellow"/>
        </w:rPr>
        <w:t xml:space="preserve">Для использования </w:t>
      </w:r>
      <w:proofErr w:type="spellStart"/>
      <w:r w:rsidRPr="00AF56AF">
        <w:rPr>
          <w:highlight w:val="yellow"/>
          <w:lang w:val="en-US"/>
        </w:rPr>
        <w:t>ReporViewer</w:t>
      </w:r>
      <w:proofErr w:type="spellEnd"/>
      <w:r w:rsidRPr="00AF56AF">
        <w:rPr>
          <w:highlight w:val="yellow"/>
        </w:rPr>
        <w:t xml:space="preserve"> в </w:t>
      </w:r>
      <w:r w:rsidRPr="00AF56AF">
        <w:rPr>
          <w:highlight w:val="yellow"/>
          <w:lang w:val="en-US"/>
        </w:rPr>
        <w:t>ASP</w:t>
      </w:r>
      <w:r w:rsidRPr="00AF56AF">
        <w:rPr>
          <w:highlight w:val="yellow"/>
        </w:rPr>
        <w:t>-проекте нужно выполнить следующие действия</w:t>
      </w:r>
    </w:p>
    <w:p w:rsidR="008902B4" w:rsidRPr="00AF56AF" w:rsidRDefault="008902B4" w:rsidP="008902B4">
      <w:pPr>
        <w:pStyle w:val="af5"/>
        <w:numPr>
          <w:ilvl w:val="0"/>
          <w:numId w:val="27"/>
        </w:numPr>
        <w:spacing w:before="0" w:beforeAutospacing="0" w:after="0" w:afterAutospacing="0"/>
        <w:rPr>
          <w:highlight w:val="yellow"/>
          <w:lang w:val="en-US"/>
        </w:rPr>
      </w:pPr>
      <w:r w:rsidRPr="00AF56AF">
        <w:rPr>
          <w:highlight w:val="yellow"/>
        </w:rPr>
        <w:t xml:space="preserve">Создать </w:t>
      </w:r>
      <w:proofErr w:type="spellStart"/>
      <w:r w:rsidRPr="00AF56AF">
        <w:rPr>
          <w:highlight w:val="yellow"/>
        </w:rPr>
        <w:t>веб-сайт</w:t>
      </w:r>
      <w:proofErr w:type="spellEnd"/>
      <w:r w:rsidRPr="00AF56AF">
        <w:rPr>
          <w:highlight w:val="yellow"/>
        </w:rPr>
        <w:t> </w:t>
      </w:r>
      <w:proofErr w:type="spellStart"/>
      <w:r w:rsidRPr="00AF56AF">
        <w:rPr>
          <w:highlight w:val="yellow"/>
        </w:rPr>
        <w:t>Microsoft</w:t>
      </w:r>
      <w:proofErr w:type="spellEnd"/>
      <w:r w:rsidRPr="00AF56AF">
        <w:rPr>
          <w:highlight w:val="yellow"/>
        </w:rPr>
        <w:t> ASP.NET с помощью </w:t>
      </w:r>
      <w:r w:rsidRPr="00AF56AF">
        <w:rPr>
          <w:highlight w:val="yellow"/>
          <w:lang w:val="en-US"/>
        </w:rPr>
        <w:t>Microsoft Visual C# </w:t>
      </w:r>
      <w:r w:rsidRPr="00AF56AF">
        <w:rPr>
          <w:highlight w:val="yellow"/>
        </w:rPr>
        <w:t>или</w:t>
      </w:r>
      <w:r w:rsidRPr="00AF56AF">
        <w:rPr>
          <w:highlight w:val="yellow"/>
          <w:lang w:val="en-US"/>
        </w:rPr>
        <w:t> Microsoft Visual Basic.</w:t>
      </w:r>
    </w:p>
    <w:p w:rsidR="008902B4" w:rsidRPr="00AF56AF" w:rsidRDefault="008902B4" w:rsidP="008902B4">
      <w:pPr>
        <w:pStyle w:val="af5"/>
        <w:spacing w:before="0" w:beforeAutospacing="0" w:after="0" w:afterAutospacing="0"/>
        <w:ind w:left="862"/>
        <w:rPr>
          <w:highlight w:val="yellow"/>
        </w:rPr>
      </w:pPr>
      <w:r w:rsidRPr="00AF56AF">
        <w:rPr>
          <w:highlight w:val="yellow"/>
        </w:rPr>
        <w:t>- - или -</w:t>
      </w:r>
    </w:p>
    <w:p w:rsidR="008902B4" w:rsidRPr="00AF56AF" w:rsidRDefault="008902B4" w:rsidP="008902B4">
      <w:pPr>
        <w:pStyle w:val="af5"/>
        <w:spacing w:before="0" w:beforeAutospacing="0" w:after="0" w:afterAutospacing="0"/>
        <w:ind w:left="862"/>
        <w:rPr>
          <w:highlight w:val="yellow"/>
        </w:rPr>
      </w:pPr>
      <w:r w:rsidRPr="00AF56AF">
        <w:rPr>
          <w:highlight w:val="yellow"/>
        </w:rPr>
        <w:t>Открыть существующий веб-сайт ASP.NET и добавить в него новую веб-форму.</w:t>
      </w:r>
    </w:p>
    <w:p w:rsidR="008902B4" w:rsidRPr="00AF56AF" w:rsidRDefault="008902B4" w:rsidP="008902B4">
      <w:pPr>
        <w:pStyle w:val="af5"/>
        <w:numPr>
          <w:ilvl w:val="0"/>
          <w:numId w:val="27"/>
        </w:numPr>
        <w:spacing w:before="0" w:beforeAutospacing="0" w:after="0" w:afterAutospacing="0"/>
        <w:rPr>
          <w:highlight w:val="yellow"/>
        </w:rPr>
      </w:pPr>
      <w:r w:rsidRPr="00AF56AF">
        <w:rPr>
          <w:highlight w:val="yellow"/>
        </w:rPr>
        <w:t>Найти элемент управления </w:t>
      </w:r>
      <w:proofErr w:type="spellStart"/>
      <w:r w:rsidRPr="00AF56AF">
        <w:rPr>
          <w:rStyle w:val="a8"/>
          <w:rFonts w:eastAsiaTheme="majorEastAsia"/>
        </w:rPr>
        <w:t>ScriptManager</w:t>
      </w:r>
      <w:proofErr w:type="spellEnd"/>
      <w:r w:rsidRPr="00AF56AF">
        <w:rPr>
          <w:highlight w:val="yellow"/>
        </w:rPr>
        <w:t> в группе </w:t>
      </w:r>
      <w:r w:rsidRPr="00AF56AF">
        <w:rPr>
          <w:rStyle w:val="a8"/>
          <w:rFonts w:eastAsiaTheme="majorEastAsia"/>
        </w:rPr>
        <w:t>AJAX-расширения</w:t>
      </w:r>
      <w:r w:rsidRPr="00AF56AF">
        <w:rPr>
          <w:highlight w:val="yellow"/>
        </w:rPr>
        <w:t> в окне </w:t>
      </w:r>
      <w:r w:rsidRPr="00AF56AF">
        <w:rPr>
          <w:rStyle w:val="a8"/>
          <w:rFonts w:eastAsiaTheme="majorEastAsia"/>
        </w:rPr>
        <w:t>Панель элементов</w:t>
      </w:r>
      <w:r w:rsidRPr="00AF56AF">
        <w:rPr>
          <w:highlight w:val="yellow"/>
        </w:rPr>
        <w:t> и перетащить его в область конструктора веб-формы.</w:t>
      </w:r>
    </w:p>
    <w:p w:rsidR="008902B4" w:rsidRPr="00AF56AF" w:rsidRDefault="008902B4" w:rsidP="008902B4">
      <w:pPr>
        <w:pStyle w:val="af5"/>
        <w:spacing w:before="0" w:beforeAutospacing="0" w:after="0" w:afterAutospacing="0"/>
        <w:ind w:left="862"/>
        <w:rPr>
          <w:highlight w:val="yellow"/>
        </w:rPr>
      </w:pPr>
      <w:r w:rsidRPr="00AF56AF">
        <w:rPr>
          <w:highlight w:val="yellow"/>
        </w:rPr>
        <w:t>Если окно </w:t>
      </w:r>
      <w:r w:rsidRPr="00AF56AF">
        <w:rPr>
          <w:rStyle w:val="a8"/>
          <w:rFonts w:eastAsiaTheme="majorEastAsia"/>
        </w:rPr>
        <w:t>Панель элементов</w:t>
      </w:r>
      <w:r w:rsidRPr="00AF56AF">
        <w:rPr>
          <w:highlight w:val="yellow"/>
        </w:rPr>
        <w:t> не отображается, к нему можно получить доступ из меню </w:t>
      </w:r>
      <w:r w:rsidRPr="00AF56AF">
        <w:rPr>
          <w:rStyle w:val="a8"/>
          <w:rFonts w:eastAsiaTheme="majorEastAsia"/>
        </w:rPr>
        <w:t>Вид</w:t>
      </w:r>
      <w:r w:rsidRPr="00AF56AF">
        <w:rPr>
          <w:highlight w:val="yellow"/>
        </w:rPr>
        <w:t>, выбрав пункт </w:t>
      </w:r>
      <w:r w:rsidRPr="00AF56AF">
        <w:rPr>
          <w:rStyle w:val="a8"/>
          <w:rFonts w:eastAsiaTheme="majorEastAsia"/>
        </w:rPr>
        <w:t>Панель элементов</w:t>
      </w:r>
      <w:r w:rsidRPr="00AF56AF">
        <w:rPr>
          <w:highlight w:val="yellow"/>
        </w:rPr>
        <w:t>.</w:t>
      </w:r>
    </w:p>
    <w:p w:rsidR="008902B4" w:rsidRPr="00AF56AF" w:rsidRDefault="008902B4" w:rsidP="008902B4">
      <w:pPr>
        <w:pStyle w:val="af5"/>
        <w:numPr>
          <w:ilvl w:val="0"/>
          <w:numId w:val="27"/>
        </w:numPr>
        <w:spacing w:before="0" w:beforeAutospacing="0" w:after="0" w:afterAutospacing="0"/>
        <w:rPr>
          <w:highlight w:val="yellow"/>
        </w:rPr>
      </w:pPr>
      <w:r w:rsidRPr="00AF56AF">
        <w:rPr>
          <w:highlight w:val="yellow"/>
        </w:rPr>
        <w:t>Найти элемент управления </w:t>
      </w:r>
      <w:proofErr w:type="spellStart"/>
      <w:r w:rsidRPr="00AF56AF">
        <w:rPr>
          <w:rStyle w:val="a8"/>
          <w:rFonts w:eastAsiaTheme="majorEastAsia"/>
        </w:rPr>
        <w:t>ReportViewer</w:t>
      </w:r>
      <w:proofErr w:type="spellEnd"/>
      <w:r w:rsidRPr="00AF56AF">
        <w:rPr>
          <w:highlight w:val="yellow"/>
        </w:rPr>
        <w:t> в окне </w:t>
      </w:r>
      <w:r w:rsidRPr="00AF56AF">
        <w:rPr>
          <w:rStyle w:val="a8"/>
          <w:rFonts w:eastAsiaTheme="majorEastAsia"/>
        </w:rPr>
        <w:t>Панель элементов</w:t>
      </w:r>
      <w:r w:rsidRPr="00AF56AF">
        <w:rPr>
          <w:highlight w:val="yellow"/>
        </w:rPr>
        <w:t> и перетащите его в область конструктора под элементом управления </w:t>
      </w:r>
      <w:proofErr w:type="spellStart"/>
      <w:r w:rsidRPr="00AF56AF">
        <w:rPr>
          <w:rStyle w:val="a8"/>
          <w:rFonts w:eastAsiaTheme="majorEastAsia"/>
        </w:rPr>
        <w:t>ScriptManager</w:t>
      </w:r>
      <w:proofErr w:type="spellEnd"/>
      <w:r w:rsidRPr="00AF56AF">
        <w:rPr>
          <w:highlight w:val="yellow"/>
        </w:rPr>
        <w:t>.</w:t>
      </w:r>
    </w:p>
    <w:p w:rsidR="008902B4" w:rsidRDefault="008902B4" w:rsidP="008902B4">
      <w:pPr>
        <w:pStyle w:val="af5"/>
        <w:spacing w:before="0" w:beforeAutospacing="0" w:after="0" w:afterAutospacing="0"/>
        <w:ind w:left="862"/>
      </w:pPr>
      <w:r w:rsidRPr="00AF56AF">
        <w:rPr>
          <w:highlight w:val="yellow"/>
        </w:rPr>
        <w:t>В форму будет добавлен элемент управления </w:t>
      </w:r>
      <w:proofErr w:type="spellStart"/>
      <w:r w:rsidRPr="00AF56AF">
        <w:rPr>
          <w:rStyle w:val="a8"/>
          <w:rFonts w:eastAsiaTheme="majorEastAsia"/>
        </w:rPr>
        <w:t>ReportViewer</w:t>
      </w:r>
      <w:proofErr w:type="spellEnd"/>
      <w:r w:rsidRPr="00AF56AF">
        <w:rPr>
          <w:highlight w:val="yellow"/>
        </w:rPr>
        <w:t> с именем reportViewer1.</w:t>
      </w:r>
    </w:p>
    <w:p w:rsidR="008902B4" w:rsidRPr="002E0F68" w:rsidRDefault="008902B4" w:rsidP="008902B4">
      <w:pPr>
        <w:pStyle w:val="af5"/>
        <w:spacing w:before="0" w:beforeAutospacing="0" w:after="0" w:afterAutospacing="0"/>
        <w:ind w:left="862"/>
      </w:pPr>
    </w:p>
    <w:p w:rsidR="008902B4" w:rsidRDefault="008902B4" w:rsidP="002E0F68">
      <w:pPr>
        <w:spacing w:after="0" w:line="240" w:lineRule="auto"/>
        <w:ind w:left="120"/>
        <w:jc w:val="center"/>
        <w:rPr>
          <w:rFonts w:ascii="Times New Roman" w:hAnsi="Times New Roman" w:cs="Times New Roman"/>
          <w:b/>
          <w:sz w:val="24"/>
          <w:szCs w:val="24"/>
        </w:rPr>
      </w:pPr>
    </w:p>
    <w:p w:rsidR="008902B4" w:rsidRDefault="008902B4" w:rsidP="002E0F68">
      <w:pPr>
        <w:spacing w:after="0" w:line="240" w:lineRule="auto"/>
        <w:ind w:left="120"/>
        <w:jc w:val="center"/>
        <w:rPr>
          <w:rFonts w:ascii="Times New Roman" w:hAnsi="Times New Roman" w:cs="Times New Roman"/>
          <w:b/>
          <w:sz w:val="24"/>
          <w:szCs w:val="24"/>
        </w:rPr>
      </w:pPr>
    </w:p>
    <w:p w:rsidR="008902B4" w:rsidRPr="002E0F68" w:rsidRDefault="008902B4" w:rsidP="008902B4">
      <w:pPr>
        <w:pStyle w:val="2"/>
        <w:spacing w:before="0" w:line="240" w:lineRule="auto"/>
        <w:rPr>
          <w:color w:val="auto"/>
        </w:rPr>
      </w:pPr>
      <w:r w:rsidRPr="002E0F68">
        <w:rPr>
          <w:color w:val="auto"/>
        </w:rPr>
        <w:t>Просмотр отчетов в режиме удаленной обработки</w:t>
      </w:r>
    </w:p>
    <w:p w:rsidR="008902B4" w:rsidRPr="002E0F68" w:rsidRDefault="008902B4" w:rsidP="008902B4">
      <w:pPr>
        <w:pStyle w:val="af5"/>
        <w:spacing w:before="0" w:beforeAutospacing="0" w:after="0" w:afterAutospacing="0"/>
      </w:pPr>
      <w:r w:rsidRPr="002E0F68">
        <w:t xml:space="preserve">В следующем примере показана подготовка к просмотру отчета, развернутого на сервере отчетов. В этом примере используется отчет </w:t>
      </w:r>
      <w:proofErr w:type="spellStart"/>
      <w:r w:rsidRPr="002E0F68">
        <w:t>SalesOrderDetail</w:t>
      </w:r>
      <w:proofErr w:type="spellEnd"/>
      <w:r w:rsidRPr="002E0F68">
        <w:t>, который включен в проект с образцами отчетов </w:t>
      </w:r>
      <w:r w:rsidRPr="002E0F68">
        <w:rPr>
          <w:rStyle w:val="a8"/>
          <w:rFonts w:eastAsiaTheme="majorEastAsia"/>
        </w:rPr>
        <w:t>AdventureWorks2012</w:t>
      </w:r>
      <w:r w:rsidRPr="002E0F68">
        <w:t>.</w:t>
      </w:r>
    </w:p>
    <w:p w:rsidR="008902B4" w:rsidRPr="002E0F68" w:rsidRDefault="008902B4" w:rsidP="008902B4">
      <w:pPr>
        <w:pStyle w:val="af5"/>
        <w:spacing w:before="0" w:beforeAutospacing="0" w:after="0" w:afterAutospacing="0"/>
      </w:pPr>
      <w:r w:rsidRPr="002E0F68">
        <w:t>В этом примере используется встроенная проверка подлинности Windows, поэтому сначала необходимо включить олицетворение. Для этого в файл </w:t>
      </w:r>
      <w:proofErr w:type="spellStart"/>
      <w:r w:rsidRPr="002E0F68">
        <w:rPr>
          <w:rStyle w:val="a8"/>
          <w:rFonts w:eastAsiaTheme="majorEastAsia"/>
        </w:rPr>
        <w:t>web.config</w:t>
      </w:r>
      <w:proofErr w:type="spellEnd"/>
      <w:r w:rsidRPr="002E0F68">
        <w:t> необходимо вставить следующую строку:</w:t>
      </w:r>
    </w:p>
    <w:p w:rsidR="008902B4" w:rsidRPr="00AF56AF" w:rsidRDefault="008902B4" w:rsidP="008902B4">
      <w:pPr>
        <w:spacing w:after="0" w:line="240" w:lineRule="auto"/>
        <w:rPr>
          <w:lang w:val="en-US"/>
        </w:rPr>
      </w:pPr>
      <w:r w:rsidRPr="002E0F68">
        <w:t>Копировать</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&lt;!--</w:t>
      </w:r>
      <w:proofErr w:type="spellStart"/>
      <w:r w:rsidRPr="002E0F68">
        <w:rPr>
          <w:rStyle w:val="HTML1"/>
          <w:rFonts w:ascii="Consolas" w:hAnsi="Consolas"/>
          <w:bdr w:val="none" w:sz="0" w:space="0" w:color="auto" w:frame="1"/>
          <w:lang w:val="en-US"/>
        </w:rPr>
        <w:t>Web.config</w:t>
      </w:r>
      <w:proofErr w:type="spellEnd"/>
      <w:r w:rsidRPr="002E0F68">
        <w:rPr>
          <w:rStyle w:val="HTML1"/>
          <w:rFonts w:ascii="Consolas" w:hAnsi="Consolas"/>
          <w:bdr w:val="none" w:sz="0" w:space="0" w:color="auto" w:frame="1"/>
          <w:lang w:val="en-US"/>
        </w:rPr>
        <w:t xml:space="preserve"> file. --&gt;</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&lt;identity impersonate="true"/&gt;</w:t>
      </w:r>
    </w:p>
    <w:p w:rsidR="008902B4" w:rsidRPr="002E0F68" w:rsidRDefault="008902B4" w:rsidP="008902B4">
      <w:pPr>
        <w:pStyle w:val="alert-title"/>
        <w:spacing w:before="0" w:beforeAutospacing="0" w:after="0" w:afterAutospacing="0"/>
        <w:rPr>
          <w:b/>
          <w:bCs/>
        </w:rPr>
      </w:pPr>
      <w:r w:rsidRPr="002E0F68">
        <w:rPr>
          <w:b/>
          <w:bCs/>
          <w:lang w:val="en-US"/>
        </w:rPr>
        <w:t> </w:t>
      </w:r>
      <w:r w:rsidRPr="002E0F68">
        <w:rPr>
          <w:b/>
          <w:bCs/>
        </w:rPr>
        <w:t>Примечание</w:t>
      </w:r>
    </w:p>
    <w:p w:rsidR="008902B4" w:rsidRPr="002E0F68" w:rsidRDefault="008902B4" w:rsidP="008902B4">
      <w:pPr>
        <w:pStyle w:val="af5"/>
        <w:spacing w:before="0" w:beforeAutospacing="0" w:after="0" w:afterAutospacing="0"/>
      </w:pPr>
      <w:r w:rsidRPr="002E0F68">
        <w:t>По умолчанию олицетворение отключено.</w:t>
      </w:r>
    </w:p>
    <w:p w:rsidR="008902B4" w:rsidRPr="002E0F68" w:rsidRDefault="008902B4" w:rsidP="008902B4">
      <w:pPr>
        <w:pStyle w:val="af5"/>
        <w:spacing w:before="0" w:beforeAutospacing="0" w:after="0" w:afterAutospacing="0"/>
        <w:rPr>
          <w:lang w:val="en-US"/>
        </w:rPr>
      </w:pPr>
      <w:r w:rsidRPr="002E0F68">
        <w:rPr>
          <w:rStyle w:val="a8"/>
          <w:rFonts w:eastAsiaTheme="majorEastAsia"/>
          <w:lang w:val="en-US"/>
        </w:rPr>
        <w:t>C#</w:t>
      </w:r>
    </w:p>
    <w:p w:rsidR="008902B4" w:rsidRPr="002E0F68" w:rsidRDefault="008902B4" w:rsidP="008902B4">
      <w:pPr>
        <w:spacing w:after="0" w:line="240" w:lineRule="auto"/>
        <w:rPr>
          <w:lang w:val="en-US"/>
        </w:rPr>
      </w:pPr>
      <w:r w:rsidRPr="002E0F68">
        <w:t>Копировать</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protected void </w:t>
      </w:r>
      <w:proofErr w:type="spellStart"/>
      <w:r w:rsidRPr="002E0F68">
        <w:rPr>
          <w:rStyle w:val="HTML1"/>
          <w:rFonts w:ascii="Consolas" w:hAnsi="Consolas"/>
          <w:bdr w:val="none" w:sz="0" w:space="0" w:color="auto" w:frame="1"/>
          <w:lang w:val="en-US"/>
        </w:rPr>
        <w:t>Page_Init</w:t>
      </w:r>
      <w:proofErr w:type="spellEnd"/>
      <w:r w:rsidRPr="002E0F68">
        <w:rPr>
          <w:rStyle w:val="HTML1"/>
          <w:rFonts w:ascii="Consolas" w:hAnsi="Consolas"/>
          <w:bdr w:val="none" w:sz="0" w:space="0" w:color="auto" w:frame="1"/>
          <w:lang w:val="en-US"/>
        </w:rPr>
        <w:t xml:space="preserve">(object sender, </w:t>
      </w:r>
      <w:proofErr w:type="spellStart"/>
      <w:r w:rsidRPr="002E0F68">
        <w:rPr>
          <w:rStyle w:val="HTML1"/>
          <w:rFonts w:ascii="Consolas" w:hAnsi="Consolas"/>
          <w:bdr w:val="none" w:sz="0" w:space="0" w:color="auto" w:frame="1"/>
          <w:lang w:val="en-US"/>
        </w:rPr>
        <w:t>EventArgs</w:t>
      </w:r>
      <w:proofErr w:type="spellEnd"/>
      <w:r w:rsidRPr="002E0F68">
        <w:rPr>
          <w:rStyle w:val="HTML1"/>
          <w:rFonts w:ascii="Consolas" w:hAnsi="Consolas"/>
          <w:bdr w:val="none" w:sz="0" w:space="0" w:color="auto" w:frame="1"/>
          <w:lang w:val="en-US"/>
        </w:rPr>
        <w:t xml:space="preserve"> e)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lastRenderedPageBreak/>
        <w:t xml:space="preserve">{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if (!</w:t>
      </w:r>
      <w:proofErr w:type="spellStart"/>
      <w:r w:rsidRPr="002E0F68">
        <w:rPr>
          <w:rStyle w:val="HTML1"/>
          <w:rFonts w:ascii="Consolas" w:hAnsi="Consolas"/>
          <w:bdr w:val="none" w:sz="0" w:space="0" w:color="auto" w:frame="1"/>
          <w:lang w:val="en-US"/>
        </w:rPr>
        <w:t>Page.IsPostBack</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 Set the processing mode for the </w:t>
      </w:r>
      <w:proofErr w:type="spellStart"/>
      <w:r w:rsidRPr="002E0F68">
        <w:rPr>
          <w:rStyle w:val="HTML1"/>
          <w:rFonts w:ascii="Consolas" w:hAnsi="Consolas"/>
          <w:bdr w:val="none" w:sz="0" w:space="0" w:color="auto" w:frame="1"/>
          <w:lang w:val="en-US"/>
        </w:rPr>
        <w:t>ReportViewer</w:t>
      </w:r>
      <w:proofErr w:type="spellEnd"/>
      <w:r w:rsidRPr="002E0F68">
        <w:rPr>
          <w:rStyle w:val="HTML1"/>
          <w:rFonts w:ascii="Consolas" w:hAnsi="Consolas"/>
          <w:bdr w:val="none" w:sz="0" w:space="0" w:color="auto" w:frame="1"/>
          <w:lang w:val="en-US"/>
        </w:rPr>
        <w:t xml:space="preserve"> to Remote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reportViewer.ProcessingMode</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ProcessingMode.Remote</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ServerReportserverReport</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reportViewer.ServerReport</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 Set the report server URL and report path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serverReport.ReportServerUrl</w:t>
      </w:r>
      <w:proofErr w:type="spellEnd"/>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new Uri("https://&lt;Server Name&gt;/</w:t>
      </w:r>
      <w:proofErr w:type="spellStart"/>
      <w:r w:rsidRPr="002E0F68">
        <w:rPr>
          <w:rStyle w:val="HTML1"/>
          <w:rFonts w:ascii="Consolas" w:hAnsi="Consolas"/>
          <w:bdr w:val="none" w:sz="0" w:space="0" w:color="auto" w:frame="1"/>
          <w:lang w:val="en-US"/>
        </w:rPr>
        <w:t>reportserver</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serverReport.ReportPath</w:t>
      </w:r>
      <w:proofErr w:type="spellEnd"/>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w:t>
      </w:r>
      <w:proofErr w:type="spellStart"/>
      <w:r w:rsidRPr="002E0F68">
        <w:rPr>
          <w:rStyle w:val="HTML1"/>
          <w:rFonts w:ascii="Consolas" w:hAnsi="Consolas"/>
          <w:bdr w:val="none" w:sz="0" w:space="0" w:color="auto" w:frame="1"/>
          <w:lang w:val="en-US"/>
        </w:rPr>
        <w:t>AdventureWorks</w:t>
      </w:r>
      <w:proofErr w:type="spellEnd"/>
      <w:r w:rsidRPr="002E0F68">
        <w:rPr>
          <w:rStyle w:val="HTML1"/>
          <w:rFonts w:ascii="Consolas" w:hAnsi="Consolas"/>
          <w:bdr w:val="none" w:sz="0" w:space="0" w:color="auto" w:frame="1"/>
          <w:lang w:val="en-US"/>
        </w:rPr>
        <w:t xml:space="preserve"> Sample Reports/Sales Order Detail";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 Create the sales order number report parameter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ReportParametersalesOrderNumber</w:t>
      </w:r>
      <w:proofErr w:type="spellEnd"/>
      <w:r w:rsidRPr="002E0F68">
        <w:rPr>
          <w:rStyle w:val="HTML1"/>
          <w:rFonts w:ascii="Consolas" w:hAnsi="Consolas"/>
          <w:bdr w:val="none" w:sz="0" w:space="0" w:color="auto" w:frame="1"/>
          <w:lang w:val="en-US"/>
        </w:rPr>
        <w:t xml:space="preserve"> = new </w:t>
      </w:r>
      <w:proofErr w:type="spellStart"/>
      <w:r w:rsidRPr="002E0F68">
        <w:rPr>
          <w:rStyle w:val="HTML1"/>
          <w:rFonts w:ascii="Consolas" w:hAnsi="Consolas"/>
          <w:bdr w:val="none" w:sz="0" w:space="0" w:color="auto" w:frame="1"/>
          <w:lang w:val="en-US"/>
        </w:rPr>
        <w:t>ReportParameter</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salesOrderNumber.Name</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SalesOrderNumber</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salesOrderNumber.Values.Add</w:t>
      </w:r>
      <w:proofErr w:type="spellEnd"/>
      <w:r w:rsidRPr="002E0F68">
        <w:rPr>
          <w:rStyle w:val="HTML1"/>
          <w:rFonts w:ascii="Consolas" w:hAnsi="Consolas"/>
          <w:bdr w:val="none" w:sz="0" w:space="0" w:color="auto" w:frame="1"/>
          <w:lang w:val="en-US"/>
        </w:rPr>
        <w:t xml:space="preserve">("SO43661");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 Set the report parameters for the report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reportViewer.ServerReport.SetParameters</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new </w:t>
      </w:r>
      <w:proofErr w:type="spellStart"/>
      <w:r w:rsidRPr="002E0F68">
        <w:rPr>
          <w:rStyle w:val="HTML1"/>
          <w:rFonts w:ascii="Consolas" w:hAnsi="Consolas"/>
          <w:bdr w:val="none" w:sz="0" w:space="0" w:color="auto" w:frame="1"/>
          <w:lang w:val="en-US"/>
        </w:rPr>
        <w:t>ReportParameter</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salesOrderNumber</w:t>
      </w:r>
      <w:proofErr w:type="spellEnd"/>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w:t>
      </w:r>
    </w:p>
    <w:p w:rsidR="008902B4" w:rsidRPr="002E0F68" w:rsidRDefault="008902B4" w:rsidP="008902B4">
      <w:pPr>
        <w:pStyle w:val="af5"/>
        <w:spacing w:before="0" w:beforeAutospacing="0" w:after="0" w:afterAutospacing="0"/>
        <w:rPr>
          <w:lang w:val="en-US"/>
        </w:rPr>
      </w:pPr>
      <w:r w:rsidRPr="002E0F68">
        <w:rPr>
          <w:rStyle w:val="a8"/>
          <w:rFonts w:eastAsiaTheme="majorEastAsia"/>
          <w:lang w:val="en-US"/>
        </w:rPr>
        <w:t>VB.NET</w:t>
      </w:r>
    </w:p>
    <w:p w:rsidR="008902B4" w:rsidRPr="002E0F68" w:rsidRDefault="008902B4" w:rsidP="008902B4">
      <w:pPr>
        <w:spacing w:after="0" w:line="240" w:lineRule="auto"/>
        <w:rPr>
          <w:lang w:val="en-US"/>
        </w:rPr>
      </w:pPr>
      <w:r w:rsidRPr="002E0F68">
        <w:t>Копировать</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Imports </w:t>
      </w:r>
      <w:proofErr w:type="spellStart"/>
      <w:r w:rsidRPr="002E0F68">
        <w:rPr>
          <w:rStyle w:val="HTML1"/>
          <w:rFonts w:ascii="Consolas" w:hAnsi="Consolas"/>
          <w:bdr w:val="none" w:sz="0" w:space="0" w:color="auto" w:frame="1"/>
          <w:lang w:val="en-US"/>
        </w:rPr>
        <w:t>Microsoft.Reporting.WebForms</w:t>
      </w:r>
      <w:proofErr w:type="spellEnd"/>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Partial Class _Default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Inherits </w:t>
      </w:r>
      <w:proofErr w:type="spellStart"/>
      <w:r w:rsidRPr="002E0F68">
        <w:rPr>
          <w:rStyle w:val="HTML1"/>
          <w:rFonts w:ascii="Consolas" w:hAnsi="Consolas"/>
          <w:bdr w:val="none" w:sz="0" w:space="0" w:color="auto" w:frame="1"/>
          <w:lang w:val="en-US"/>
        </w:rPr>
        <w:t>System.Web.UI.Page</w:t>
      </w:r>
      <w:proofErr w:type="spellEnd"/>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Protected Sub </w:t>
      </w:r>
      <w:proofErr w:type="spellStart"/>
      <w:r w:rsidRPr="002E0F68">
        <w:rPr>
          <w:rStyle w:val="HTML1"/>
          <w:rFonts w:ascii="Consolas" w:hAnsi="Consolas"/>
          <w:bdr w:val="none" w:sz="0" w:space="0" w:color="auto" w:frame="1"/>
          <w:lang w:val="en-US"/>
        </w:rPr>
        <w:t>Page_Init</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ByVal</w:t>
      </w:r>
      <w:proofErr w:type="spellEnd"/>
      <w:r w:rsidRPr="002E0F68">
        <w:rPr>
          <w:rStyle w:val="HTML1"/>
          <w:rFonts w:ascii="Consolas" w:hAnsi="Consolas"/>
          <w:bdr w:val="none" w:sz="0" w:space="0" w:color="auto" w:frame="1"/>
          <w:lang w:val="en-US"/>
        </w:rPr>
        <w:t xml:space="preserve"> sender As Object, _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ByVal</w:t>
      </w:r>
      <w:proofErr w:type="spellEnd"/>
      <w:r w:rsidRPr="002E0F68">
        <w:rPr>
          <w:rStyle w:val="HTML1"/>
          <w:rFonts w:ascii="Consolas" w:hAnsi="Consolas"/>
          <w:bdr w:val="none" w:sz="0" w:space="0" w:color="auto" w:frame="1"/>
          <w:lang w:val="en-US"/>
        </w:rPr>
        <w:t xml:space="preserve"> e As </w:t>
      </w:r>
      <w:proofErr w:type="spellStart"/>
      <w:r w:rsidRPr="002E0F68">
        <w:rPr>
          <w:rStyle w:val="HTML1"/>
          <w:rFonts w:ascii="Consolas" w:hAnsi="Consolas"/>
          <w:bdr w:val="none" w:sz="0" w:space="0" w:color="auto" w:frame="1"/>
          <w:lang w:val="en-US"/>
        </w:rPr>
        <w:t>System.EventArgs</w:t>
      </w:r>
      <w:proofErr w:type="spellEnd"/>
      <w:r w:rsidRPr="002E0F68">
        <w:rPr>
          <w:rStyle w:val="HTML1"/>
          <w:rFonts w:ascii="Consolas" w:hAnsi="Consolas"/>
          <w:bdr w:val="none" w:sz="0" w:space="0" w:color="auto" w:frame="1"/>
          <w:lang w:val="en-US"/>
        </w:rPr>
        <w:t xml:space="preserve">) Handles </w:t>
      </w:r>
      <w:proofErr w:type="spellStart"/>
      <w:r w:rsidRPr="002E0F68">
        <w:rPr>
          <w:rStyle w:val="HTML1"/>
          <w:rFonts w:ascii="Consolas" w:hAnsi="Consolas"/>
          <w:bdr w:val="none" w:sz="0" w:space="0" w:color="auto" w:frame="1"/>
          <w:lang w:val="en-US"/>
        </w:rPr>
        <w:t>Me.Init</w:t>
      </w:r>
      <w:proofErr w:type="spellEnd"/>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If Not </w:t>
      </w:r>
      <w:proofErr w:type="spellStart"/>
      <w:r w:rsidRPr="002E0F68">
        <w:rPr>
          <w:rStyle w:val="HTML1"/>
          <w:rFonts w:ascii="Consolas" w:hAnsi="Consolas"/>
          <w:bdr w:val="none" w:sz="0" w:space="0" w:color="auto" w:frame="1"/>
          <w:lang w:val="en-US"/>
        </w:rPr>
        <w:t>Page.IsPostBack</w:t>
      </w:r>
      <w:proofErr w:type="spellEnd"/>
      <w:r w:rsidRPr="002E0F68">
        <w:rPr>
          <w:rStyle w:val="HTML1"/>
          <w:rFonts w:ascii="Consolas" w:hAnsi="Consolas"/>
          <w:bdr w:val="none" w:sz="0" w:space="0" w:color="auto" w:frame="1"/>
          <w:lang w:val="en-US"/>
        </w:rPr>
        <w:t xml:space="preserve"> Then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'Set the processing mode for the </w:t>
      </w:r>
      <w:proofErr w:type="spellStart"/>
      <w:r w:rsidRPr="002E0F68">
        <w:rPr>
          <w:rStyle w:val="HTML1"/>
          <w:rFonts w:ascii="Consolas" w:hAnsi="Consolas"/>
          <w:bdr w:val="none" w:sz="0" w:space="0" w:color="auto" w:frame="1"/>
          <w:lang w:val="en-US"/>
        </w:rPr>
        <w:t>ReportViewer</w:t>
      </w:r>
      <w:proofErr w:type="spellEnd"/>
      <w:r w:rsidRPr="002E0F68">
        <w:rPr>
          <w:rStyle w:val="HTML1"/>
          <w:rFonts w:ascii="Consolas" w:hAnsi="Consolas"/>
          <w:bdr w:val="none" w:sz="0" w:space="0" w:color="auto" w:frame="1"/>
          <w:lang w:val="en-US"/>
        </w:rPr>
        <w:t xml:space="preserve"> to Remote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reportViewer.ProcessingMode</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ProcessingMode.Remote</w:t>
      </w:r>
      <w:proofErr w:type="spellEnd"/>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Dim </w:t>
      </w:r>
      <w:proofErr w:type="spellStart"/>
      <w:r w:rsidRPr="002E0F68">
        <w:rPr>
          <w:rStyle w:val="HTML1"/>
          <w:rFonts w:ascii="Consolas" w:hAnsi="Consolas"/>
          <w:bdr w:val="none" w:sz="0" w:space="0" w:color="auto" w:frame="1"/>
          <w:lang w:val="en-US"/>
        </w:rPr>
        <w:t>serverReport</w:t>
      </w:r>
      <w:proofErr w:type="spellEnd"/>
      <w:r w:rsidRPr="002E0F68">
        <w:rPr>
          <w:rStyle w:val="HTML1"/>
          <w:rFonts w:ascii="Consolas" w:hAnsi="Consolas"/>
          <w:bdr w:val="none" w:sz="0" w:space="0" w:color="auto" w:frame="1"/>
          <w:lang w:val="en-US"/>
        </w:rPr>
        <w:t xml:space="preserve"> As </w:t>
      </w:r>
      <w:proofErr w:type="spellStart"/>
      <w:r w:rsidRPr="002E0F68">
        <w:rPr>
          <w:rStyle w:val="HTML1"/>
          <w:rFonts w:ascii="Consolas" w:hAnsi="Consolas"/>
          <w:bdr w:val="none" w:sz="0" w:space="0" w:color="auto" w:frame="1"/>
          <w:lang w:val="en-US"/>
        </w:rPr>
        <w:t>ServerReport</w:t>
      </w:r>
      <w:proofErr w:type="spellEnd"/>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serverReport</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reportViewer.ServerReport</w:t>
      </w:r>
      <w:proofErr w:type="spellEnd"/>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'Set the report server URL and report path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serverReport.ReportServerUrl</w:t>
      </w:r>
      <w:proofErr w:type="spellEnd"/>
      <w:r w:rsidRPr="002E0F68">
        <w:rPr>
          <w:rStyle w:val="HTML1"/>
          <w:rFonts w:ascii="Consolas" w:hAnsi="Consolas"/>
          <w:bdr w:val="none" w:sz="0" w:space="0" w:color="auto" w:frame="1"/>
          <w:lang w:val="en-US"/>
        </w:rPr>
        <w:t xml:space="preserve"> = _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New Uri("https://&lt;Server Name&gt;/</w:t>
      </w:r>
      <w:proofErr w:type="spellStart"/>
      <w:r w:rsidRPr="002E0F68">
        <w:rPr>
          <w:rStyle w:val="HTML1"/>
          <w:rFonts w:ascii="Consolas" w:hAnsi="Consolas"/>
          <w:bdr w:val="none" w:sz="0" w:space="0" w:color="auto" w:frame="1"/>
          <w:lang w:val="en-US"/>
        </w:rPr>
        <w:t>reportserver</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serverReport.ReportPath</w:t>
      </w:r>
      <w:proofErr w:type="spellEnd"/>
      <w:r w:rsidRPr="002E0F68">
        <w:rPr>
          <w:rStyle w:val="HTML1"/>
          <w:rFonts w:ascii="Consolas" w:hAnsi="Consolas"/>
          <w:bdr w:val="none" w:sz="0" w:space="0" w:color="auto" w:frame="1"/>
          <w:lang w:val="en-US"/>
        </w:rPr>
        <w:t xml:space="preserve"> = _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w:t>
      </w:r>
      <w:proofErr w:type="spellStart"/>
      <w:r w:rsidRPr="002E0F68">
        <w:rPr>
          <w:rStyle w:val="HTML1"/>
          <w:rFonts w:ascii="Consolas" w:hAnsi="Consolas"/>
          <w:bdr w:val="none" w:sz="0" w:space="0" w:color="auto" w:frame="1"/>
          <w:lang w:val="en-US"/>
        </w:rPr>
        <w:t>AdventureWorks</w:t>
      </w:r>
      <w:proofErr w:type="spellEnd"/>
      <w:r w:rsidRPr="002E0F68">
        <w:rPr>
          <w:rStyle w:val="HTML1"/>
          <w:rFonts w:ascii="Consolas" w:hAnsi="Consolas"/>
          <w:bdr w:val="none" w:sz="0" w:space="0" w:color="auto" w:frame="1"/>
          <w:lang w:val="en-US"/>
        </w:rPr>
        <w:t xml:space="preserve"> Sample Reports/Sales Order Detail"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'Create the sales order number report parameter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Dim </w:t>
      </w:r>
      <w:proofErr w:type="spellStart"/>
      <w:r w:rsidRPr="002E0F68">
        <w:rPr>
          <w:rStyle w:val="HTML1"/>
          <w:rFonts w:ascii="Consolas" w:hAnsi="Consolas"/>
          <w:bdr w:val="none" w:sz="0" w:space="0" w:color="auto" w:frame="1"/>
          <w:lang w:val="en-US"/>
        </w:rPr>
        <w:t>salesOrderNumber</w:t>
      </w:r>
      <w:proofErr w:type="spellEnd"/>
      <w:r w:rsidRPr="002E0F68">
        <w:rPr>
          <w:rStyle w:val="HTML1"/>
          <w:rFonts w:ascii="Consolas" w:hAnsi="Consolas"/>
          <w:bdr w:val="none" w:sz="0" w:space="0" w:color="auto" w:frame="1"/>
          <w:lang w:val="en-US"/>
        </w:rPr>
        <w:t xml:space="preserve"> As New </w:t>
      </w:r>
      <w:proofErr w:type="spellStart"/>
      <w:r w:rsidRPr="002E0F68">
        <w:rPr>
          <w:rStyle w:val="HTML1"/>
          <w:rFonts w:ascii="Consolas" w:hAnsi="Consolas"/>
          <w:bdr w:val="none" w:sz="0" w:space="0" w:color="auto" w:frame="1"/>
          <w:lang w:val="en-US"/>
        </w:rPr>
        <w:t>ReportParameter</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salesOrderNumber.Name</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SalesOrderNumber</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salesOrderNumber.Values.Add</w:t>
      </w:r>
      <w:proofErr w:type="spellEnd"/>
      <w:r w:rsidRPr="002E0F68">
        <w:rPr>
          <w:rStyle w:val="HTML1"/>
          <w:rFonts w:ascii="Consolas" w:hAnsi="Consolas"/>
          <w:bdr w:val="none" w:sz="0" w:space="0" w:color="auto" w:frame="1"/>
          <w:lang w:val="en-US"/>
        </w:rPr>
        <w:t xml:space="preserve">("SO43661")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'Set the report parameters for the report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Dim parameters() As </w:t>
      </w:r>
      <w:proofErr w:type="spellStart"/>
      <w:r w:rsidRPr="002E0F68">
        <w:rPr>
          <w:rStyle w:val="HTML1"/>
          <w:rFonts w:ascii="Consolas" w:hAnsi="Consolas"/>
          <w:bdr w:val="none" w:sz="0" w:space="0" w:color="auto" w:frame="1"/>
          <w:lang w:val="en-US"/>
        </w:rPr>
        <w:t>ReportParameter</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salesOrderNumber</w:t>
      </w:r>
      <w:proofErr w:type="spellEnd"/>
      <w:r w:rsidRPr="002E0F68">
        <w:rPr>
          <w:rStyle w:val="HTML1"/>
          <w:rFonts w:ascii="Consolas" w:hAnsi="Consolas"/>
          <w:bdr w:val="none" w:sz="0" w:space="0" w:color="auto" w:frame="1"/>
          <w:lang w:val="en-US"/>
        </w:rPr>
        <w:t xml:space="preserve">}  </w:t>
      </w:r>
    </w:p>
    <w:p w:rsidR="008902B4" w:rsidRPr="00AF56AF" w:rsidRDefault="008902B4" w:rsidP="008902B4">
      <w:pPr>
        <w:pStyle w:val="HTML"/>
        <w:rPr>
          <w:rStyle w:val="HTML1"/>
          <w:rFonts w:ascii="Consolas" w:hAnsi="Consolas"/>
          <w:bdr w:val="none" w:sz="0" w:space="0" w:color="auto" w:frame="1"/>
          <w:lang w:val="en-US"/>
        </w:rPr>
      </w:pPr>
      <w:proofErr w:type="spellStart"/>
      <w:r w:rsidRPr="00AF56AF">
        <w:rPr>
          <w:rStyle w:val="HTML1"/>
          <w:rFonts w:ascii="Consolas" w:hAnsi="Consolas"/>
          <w:bdr w:val="none" w:sz="0" w:space="0" w:color="auto" w:frame="1"/>
          <w:lang w:val="en-US"/>
        </w:rPr>
        <w:t>serverReport.SetParameters</w:t>
      </w:r>
      <w:proofErr w:type="spellEnd"/>
      <w:r w:rsidRPr="00AF56AF">
        <w:rPr>
          <w:rStyle w:val="HTML1"/>
          <w:rFonts w:ascii="Consolas" w:hAnsi="Consolas"/>
          <w:bdr w:val="none" w:sz="0" w:space="0" w:color="auto" w:frame="1"/>
          <w:lang w:val="en-US"/>
        </w:rPr>
        <w:t xml:space="preserve">(parameters)  </w:t>
      </w:r>
    </w:p>
    <w:p w:rsidR="008902B4" w:rsidRPr="00AF56AF" w:rsidRDefault="008902B4" w:rsidP="008902B4">
      <w:pPr>
        <w:pStyle w:val="HTML"/>
        <w:rPr>
          <w:rStyle w:val="HTML1"/>
          <w:rFonts w:ascii="Consolas" w:hAnsi="Consolas"/>
          <w:bdr w:val="none" w:sz="0" w:space="0" w:color="auto" w:frame="1"/>
          <w:lang w:val="en-US"/>
        </w:rPr>
      </w:pPr>
    </w:p>
    <w:p w:rsidR="008902B4" w:rsidRPr="00AF56AF" w:rsidRDefault="008902B4" w:rsidP="008902B4">
      <w:pPr>
        <w:pStyle w:val="HTML"/>
        <w:rPr>
          <w:rStyle w:val="HTML1"/>
          <w:rFonts w:ascii="Consolas" w:hAnsi="Consolas"/>
          <w:bdr w:val="none" w:sz="0" w:space="0" w:color="auto" w:frame="1"/>
          <w:lang w:val="en-US"/>
        </w:rPr>
      </w:pPr>
      <w:r w:rsidRPr="00AF56AF">
        <w:rPr>
          <w:rStyle w:val="HTML1"/>
          <w:rFonts w:ascii="Consolas" w:hAnsi="Consolas"/>
          <w:bdr w:val="none" w:sz="0" w:space="0" w:color="auto" w:frame="1"/>
          <w:lang w:val="en-US"/>
        </w:rPr>
        <w:t xml:space="preserve">        End If  </w:t>
      </w:r>
    </w:p>
    <w:p w:rsidR="008902B4" w:rsidRPr="00AF56AF" w:rsidRDefault="008902B4" w:rsidP="008902B4">
      <w:pPr>
        <w:pStyle w:val="HTML"/>
        <w:rPr>
          <w:rStyle w:val="HTML1"/>
          <w:rFonts w:ascii="Consolas" w:hAnsi="Consolas"/>
          <w:bdr w:val="none" w:sz="0" w:space="0" w:color="auto" w:frame="1"/>
          <w:lang w:val="en-US"/>
        </w:rPr>
      </w:pPr>
    </w:p>
    <w:p w:rsidR="008902B4" w:rsidRPr="00AF56AF" w:rsidRDefault="008902B4" w:rsidP="008902B4">
      <w:pPr>
        <w:pStyle w:val="HTML"/>
        <w:rPr>
          <w:rStyle w:val="HTML1"/>
          <w:rFonts w:ascii="Consolas" w:hAnsi="Consolas"/>
          <w:bdr w:val="none" w:sz="0" w:space="0" w:color="auto" w:frame="1"/>
          <w:lang w:val="en-US"/>
        </w:rPr>
      </w:pPr>
      <w:r w:rsidRPr="00AF56AF">
        <w:rPr>
          <w:rStyle w:val="HTML1"/>
          <w:rFonts w:ascii="Consolas" w:hAnsi="Consolas"/>
          <w:bdr w:val="none" w:sz="0" w:space="0" w:color="auto" w:frame="1"/>
          <w:lang w:val="en-US"/>
        </w:rPr>
        <w:t xml:space="preserve">    End Sub  </w:t>
      </w:r>
    </w:p>
    <w:p w:rsidR="008902B4" w:rsidRPr="00AF56AF"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rPr>
      </w:pPr>
      <w:proofErr w:type="spellStart"/>
      <w:r w:rsidRPr="002E0F68">
        <w:rPr>
          <w:rStyle w:val="HTML1"/>
          <w:rFonts w:ascii="Consolas" w:hAnsi="Consolas"/>
          <w:bdr w:val="none" w:sz="0" w:space="0" w:color="auto" w:frame="1"/>
        </w:rPr>
        <w:lastRenderedPageBreak/>
        <w:t>EndClass</w:t>
      </w:r>
      <w:proofErr w:type="spellEnd"/>
    </w:p>
    <w:p w:rsidR="008902B4" w:rsidRPr="002E0F68" w:rsidRDefault="008902B4" w:rsidP="008902B4">
      <w:pPr>
        <w:pStyle w:val="2"/>
        <w:spacing w:before="0" w:line="240" w:lineRule="auto"/>
        <w:rPr>
          <w:color w:val="auto"/>
        </w:rPr>
      </w:pPr>
      <w:r w:rsidRPr="002E0F68">
        <w:rPr>
          <w:color w:val="auto"/>
        </w:rPr>
        <w:t>Просмотр отчетов в режиме локальной обработки</w:t>
      </w:r>
    </w:p>
    <w:p w:rsidR="008902B4" w:rsidRPr="002E0F68" w:rsidRDefault="008902B4" w:rsidP="008902B4">
      <w:pPr>
        <w:pStyle w:val="af5"/>
        <w:spacing w:before="0" w:beforeAutospacing="0" w:after="0" w:afterAutospacing="0"/>
      </w:pPr>
      <w:r w:rsidRPr="002E0F68">
        <w:t>В следующем примере показана подготовка к просмотру отчета, который является частью приложения Windows и не был помещен на сервер отчетов.</w:t>
      </w:r>
    </w:p>
    <w:p w:rsidR="008902B4" w:rsidRPr="002E0F68" w:rsidRDefault="008902B4" w:rsidP="008902B4">
      <w:pPr>
        <w:pStyle w:val="6"/>
        <w:spacing w:before="0" w:line="240" w:lineRule="auto"/>
        <w:rPr>
          <w:color w:val="auto"/>
          <w:spacing w:val="15"/>
        </w:rPr>
      </w:pPr>
      <w:r w:rsidRPr="002E0F68">
        <w:rPr>
          <w:color w:val="auto"/>
          <w:spacing w:val="15"/>
        </w:rPr>
        <w:t>Добавление отчета «Сведения о заказе на продажу» на веб-сайт</w:t>
      </w:r>
    </w:p>
    <w:p w:rsidR="008902B4" w:rsidRPr="002E0F68" w:rsidRDefault="008902B4" w:rsidP="008902B4">
      <w:pPr>
        <w:pStyle w:val="af5"/>
        <w:numPr>
          <w:ilvl w:val="0"/>
          <w:numId w:val="24"/>
        </w:numPr>
        <w:spacing w:before="0" w:beforeAutospacing="0" w:after="0" w:afterAutospacing="0"/>
        <w:ind w:left="570"/>
      </w:pPr>
      <w:r w:rsidRPr="002E0F68">
        <w:t>Откройте веб-сайт, на который должен быть добавлен отчет.</w:t>
      </w:r>
    </w:p>
    <w:p w:rsidR="008902B4" w:rsidRPr="002E0F68" w:rsidRDefault="008902B4" w:rsidP="008902B4">
      <w:pPr>
        <w:pStyle w:val="af5"/>
        <w:numPr>
          <w:ilvl w:val="0"/>
          <w:numId w:val="24"/>
        </w:numPr>
        <w:spacing w:before="0" w:beforeAutospacing="0" w:after="0" w:afterAutospacing="0"/>
        <w:ind w:left="570"/>
      </w:pPr>
      <w:r w:rsidRPr="002E0F68">
        <w:t>В меню </w:t>
      </w:r>
      <w:r w:rsidRPr="002E0F68">
        <w:rPr>
          <w:rStyle w:val="a8"/>
          <w:rFonts w:eastAsiaTheme="majorEastAsia"/>
        </w:rPr>
        <w:t>Веб-сайт</w:t>
      </w:r>
      <w:r w:rsidRPr="002E0F68">
        <w:t> выберите пункт </w:t>
      </w:r>
      <w:r w:rsidRPr="002E0F68">
        <w:rPr>
          <w:rStyle w:val="a8"/>
          <w:rFonts w:eastAsiaTheme="majorEastAsia"/>
        </w:rPr>
        <w:t>Добавить существующий элемент</w:t>
      </w:r>
      <w:r w:rsidRPr="002E0F68">
        <w:t>.</w:t>
      </w:r>
    </w:p>
    <w:p w:rsidR="008902B4" w:rsidRPr="002E0F68" w:rsidRDefault="008902B4" w:rsidP="008902B4">
      <w:pPr>
        <w:pStyle w:val="af5"/>
        <w:numPr>
          <w:ilvl w:val="0"/>
          <w:numId w:val="24"/>
        </w:numPr>
        <w:spacing w:before="0" w:beforeAutospacing="0" w:after="0" w:afterAutospacing="0"/>
        <w:ind w:left="570"/>
      </w:pPr>
      <w:r w:rsidRPr="002E0F68">
        <w:t xml:space="preserve">Перейдите в папку, в которой были установлены проекты образцов отчетов </w:t>
      </w:r>
      <w:proofErr w:type="spellStart"/>
      <w:r w:rsidRPr="002E0F68">
        <w:t>AdventureWorks</w:t>
      </w:r>
      <w:proofErr w:type="spellEnd"/>
      <w:r w:rsidRPr="002E0F68">
        <w:t>.</w:t>
      </w:r>
    </w:p>
    <w:p w:rsidR="008902B4" w:rsidRPr="002E0F68" w:rsidRDefault="008902B4" w:rsidP="008902B4">
      <w:pPr>
        <w:pStyle w:val="af5"/>
        <w:spacing w:before="0" w:beforeAutospacing="0" w:after="0" w:afterAutospacing="0"/>
        <w:ind w:left="570"/>
        <w:rPr>
          <w:lang w:val="en-US"/>
        </w:rPr>
      </w:pPr>
      <w:r w:rsidRPr="002E0F68">
        <w:t>Ееместонахождениемпоумолчаниюявляется</w:t>
      </w:r>
      <w:r w:rsidRPr="002E0F68">
        <w:rPr>
          <w:lang w:val="en-US"/>
        </w:rPr>
        <w:t xml:space="preserve"> C:\Program Files\Microsoft SQL Server\100\Samples\Reporting Services\Report Samples\</w:t>
      </w:r>
      <w:proofErr w:type="spellStart"/>
      <w:r w:rsidRPr="002E0F68">
        <w:rPr>
          <w:lang w:val="en-US"/>
        </w:rPr>
        <w:t>AdventureWorks</w:t>
      </w:r>
      <w:proofErr w:type="spellEnd"/>
      <w:r w:rsidRPr="002E0F68">
        <w:rPr>
          <w:lang w:val="en-US"/>
        </w:rPr>
        <w:t xml:space="preserve"> Sample Reports.</w:t>
      </w:r>
    </w:p>
    <w:p w:rsidR="008902B4" w:rsidRPr="002E0F68" w:rsidRDefault="008902B4" w:rsidP="008902B4">
      <w:pPr>
        <w:pStyle w:val="af5"/>
        <w:numPr>
          <w:ilvl w:val="0"/>
          <w:numId w:val="24"/>
        </w:numPr>
        <w:spacing w:before="0" w:beforeAutospacing="0" w:after="0" w:afterAutospacing="0"/>
        <w:ind w:left="570"/>
        <w:rPr>
          <w:lang w:val="en-US"/>
        </w:rPr>
      </w:pPr>
      <w:r w:rsidRPr="002E0F68">
        <w:t>Выберитефайл</w:t>
      </w:r>
      <w:r w:rsidRPr="002E0F68">
        <w:rPr>
          <w:lang w:val="en-US"/>
        </w:rPr>
        <w:t xml:space="preserve"> Sales Order Detail.rdl</w:t>
      </w:r>
      <w:proofErr w:type="spellStart"/>
      <w:r w:rsidRPr="002E0F68">
        <w:t>инажмитекнопку</w:t>
      </w:r>
      <w:proofErr w:type="spellEnd"/>
      <w:r w:rsidRPr="002E0F68">
        <w:rPr>
          <w:lang w:val="en-US"/>
        </w:rPr>
        <w:t> </w:t>
      </w:r>
      <w:r w:rsidRPr="002E0F68">
        <w:rPr>
          <w:rStyle w:val="a8"/>
          <w:rFonts w:eastAsiaTheme="majorEastAsia"/>
        </w:rPr>
        <w:t>Добавить</w:t>
      </w:r>
      <w:r w:rsidRPr="002E0F68">
        <w:rPr>
          <w:lang w:val="en-US"/>
        </w:rPr>
        <w:t>.</w:t>
      </w:r>
    </w:p>
    <w:p w:rsidR="008902B4" w:rsidRPr="002E0F68" w:rsidRDefault="008902B4" w:rsidP="008902B4">
      <w:pPr>
        <w:pStyle w:val="af5"/>
        <w:spacing w:before="0" w:beforeAutospacing="0" w:after="0" w:afterAutospacing="0"/>
        <w:ind w:left="570"/>
      </w:pPr>
      <w:r w:rsidRPr="002E0F68">
        <w:t xml:space="preserve">Файл «Сведения о заказе на </w:t>
      </w:r>
      <w:proofErr w:type="spellStart"/>
      <w:r w:rsidRPr="002E0F68">
        <w:t>продажу.rdl</w:t>
      </w:r>
      <w:proofErr w:type="spellEnd"/>
      <w:r w:rsidRPr="002E0F68">
        <w:t>» теперь станет частью проекта.</w:t>
      </w:r>
    </w:p>
    <w:p w:rsidR="008902B4" w:rsidRPr="002E0F68" w:rsidRDefault="008902B4" w:rsidP="008902B4">
      <w:pPr>
        <w:pStyle w:val="af5"/>
        <w:numPr>
          <w:ilvl w:val="0"/>
          <w:numId w:val="24"/>
        </w:numPr>
        <w:spacing w:before="0" w:beforeAutospacing="0" w:after="0" w:afterAutospacing="0"/>
        <w:ind w:left="570"/>
      </w:pPr>
      <w:r w:rsidRPr="002E0F68">
        <w:t xml:space="preserve">Щелкните правой кнопкой мыши файл </w:t>
      </w:r>
      <w:proofErr w:type="spellStart"/>
      <w:r w:rsidRPr="002E0F68">
        <w:t>SalesOrderDetail.rdl</w:t>
      </w:r>
      <w:proofErr w:type="spellEnd"/>
      <w:r w:rsidRPr="002E0F68">
        <w:t xml:space="preserve"> в обозревателе решений и выберите команду </w:t>
      </w:r>
      <w:r w:rsidRPr="002E0F68">
        <w:rPr>
          <w:rStyle w:val="a8"/>
          <w:rFonts w:eastAsiaTheme="majorEastAsia"/>
        </w:rPr>
        <w:t>Переименовать</w:t>
      </w:r>
      <w:r w:rsidRPr="002E0F68">
        <w:t>. Переименуйте отчет в </w:t>
      </w:r>
      <w:r w:rsidRPr="002E0F68">
        <w:rPr>
          <w:rStyle w:val="a8"/>
          <w:rFonts w:eastAsiaTheme="majorEastAsia"/>
        </w:rPr>
        <w:t xml:space="preserve">Сведения о заказах на </w:t>
      </w:r>
      <w:proofErr w:type="spellStart"/>
      <w:r w:rsidRPr="002E0F68">
        <w:rPr>
          <w:rStyle w:val="a8"/>
          <w:rFonts w:eastAsiaTheme="majorEastAsia"/>
        </w:rPr>
        <w:t>продажу.rdlc</w:t>
      </w:r>
      <w:proofErr w:type="spellEnd"/>
      <w:r w:rsidRPr="002E0F68">
        <w:t> и нажмите клавишу ВВОД.</w:t>
      </w:r>
    </w:p>
    <w:p w:rsidR="008902B4" w:rsidRPr="002E0F68" w:rsidRDefault="008902B4" w:rsidP="008902B4">
      <w:pPr>
        <w:pStyle w:val="af5"/>
        <w:spacing w:before="0" w:beforeAutospacing="0" w:after="0" w:afterAutospacing="0"/>
        <w:ind w:left="570"/>
      </w:pPr>
      <w:r w:rsidRPr="002E0F68">
        <w:t>Если обозреватель решений не отображается, его можно открыть из меню </w:t>
      </w:r>
      <w:r w:rsidRPr="002E0F68">
        <w:rPr>
          <w:rStyle w:val="a8"/>
          <w:rFonts w:eastAsiaTheme="majorEastAsia"/>
        </w:rPr>
        <w:t>Вид</w:t>
      </w:r>
      <w:r w:rsidRPr="002E0F68">
        <w:t>, выбрав пункт "Обозреватель решений".</w:t>
      </w:r>
    </w:p>
    <w:p w:rsidR="008902B4" w:rsidRPr="002E0F68" w:rsidRDefault="008902B4" w:rsidP="008902B4">
      <w:pPr>
        <w:pStyle w:val="af5"/>
        <w:spacing w:before="0" w:beforeAutospacing="0" w:after="0" w:afterAutospacing="0"/>
      </w:pPr>
      <w:r w:rsidRPr="002E0F68">
        <w:t>В следующем примере кода создается набор данных для данных о заказе на продажу, а затем подготавливается к просмотру отчет «Сведения о заказе на продажу» в локальном режиме.</w:t>
      </w:r>
    </w:p>
    <w:p w:rsidR="008902B4" w:rsidRPr="002E0F68" w:rsidRDefault="008902B4" w:rsidP="008902B4">
      <w:pPr>
        <w:pStyle w:val="af5"/>
        <w:spacing w:before="0" w:beforeAutospacing="0" w:after="0" w:afterAutospacing="0"/>
        <w:rPr>
          <w:lang w:val="en-US"/>
        </w:rPr>
      </w:pPr>
      <w:r w:rsidRPr="002E0F68">
        <w:rPr>
          <w:rStyle w:val="a8"/>
          <w:rFonts w:eastAsiaTheme="majorEastAsia"/>
          <w:lang w:val="en-US"/>
        </w:rPr>
        <w:t>C#</w:t>
      </w:r>
    </w:p>
    <w:p w:rsidR="008902B4" w:rsidRPr="002E0F68" w:rsidRDefault="008902B4" w:rsidP="008902B4">
      <w:pPr>
        <w:spacing w:after="0" w:line="240" w:lineRule="auto"/>
        <w:rPr>
          <w:lang w:val="en-US"/>
        </w:rPr>
      </w:pPr>
      <w:r w:rsidRPr="002E0F68">
        <w:rPr>
          <w:rStyle w:val="language"/>
          <w:lang w:val="en-US"/>
        </w:rPr>
        <w:t>C#</w:t>
      </w:r>
      <w:r w:rsidRPr="002E0F68">
        <w:t>Копировать</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protectedvoid</w:t>
      </w:r>
      <w:r w:rsidRPr="002E0F68">
        <w:rPr>
          <w:rStyle w:val="hljs-title"/>
          <w:rFonts w:ascii="Consolas" w:hAnsi="Consolas"/>
          <w:bdr w:val="none" w:sz="0" w:space="0" w:color="auto" w:frame="1"/>
          <w:lang w:val="en-US"/>
        </w:rPr>
        <w:t>Page_Init</w:t>
      </w:r>
      <w:proofErr w:type="spellEnd"/>
      <w:r w:rsidRPr="002E0F68">
        <w:rPr>
          <w:rStyle w:val="hljs-function"/>
          <w:rFonts w:ascii="Consolas" w:hAnsi="Consolas"/>
          <w:bdr w:val="none" w:sz="0" w:space="0" w:color="auto" w:frame="1"/>
          <w:lang w:val="en-US"/>
        </w:rPr>
        <w:t>(</w:t>
      </w:r>
      <w:r w:rsidRPr="002E0F68">
        <w:rPr>
          <w:rStyle w:val="hljs-keyword"/>
          <w:rFonts w:ascii="Consolas" w:hAnsi="Consolas"/>
          <w:bdr w:val="none" w:sz="0" w:space="0" w:color="auto" w:frame="1"/>
          <w:lang w:val="en-US"/>
        </w:rPr>
        <w:t>object</w:t>
      </w:r>
      <w:r w:rsidRPr="002E0F68">
        <w:rPr>
          <w:rStyle w:val="hljs-params"/>
          <w:rFonts w:ascii="Consolas" w:hAnsi="Consolas"/>
          <w:bdr w:val="none" w:sz="0" w:space="0" w:color="auto" w:frame="1"/>
          <w:lang w:val="en-US"/>
        </w:rPr>
        <w:t xml:space="preserve"> sender, </w:t>
      </w:r>
      <w:proofErr w:type="spellStart"/>
      <w:r w:rsidRPr="002E0F68">
        <w:rPr>
          <w:rStyle w:val="hljs-params"/>
          <w:rFonts w:ascii="Consolas" w:hAnsi="Consolas"/>
          <w:bdr w:val="none" w:sz="0" w:space="0" w:color="auto" w:frame="1"/>
          <w:lang w:val="en-US"/>
        </w:rPr>
        <w:t>EventArgs</w:t>
      </w:r>
      <w:proofErr w:type="spellEnd"/>
      <w:r w:rsidRPr="002E0F68">
        <w:rPr>
          <w:rStyle w:val="hljs-params"/>
          <w:rFonts w:ascii="Consolas" w:hAnsi="Consolas"/>
          <w:bdr w:val="none" w:sz="0" w:space="0" w:color="auto" w:frame="1"/>
          <w:lang w:val="en-US"/>
        </w:rPr>
        <w:t xml:space="preserve"> e</w:t>
      </w:r>
      <w:r w:rsidRPr="002E0F68">
        <w:rPr>
          <w:rStyle w:val="hljs-function"/>
          <w:rFonts w:ascii="Consolas" w:hAnsi="Consolas"/>
          <w:bdr w:val="none" w:sz="0" w:space="0" w:color="auto" w:frame="1"/>
          <w:lang w:val="en-US"/>
        </w:rPr>
        <w:t>)</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r w:rsidRPr="002E0F68">
        <w:rPr>
          <w:rStyle w:val="hljs-keyword"/>
          <w:rFonts w:ascii="Consolas" w:hAnsi="Consolas"/>
          <w:bdr w:val="none" w:sz="0" w:space="0" w:color="auto" w:frame="1"/>
          <w:lang w:val="en-US"/>
        </w:rPr>
        <w:t>if</w:t>
      </w:r>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Page.IsPostBack</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comment"/>
          <w:rFonts w:ascii="Consolas" w:hAnsi="Consolas"/>
          <w:bdr w:val="none" w:sz="0" w:space="0" w:color="auto" w:frame="1"/>
          <w:lang w:val="en-US"/>
        </w:rPr>
        <w:t xml:space="preserve">// Set the processing mode for the </w:t>
      </w:r>
      <w:proofErr w:type="spellStart"/>
      <w:r w:rsidRPr="002E0F68">
        <w:rPr>
          <w:rStyle w:val="hljs-comment"/>
          <w:rFonts w:ascii="Consolas" w:hAnsi="Consolas"/>
          <w:bdr w:val="none" w:sz="0" w:space="0" w:color="auto" w:frame="1"/>
          <w:lang w:val="en-US"/>
        </w:rPr>
        <w:t>ReportViewer</w:t>
      </w:r>
      <w:proofErr w:type="spellEnd"/>
      <w:r w:rsidRPr="002E0F68">
        <w:rPr>
          <w:rStyle w:val="hljs-comment"/>
          <w:rFonts w:ascii="Consolas" w:hAnsi="Consolas"/>
          <w:bdr w:val="none" w:sz="0" w:space="0" w:color="auto" w:frame="1"/>
          <w:lang w:val="en-US"/>
        </w:rPr>
        <w:t xml:space="preserve"> to Local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reportViewer.ProcessingMode</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ProcessingMode.Local</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LocalReportlocalReport</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reportViewer.LocalReport</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localReport.ReportPath</w:t>
      </w:r>
      <w:proofErr w:type="spellEnd"/>
      <w:r w:rsidRPr="002E0F68">
        <w:rPr>
          <w:rStyle w:val="HTML1"/>
          <w:rFonts w:ascii="Consolas" w:hAnsi="Consolas"/>
          <w:bdr w:val="none" w:sz="0" w:space="0" w:color="auto" w:frame="1"/>
          <w:lang w:val="en-US"/>
        </w:rPr>
        <w:t xml:space="preserve"> = </w:t>
      </w:r>
      <w:r w:rsidRPr="002E0F68">
        <w:rPr>
          <w:rStyle w:val="hljs-string"/>
          <w:rFonts w:ascii="Consolas" w:hAnsi="Consolas"/>
          <w:bdr w:val="none" w:sz="0" w:space="0" w:color="auto" w:frame="1"/>
          <w:lang w:val="en-US"/>
        </w:rPr>
        <w:t xml:space="preserve">"Sales Order </w:t>
      </w:r>
      <w:proofErr w:type="spellStart"/>
      <w:r w:rsidRPr="002E0F68">
        <w:rPr>
          <w:rStyle w:val="hljs-string"/>
          <w:rFonts w:ascii="Consolas" w:hAnsi="Consolas"/>
          <w:bdr w:val="none" w:sz="0" w:space="0" w:color="auto" w:frame="1"/>
          <w:lang w:val="en-US"/>
        </w:rPr>
        <w:t>Detail.rdlc</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DataSet</w:t>
      </w:r>
      <w:proofErr w:type="spellEnd"/>
      <w:r w:rsidRPr="002E0F68">
        <w:rPr>
          <w:rStyle w:val="HTML1"/>
          <w:rFonts w:ascii="Consolas" w:hAnsi="Consolas"/>
          <w:bdr w:val="none" w:sz="0" w:space="0" w:color="auto" w:frame="1"/>
          <w:lang w:val="en-US"/>
        </w:rPr>
        <w:t xml:space="preserve"> </w:t>
      </w:r>
      <w:proofErr w:type="spellStart"/>
      <w:r w:rsidRPr="002E0F68">
        <w:rPr>
          <w:rStyle w:val="HTML1"/>
          <w:rFonts w:ascii="Consolas" w:hAnsi="Consolas"/>
          <w:bdr w:val="none" w:sz="0" w:space="0" w:color="auto" w:frame="1"/>
          <w:lang w:val="en-US"/>
        </w:rPr>
        <w:t>dataset</w:t>
      </w:r>
      <w:proofErr w:type="spellEnd"/>
      <w:r w:rsidRPr="002E0F68">
        <w:rPr>
          <w:rStyle w:val="HTML1"/>
          <w:rFonts w:ascii="Consolas" w:hAnsi="Consolas"/>
          <w:bdr w:val="none" w:sz="0" w:space="0" w:color="auto" w:frame="1"/>
          <w:lang w:val="en-US"/>
        </w:rPr>
        <w:t xml:space="preserve"> = </w:t>
      </w:r>
      <w:proofErr w:type="spellStart"/>
      <w:r w:rsidRPr="002E0F68">
        <w:rPr>
          <w:rStyle w:val="hljs-keyword"/>
          <w:rFonts w:ascii="Consolas" w:hAnsi="Consolas"/>
          <w:bdr w:val="none" w:sz="0" w:space="0" w:color="auto" w:frame="1"/>
          <w:lang w:val="en-US"/>
        </w:rPr>
        <w:t>new</w:t>
      </w:r>
      <w:r w:rsidRPr="002E0F68">
        <w:rPr>
          <w:rStyle w:val="HTML1"/>
          <w:rFonts w:ascii="Consolas" w:hAnsi="Consolas"/>
          <w:bdr w:val="none" w:sz="0" w:space="0" w:color="auto" w:frame="1"/>
          <w:lang w:val="en-US"/>
        </w:rPr>
        <w:t>DataSet</w:t>
      </w:r>
      <w:proofErr w:type="spellEnd"/>
      <w:r w:rsidRPr="002E0F68">
        <w:rPr>
          <w:rStyle w:val="HTML1"/>
          <w:rFonts w:ascii="Consolas" w:hAnsi="Consolas"/>
          <w:bdr w:val="none" w:sz="0" w:space="0" w:color="auto" w:frame="1"/>
          <w:lang w:val="en-US"/>
        </w:rPr>
        <w:t>(</w:t>
      </w:r>
      <w:r w:rsidRPr="002E0F68">
        <w:rPr>
          <w:rStyle w:val="hljs-string"/>
          <w:rFonts w:ascii="Consolas" w:hAnsi="Consolas"/>
          <w:bdr w:val="none" w:sz="0" w:space="0" w:color="auto" w:frame="1"/>
          <w:lang w:val="en-US"/>
        </w:rPr>
        <w:t>"Sales Order Detail"</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string</w:t>
      </w:r>
      <w:r w:rsidRPr="002E0F68">
        <w:rPr>
          <w:rStyle w:val="HTML1"/>
          <w:rFonts w:ascii="Consolas" w:hAnsi="Consolas"/>
          <w:bdr w:val="none" w:sz="0" w:space="0" w:color="auto" w:frame="1"/>
          <w:lang w:val="en-US"/>
        </w:rPr>
        <w:t>salesOrderNumber</w:t>
      </w:r>
      <w:proofErr w:type="spellEnd"/>
      <w:r w:rsidRPr="002E0F68">
        <w:rPr>
          <w:rStyle w:val="HTML1"/>
          <w:rFonts w:ascii="Consolas" w:hAnsi="Consolas"/>
          <w:bdr w:val="none" w:sz="0" w:space="0" w:color="auto" w:frame="1"/>
          <w:lang w:val="en-US"/>
        </w:rPr>
        <w:t xml:space="preserve"> = </w:t>
      </w:r>
      <w:r w:rsidRPr="002E0F68">
        <w:rPr>
          <w:rStyle w:val="hljs-string"/>
          <w:rFonts w:ascii="Consolas" w:hAnsi="Consolas"/>
          <w:bdr w:val="none" w:sz="0" w:space="0" w:color="auto" w:frame="1"/>
          <w:lang w:val="en-US"/>
        </w:rPr>
        <w:t>"SO43661"</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GetSalesOrderData</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salesOrderNumber</w:t>
      </w:r>
      <w:proofErr w:type="spellEnd"/>
      <w:r w:rsidRPr="002E0F68">
        <w:rPr>
          <w:rStyle w:val="HTML1"/>
          <w:rFonts w:ascii="Consolas" w:hAnsi="Consolas"/>
          <w:bdr w:val="none" w:sz="0" w:space="0" w:color="auto" w:frame="1"/>
          <w:lang w:val="en-US"/>
        </w:rPr>
        <w:t xml:space="preserve">, </w:t>
      </w:r>
      <w:r w:rsidRPr="002E0F68">
        <w:rPr>
          <w:rStyle w:val="hljs-keyword"/>
          <w:rFonts w:ascii="Consolas" w:hAnsi="Consolas"/>
          <w:bdr w:val="none" w:sz="0" w:space="0" w:color="auto" w:frame="1"/>
          <w:lang w:val="en-US"/>
        </w:rPr>
        <w:t>ref</w:t>
      </w:r>
      <w:r w:rsidRPr="002E0F68">
        <w:rPr>
          <w:rStyle w:val="HTML1"/>
          <w:rFonts w:ascii="Consolas" w:hAnsi="Consolas"/>
          <w:bdr w:val="none" w:sz="0" w:space="0" w:color="auto" w:frame="1"/>
          <w:lang w:val="en-US"/>
        </w:rPr>
        <w:t xml:space="preserve"> dataset);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ReportDataSourcedsSalesOrder</w:t>
      </w:r>
      <w:proofErr w:type="spellEnd"/>
      <w:r w:rsidRPr="002E0F68">
        <w:rPr>
          <w:rStyle w:val="HTML1"/>
          <w:rFonts w:ascii="Consolas" w:hAnsi="Consolas"/>
          <w:bdr w:val="none" w:sz="0" w:space="0" w:color="auto" w:frame="1"/>
          <w:lang w:val="en-US"/>
        </w:rPr>
        <w:t xml:space="preserve"> = </w:t>
      </w:r>
      <w:proofErr w:type="spellStart"/>
      <w:r w:rsidRPr="002E0F68">
        <w:rPr>
          <w:rStyle w:val="hljs-keyword"/>
          <w:rFonts w:ascii="Consolas" w:hAnsi="Consolas"/>
          <w:bdr w:val="none" w:sz="0" w:space="0" w:color="auto" w:frame="1"/>
          <w:lang w:val="en-US"/>
        </w:rPr>
        <w:t>new</w:t>
      </w:r>
      <w:r w:rsidRPr="002E0F68">
        <w:rPr>
          <w:rStyle w:val="HTML1"/>
          <w:rFonts w:ascii="Consolas" w:hAnsi="Consolas"/>
          <w:bdr w:val="none" w:sz="0" w:space="0" w:color="auto" w:frame="1"/>
          <w:lang w:val="en-US"/>
        </w:rPr>
        <w:t>ReportDataSource</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dsSalesOrder.Name</w:t>
      </w:r>
      <w:proofErr w:type="spellEnd"/>
      <w:r w:rsidRPr="002E0F68">
        <w:rPr>
          <w:rStyle w:val="HTML1"/>
          <w:rFonts w:ascii="Consolas" w:hAnsi="Consolas"/>
          <w:bdr w:val="none" w:sz="0" w:space="0" w:color="auto" w:frame="1"/>
          <w:lang w:val="en-US"/>
        </w:rPr>
        <w:t xml:space="preserve"> = </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dsSalesOrder.Value</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dataset.Tables</w:t>
      </w:r>
      <w:proofErr w:type="spellEnd"/>
      <w:r w:rsidRPr="002E0F68">
        <w:rPr>
          <w:rStyle w:val="HTML1"/>
          <w:rFonts w:ascii="Consolas" w:hAnsi="Consolas"/>
          <w:bdr w:val="none" w:sz="0" w:space="0" w:color="auto" w:frame="1"/>
          <w:lang w:val="en-US"/>
        </w:rPr>
        <w:t>[</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localReport.DataSources.Add</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dsSalesOrder</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GetSalesOrderDetailData</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salesOrderNumber</w:t>
      </w:r>
      <w:proofErr w:type="spellEnd"/>
      <w:r w:rsidRPr="002E0F68">
        <w:rPr>
          <w:rStyle w:val="HTML1"/>
          <w:rFonts w:ascii="Consolas" w:hAnsi="Consolas"/>
          <w:bdr w:val="none" w:sz="0" w:space="0" w:color="auto" w:frame="1"/>
          <w:lang w:val="en-US"/>
        </w:rPr>
        <w:t xml:space="preserve">, </w:t>
      </w:r>
      <w:r w:rsidRPr="002E0F68">
        <w:rPr>
          <w:rStyle w:val="hljs-keyword"/>
          <w:rFonts w:ascii="Consolas" w:hAnsi="Consolas"/>
          <w:bdr w:val="none" w:sz="0" w:space="0" w:color="auto" w:frame="1"/>
          <w:lang w:val="en-US"/>
        </w:rPr>
        <w:t>ref</w:t>
      </w:r>
      <w:r w:rsidRPr="002E0F68">
        <w:rPr>
          <w:rStyle w:val="HTML1"/>
          <w:rFonts w:ascii="Consolas" w:hAnsi="Consolas"/>
          <w:bdr w:val="none" w:sz="0" w:space="0" w:color="auto" w:frame="1"/>
          <w:lang w:val="en-US"/>
        </w:rPr>
        <w:t xml:space="preserve"> dataset);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ReportDataSourcedsSalesOrderDetail</w:t>
      </w:r>
      <w:proofErr w:type="spellEnd"/>
      <w:r w:rsidRPr="002E0F68">
        <w:rPr>
          <w:rStyle w:val="HTML1"/>
          <w:rFonts w:ascii="Consolas" w:hAnsi="Consolas"/>
          <w:bdr w:val="none" w:sz="0" w:space="0" w:color="auto" w:frame="1"/>
          <w:lang w:val="en-US"/>
        </w:rPr>
        <w:t xml:space="preserve"> = </w:t>
      </w:r>
      <w:proofErr w:type="spellStart"/>
      <w:r w:rsidRPr="002E0F68">
        <w:rPr>
          <w:rStyle w:val="hljs-keyword"/>
          <w:rFonts w:ascii="Consolas" w:hAnsi="Consolas"/>
          <w:bdr w:val="none" w:sz="0" w:space="0" w:color="auto" w:frame="1"/>
          <w:lang w:val="en-US"/>
        </w:rPr>
        <w:t>new</w:t>
      </w:r>
      <w:r w:rsidRPr="002E0F68">
        <w:rPr>
          <w:rStyle w:val="HTML1"/>
          <w:rFonts w:ascii="Consolas" w:hAnsi="Consolas"/>
          <w:bdr w:val="none" w:sz="0" w:space="0" w:color="auto" w:frame="1"/>
          <w:lang w:val="en-US"/>
        </w:rPr>
        <w:t>ReportDataSource</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dsSalesOrderDetail.Name</w:t>
      </w:r>
      <w:proofErr w:type="spellEnd"/>
      <w:r w:rsidRPr="002E0F68">
        <w:rPr>
          <w:rStyle w:val="HTML1"/>
          <w:rFonts w:ascii="Consolas" w:hAnsi="Consolas"/>
          <w:bdr w:val="none" w:sz="0" w:space="0" w:color="auto" w:frame="1"/>
          <w:lang w:val="en-US"/>
        </w:rPr>
        <w:t xml:space="preserve"> = </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SalesOrderDetail</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dsSalesOrderDetail.Value</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dataset.Tables</w:t>
      </w:r>
      <w:proofErr w:type="spellEnd"/>
      <w:r w:rsidRPr="002E0F68">
        <w:rPr>
          <w:rStyle w:val="HTML1"/>
          <w:rFonts w:ascii="Consolas" w:hAnsi="Consolas"/>
          <w:bdr w:val="none" w:sz="0" w:space="0" w:color="auto" w:frame="1"/>
          <w:lang w:val="en-US"/>
        </w:rPr>
        <w:t>[</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SalesOrderDetail</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localReport.DataSources.Add</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dsSalesOrderDetail</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comment"/>
          <w:rFonts w:ascii="Consolas" w:hAnsi="Consolas"/>
          <w:bdr w:val="none" w:sz="0" w:space="0" w:color="auto" w:frame="1"/>
          <w:lang w:val="en-US"/>
        </w:rPr>
        <w:t xml:space="preserve">// Create the sales order number report parameter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ReportParameterrpSalesOrderNumber</w:t>
      </w:r>
      <w:proofErr w:type="spellEnd"/>
      <w:r w:rsidRPr="002E0F68">
        <w:rPr>
          <w:rStyle w:val="HTML1"/>
          <w:rFonts w:ascii="Consolas" w:hAnsi="Consolas"/>
          <w:bdr w:val="none" w:sz="0" w:space="0" w:color="auto" w:frame="1"/>
          <w:lang w:val="en-US"/>
        </w:rPr>
        <w:t xml:space="preserve"> = </w:t>
      </w:r>
      <w:proofErr w:type="spellStart"/>
      <w:r w:rsidRPr="002E0F68">
        <w:rPr>
          <w:rStyle w:val="hljs-keyword"/>
          <w:rFonts w:ascii="Consolas" w:hAnsi="Consolas"/>
          <w:bdr w:val="none" w:sz="0" w:space="0" w:color="auto" w:frame="1"/>
          <w:lang w:val="en-US"/>
        </w:rPr>
        <w:t>new</w:t>
      </w:r>
      <w:r w:rsidRPr="002E0F68">
        <w:rPr>
          <w:rStyle w:val="HTML1"/>
          <w:rFonts w:ascii="Consolas" w:hAnsi="Consolas"/>
          <w:bdr w:val="none" w:sz="0" w:space="0" w:color="auto" w:frame="1"/>
          <w:lang w:val="en-US"/>
        </w:rPr>
        <w:t>ReportParameter</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rpSalesOrderNumber.Name</w:t>
      </w:r>
      <w:proofErr w:type="spellEnd"/>
      <w:r w:rsidRPr="002E0F68">
        <w:rPr>
          <w:rStyle w:val="HTML1"/>
          <w:rFonts w:ascii="Consolas" w:hAnsi="Consolas"/>
          <w:bdr w:val="none" w:sz="0" w:space="0" w:color="auto" w:frame="1"/>
          <w:lang w:val="en-US"/>
        </w:rPr>
        <w:t xml:space="preserve"> = </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SalesOrderNumber</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rpSalesOrderNumber.Values.Add</w:t>
      </w:r>
      <w:proofErr w:type="spellEnd"/>
      <w:r w:rsidRPr="002E0F68">
        <w:rPr>
          <w:rStyle w:val="HTML1"/>
          <w:rFonts w:ascii="Consolas" w:hAnsi="Consolas"/>
          <w:bdr w:val="none" w:sz="0" w:space="0" w:color="auto" w:frame="1"/>
          <w:lang w:val="en-US"/>
        </w:rPr>
        <w:t>(</w:t>
      </w:r>
      <w:r w:rsidRPr="002E0F68">
        <w:rPr>
          <w:rStyle w:val="hljs-string"/>
          <w:rFonts w:ascii="Consolas" w:hAnsi="Consolas"/>
          <w:bdr w:val="none" w:sz="0" w:space="0" w:color="auto" w:frame="1"/>
          <w:lang w:val="en-US"/>
        </w:rPr>
        <w:t>"SO43661"</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comment"/>
          <w:rFonts w:ascii="Consolas" w:hAnsi="Consolas"/>
          <w:bdr w:val="none" w:sz="0" w:space="0" w:color="auto" w:frame="1"/>
          <w:lang w:val="en-US"/>
        </w:rPr>
        <w:t xml:space="preserve">// Set the report parameters for the report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lastRenderedPageBreak/>
        <w:t>localReport.SetParameters</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new</w:t>
      </w:r>
      <w:r w:rsidRPr="002E0F68">
        <w:rPr>
          <w:rStyle w:val="HTML1"/>
          <w:rFonts w:ascii="Consolas" w:hAnsi="Consolas"/>
          <w:bdr w:val="none" w:sz="0" w:space="0" w:color="auto" w:frame="1"/>
          <w:lang w:val="en-US"/>
        </w:rPr>
        <w:t>ReportParameter</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rpSalesOrderNumber</w:t>
      </w:r>
      <w:proofErr w:type="spellEnd"/>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ljs-params"/>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privatevoid</w:t>
      </w:r>
      <w:r w:rsidRPr="002E0F68">
        <w:rPr>
          <w:rStyle w:val="hljs-title"/>
          <w:rFonts w:ascii="Consolas" w:hAnsi="Consolas"/>
          <w:bdr w:val="none" w:sz="0" w:space="0" w:color="auto" w:frame="1"/>
          <w:lang w:val="en-US"/>
        </w:rPr>
        <w:t>GetSalesOrderData</w:t>
      </w:r>
      <w:proofErr w:type="spellEnd"/>
      <w:r w:rsidRPr="002E0F68">
        <w:rPr>
          <w:rStyle w:val="hljs-function"/>
          <w:rFonts w:ascii="Consolas" w:hAnsi="Consolas"/>
          <w:bdr w:val="none" w:sz="0" w:space="0" w:color="auto" w:frame="1"/>
          <w:lang w:val="en-US"/>
        </w:rPr>
        <w:t>(</w:t>
      </w:r>
      <w:proofErr w:type="spellStart"/>
      <w:r w:rsidRPr="002E0F68">
        <w:rPr>
          <w:rStyle w:val="hljs-keyword"/>
          <w:rFonts w:ascii="Consolas" w:hAnsi="Consolas"/>
          <w:bdr w:val="none" w:sz="0" w:space="0" w:color="auto" w:frame="1"/>
          <w:lang w:val="en-US"/>
        </w:rPr>
        <w:t>string</w:t>
      </w:r>
      <w:r w:rsidRPr="002E0F68">
        <w:rPr>
          <w:rStyle w:val="hljs-params"/>
          <w:rFonts w:ascii="Consolas" w:hAnsi="Consolas"/>
          <w:bdr w:val="none" w:sz="0" w:space="0" w:color="auto" w:frame="1"/>
          <w:lang w:val="en-US"/>
        </w:rPr>
        <w:t>salesOrderNumber</w:t>
      </w:r>
      <w:proofErr w:type="spellEnd"/>
      <w:r w:rsidRPr="002E0F68">
        <w:rPr>
          <w:rStyle w:val="hljs-params"/>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ref</w:t>
      </w:r>
      <w:r w:rsidRPr="002E0F68">
        <w:rPr>
          <w:rStyle w:val="hljs-params"/>
          <w:rFonts w:ascii="Consolas" w:hAnsi="Consolas"/>
          <w:bdr w:val="none" w:sz="0" w:space="0" w:color="auto" w:frame="1"/>
          <w:lang w:val="en-US"/>
        </w:rPr>
        <w:t>DataSetdsSalesOrder</w:t>
      </w:r>
      <w:proofErr w:type="spellEnd"/>
      <w:r w:rsidRPr="002E0F68">
        <w:rPr>
          <w:rStyle w:val="hljs-function"/>
          <w:rFonts w:ascii="Consolas" w:hAnsi="Consolas"/>
          <w:bdr w:val="none" w:sz="0" w:space="0" w:color="auto" w:frame="1"/>
          <w:lang w:val="en-US"/>
        </w:rPr>
        <w:t>)</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string</w:t>
      </w:r>
      <w:r w:rsidRPr="002E0F68">
        <w:rPr>
          <w:rStyle w:val="HTML1"/>
          <w:rFonts w:ascii="Consolas" w:hAnsi="Consolas"/>
          <w:bdr w:val="none" w:sz="0" w:space="0" w:color="auto" w:frame="1"/>
          <w:lang w:val="en-US"/>
        </w:rPr>
        <w:t>sqlSalesOrder</w:t>
      </w:r>
      <w:proofErr w:type="spellEnd"/>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"SELECT </w:t>
      </w:r>
      <w:proofErr w:type="spellStart"/>
      <w:r w:rsidRPr="002E0F68">
        <w:rPr>
          <w:rStyle w:val="hljs-string"/>
          <w:rFonts w:ascii="Consolas" w:hAnsi="Consolas"/>
          <w:bdr w:val="none" w:sz="0" w:space="0" w:color="auto" w:frame="1"/>
          <w:lang w:val="en-US"/>
        </w:rPr>
        <w:t>SOH.SalesOrderNumber</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S.Name</w:t>
      </w:r>
      <w:proofErr w:type="spellEnd"/>
      <w:r w:rsidRPr="002E0F68">
        <w:rPr>
          <w:rStyle w:val="hljs-string"/>
          <w:rFonts w:ascii="Consolas" w:hAnsi="Consolas"/>
          <w:bdr w:val="none" w:sz="0" w:space="0" w:color="auto" w:frame="1"/>
          <w:lang w:val="en-US"/>
        </w:rPr>
        <w:t xml:space="preserve"> AS Store,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SOH.OrderDate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C.FirstName</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SalesFirstName</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C.LastName</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SalesLastName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E.Title</w:t>
      </w:r>
      <w:proofErr w:type="spellEnd"/>
      <w:r w:rsidRPr="002E0F68">
        <w:rPr>
          <w:rStyle w:val="hljs-string"/>
          <w:rFonts w:ascii="Consolas" w:hAnsi="Consolas"/>
          <w:bdr w:val="none" w:sz="0" w:space="0" w:color="auto" w:frame="1"/>
          <w:lang w:val="en-US"/>
        </w:rPr>
        <w:t xml:space="preserve"> AS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SalesTitle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SOH.PurchaseOrderNumber</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SM.Name</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ShipMethod</w:t>
      </w:r>
      <w:proofErr w:type="spellEnd"/>
      <w:r w:rsidRPr="002E0F68">
        <w:rPr>
          <w:rStyle w:val="hljs-string"/>
          <w:rFonts w:ascii="Consolas" w:hAnsi="Consolas"/>
          <w:bdr w:val="none" w:sz="0" w:space="0" w:color="auto" w:frame="1"/>
          <w:lang w:val="en-US"/>
        </w:rPr>
        <w:t>, BA.AddressLine1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AS BillAddress1, BA.AddressLine2 AS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BillAddress2, </w:t>
      </w:r>
      <w:proofErr w:type="spellStart"/>
      <w:r w:rsidRPr="002E0F68">
        <w:rPr>
          <w:rStyle w:val="hljs-string"/>
          <w:rFonts w:ascii="Consolas" w:hAnsi="Consolas"/>
          <w:bdr w:val="none" w:sz="0" w:space="0" w:color="auto" w:frame="1"/>
          <w:lang w:val="en-US"/>
        </w:rPr>
        <w:t>BA.City</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BillCity</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BA.PostalCode</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BillPostalCode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BSP.Name</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BillStateProvince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BCR.Name</w:t>
      </w:r>
      <w:proofErr w:type="spellEnd"/>
      <w:r w:rsidRPr="002E0F68">
        <w:rPr>
          <w:rStyle w:val="hljs-string"/>
          <w:rFonts w:ascii="Consolas" w:hAnsi="Consolas"/>
          <w:bdr w:val="none" w:sz="0" w:space="0" w:color="auto" w:frame="1"/>
          <w:lang w:val="en-US"/>
        </w:rPr>
        <w:t xml:space="preserve"> AS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BillCountryRegion</w:t>
      </w:r>
      <w:proofErr w:type="spellEnd"/>
      <w:r w:rsidRPr="002E0F68">
        <w:rPr>
          <w:rStyle w:val="hljs-string"/>
          <w:rFonts w:ascii="Consolas" w:hAnsi="Consolas"/>
          <w:bdr w:val="none" w:sz="0" w:space="0" w:color="auto" w:frame="1"/>
          <w:lang w:val="en-US"/>
        </w:rPr>
        <w:t>, SA.AddressLine1 AS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ShipAddress1, SA.AddressLine2 AS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ShipAddress2, </w:t>
      </w:r>
      <w:proofErr w:type="spellStart"/>
      <w:r w:rsidRPr="002E0F68">
        <w:rPr>
          <w:rStyle w:val="hljs-string"/>
          <w:rFonts w:ascii="Consolas" w:hAnsi="Consolas"/>
          <w:bdr w:val="none" w:sz="0" w:space="0" w:color="auto" w:frame="1"/>
          <w:lang w:val="en-US"/>
        </w:rPr>
        <w:t>SA.City</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ShipCity</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SA.PostalCode</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ShipPostalCode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SSP.Name</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ShipStateProvince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SCR.Name</w:t>
      </w:r>
      <w:proofErr w:type="spellEnd"/>
      <w:r w:rsidRPr="002E0F68">
        <w:rPr>
          <w:rStyle w:val="hljs-string"/>
          <w:rFonts w:ascii="Consolas" w:hAnsi="Consolas"/>
          <w:bdr w:val="none" w:sz="0" w:space="0" w:color="auto" w:frame="1"/>
          <w:lang w:val="en-US"/>
        </w:rPr>
        <w:t xml:space="preserve"> AS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ShipCountryRegion</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CC.Phone</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CustPhone</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CC.FirstName</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CustFirstName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CC.LastName</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CustLastName</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"FROM   </w:t>
      </w:r>
      <w:proofErr w:type="spellStart"/>
      <w:r w:rsidRPr="002E0F68">
        <w:rPr>
          <w:rStyle w:val="hljs-string"/>
          <w:rFonts w:ascii="Consolas" w:hAnsi="Consolas"/>
          <w:bdr w:val="none" w:sz="0" w:space="0" w:color="auto" w:frame="1"/>
          <w:lang w:val="en-US"/>
        </w:rPr>
        <w:t>Person.Address</w:t>
      </w:r>
      <w:proofErr w:type="spellEnd"/>
      <w:r w:rsidRPr="002E0F68">
        <w:rPr>
          <w:rStyle w:val="hljs-string"/>
          <w:rFonts w:ascii="Consolas" w:hAnsi="Consolas"/>
          <w:bdr w:val="none" w:sz="0" w:space="0" w:color="auto" w:frame="1"/>
          <w:lang w:val="en-US"/>
        </w:rPr>
        <w:t xml:space="preserve"> SA INNER JOIN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Person.StateProvince</w:t>
      </w:r>
      <w:proofErr w:type="spellEnd"/>
      <w:r w:rsidRPr="002E0F68">
        <w:rPr>
          <w:rStyle w:val="hljs-string"/>
          <w:rFonts w:ascii="Consolas" w:hAnsi="Consolas"/>
          <w:bdr w:val="none" w:sz="0" w:space="0" w:color="auto" w:frame="1"/>
          <w:lang w:val="en-US"/>
        </w:rPr>
        <w:t xml:space="preserve"> SSP ON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SA.StateProvinceID</w:t>
      </w:r>
      <w:proofErr w:type="spellEnd"/>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SSP.StateProvinceID</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INNER JOIN </w:t>
      </w:r>
      <w:proofErr w:type="spellStart"/>
      <w:r w:rsidRPr="002E0F68">
        <w:rPr>
          <w:rStyle w:val="hljs-string"/>
          <w:rFonts w:ascii="Consolas" w:hAnsi="Consolas"/>
          <w:bdr w:val="none" w:sz="0" w:space="0" w:color="auto" w:frame="1"/>
          <w:lang w:val="en-US"/>
        </w:rPr>
        <w:t>Person.CountryRegion</w:t>
      </w:r>
      <w:proofErr w:type="spellEnd"/>
      <w:r w:rsidRPr="002E0F68">
        <w:rPr>
          <w:rStyle w:val="hljs-string"/>
          <w:rFonts w:ascii="Consolas" w:hAnsi="Consolas"/>
          <w:bdr w:val="none" w:sz="0" w:space="0" w:color="auto" w:frame="1"/>
          <w:lang w:val="en-US"/>
        </w:rPr>
        <w:t xml:space="preserve"> SCR ON "</w:t>
      </w:r>
      <w:r w:rsidRPr="002E0F68">
        <w:rPr>
          <w:rStyle w:val="HTML1"/>
          <w:rFonts w:ascii="Consolas" w:hAnsi="Consolas"/>
          <w:bdr w:val="none" w:sz="0" w:space="0" w:color="auto" w:frame="1"/>
          <w:lang w:val="en-US"/>
        </w:rPr>
        <w:t xml:space="preserve"> +  </w:t>
      </w:r>
    </w:p>
    <w:p w:rsidR="008902B4" w:rsidRPr="00AF56AF" w:rsidRDefault="008902B4" w:rsidP="008902B4">
      <w:pPr>
        <w:pStyle w:val="HTML"/>
        <w:rPr>
          <w:rStyle w:val="HTML1"/>
          <w:rFonts w:ascii="Consolas" w:hAnsi="Consolas"/>
          <w:bdr w:val="none" w:sz="0" w:space="0" w:color="auto" w:frame="1"/>
          <w:lang w:val="en-US"/>
        </w:rPr>
      </w:pPr>
      <w:r w:rsidRPr="00AF56AF">
        <w:rPr>
          <w:rStyle w:val="hljs-string"/>
          <w:rFonts w:ascii="Consolas" w:hAnsi="Consolas"/>
          <w:bdr w:val="none" w:sz="0" w:space="0" w:color="auto" w:frame="1"/>
          <w:lang w:val="en-US"/>
        </w:rPr>
        <w:t xml:space="preserve">"       </w:t>
      </w:r>
      <w:proofErr w:type="spellStart"/>
      <w:r w:rsidRPr="00AF56AF">
        <w:rPr>
          <w:rStyle w:val="hljs-string"/>
          <w:rFonts w:ascii="Consolas" w:hAnsi="Consolas"/>
          <w:bdr w:val="none" w:sz="0" w:space="0" w:color="auto" w:frame="1"/>
          <w:lang w:val="en-US"/>
        </w:rPr>
        <w:t>SSP.CountryRegionCode</w:t>
      </w:r>
      <w:proofErr w:type="spellEnd"/>
      <w:r w:rsidRPr="00AF56AF">
        <w:rPr>
          <w:rStyle w:val="hljs-string"/>
          <w:rFonts w:ascii="Consolas" w:hAnsi="Consolas"/>
          <w:bdr w:val="none" w:sz="0" w:space="0" w:color="auto" w:frame="1"/>
          <w:lang w:val="en-US"/>
        </w:rPr>
        <w:t xml:space="preserve"> = </w:t>
      </w:r>
      <w:proofErr w:type="spellStart"/>
      <w:r w:rsidRPr="00AF56AF">
        <w:rPr>
          <w:rStyle w:val="hljs-string"/>
          <w:rFonts w:ascii="Consolas" w:hAnsi="Consolas"/>
          <w:bdr w:val="none" w:sz="0" w:space="0" w:color="auto" w:frame="1"/>
          <w:lang w:val="en-US"/>
        </w:rPr>
        <w:t>SCR.CountryRegionCode</w:t>
      </w:r>
      <w:proofErr w:type="spellEnd"/>
      <w:r w:rsidRPr="00AF56AF">
        <w:rPr>
          <w:rStyle w:val="hljs-string"/>
          <w:rFonts w:ascii="Consolas" w:hAnsi="Consolas"/>
          <w:bdr w:val="none" w:sz="0" w:space="0" w:color="auto" w:frame="1"/>
          <w:lang w:val="en-US"/>
        </w:rPr>
        <w:t xml:space="preserve"> "</w:t>
      </w:r>
      <w:r w:rsidRPr="00AF56AF">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RIGHT OUTER JOIN </w:t>
      </w:r>
      <w:proofErr w:type="spellStart"/>
      <w:r w:rsidRPr="002E0F68">
        <w:rPr>
          <w:rStyle w:val="hljs-string"/>
          <w:rFonts w:ascii="Consolas" w:hAnsi="Consolas"/>
          <w:bdr w:val="none" w:sz="0" w:space="0" w:color="auto" w:frame="1"/>
          <w:lang w:val="en-US"/>
        </w:rPr>
        <w:t>Sales.SalesOrderHeader</w:t>
      </w:r>
      <w:proofErr w:type="spellEnd"/>
      <w:r w:rsidRPr="002E0F68">
        <w:rPr>
          <w:rStyle w:val="hljs-string"/>
          <w:rFonts w:ascii="Consolas" w:hAnsi="Consolas"/>
          <w:bdr w:val="none" w:sz="0" w:space="0" w:color="auto" w:frame="1"/>
          <w:lang w:val="en-US"/>
        </w:rPr>
        <w:t xml:space="preserve"> SOH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LEFT OUTER JOIN  </w:t>
      </w:r>
      <w:proofErr w:type="spellStart"/>
      <w:r w:rsidRPr="002E0F68">
        <w:rPr>
          <w:rStyle w:val="hljs-string"/>
          <w:rFonts w:ascii="Consolas" w:hAnsi="Consolas"/>
          <w:bdr w:val="none" w:sz="0" w:space="0" w:color="auto" w:frame="1"/>
          <w:lang w:val="en-US"/>
        </w:rPr>
        <w:t>Person.Contact</w:t>
      </w:r>
      <w:proofErr w:type="spellEnd"/>
      <w:r w:rsidRPr="002E0F68">
        <w:rPr>
          <w:rStyle w:val="hljs-string"/>
          <w:rFonts w:ascii="Consolas" w:hAnsi="Consolas"/>
          <w:bdr w:val="none" w:sz="0" w:space="0" w:color="auto" w:frame="1"/>
          <w:lang w:val="en-US"/>
        </w:rPr>
        <w:t xml:space="preserve"> CC ON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SOH.ContactID</w:t>
      </w:r>
      <w:proofErr w:type="spellEnd"/>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CC.ContactID</w:t>
      </w:r>
      <w:proofErr w:type="spellEnd"/>
      <w:r w:rsidRPr="002E0F68">
        <w:rPr>
          <w:rStyle w:val="hljs-string"/>
          <w:rFonts w:ascii="Consolas" w:hAnsi="Consolas"/>
          <w:bdr w:val="none" w:sz="0" w:space="0" w:color="auto" w:frame="1"/>
          <w:lang w:val="en-US"/>
        </w:rPr>
        <w:t xml:space="preserve"> LEFT OUTER JOIN"</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Person.Address</w:t>
      </w:r>
      <w:proofErr w:type="spellEnd"/>
      <w:r w:rsidRPr="002E0F68">
        <w:rPr>
          <w:rStyle w:val="hljs-string"/>
          <w:rFonts w:ascii="Consolas" w:hAnsi="Consolas"/>
          <w:bdr w:val="none" w:sz="0" w:space="0" w:color="auto" w:frame="1"/>
          <w:lang w:val="en-US"/>
        </w:rPr>
        <w:t xml:space="preserve"> BA INNER JOIN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Person.StateProvince</w:t>
      </w:r>
      <w:proofErr w:type="spellEnd"/>
      <w:r w:rsidRPr="002E0F68">
        <w:rPr>
          <w:rStyle w:val="hljs-string"/>
          <w:rFonts w:ascii="Consolas" w:hAnsi="Consolas"/>
          <w:bdr w:val="none" w:sz="0" w:space="0" w:color="auto" w:frame="1"/>
          <w:lang w:val="en-US"/>
        </w:rPr>
        <w:t xml:space="preserve"> BSP ON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BA.StateProvinceID</w:t>
      </w:r>
      <w:proofErr w:type="spellEnd"/>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BSP.StateProvinceID</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INNER JOIN </w:t>
      </w:r>
      <w:proofErr w:type="spellStart"/>
      <w:r w:rsidRPr="002E0F68">
        <w:rPr>
          <w:rStyle w:val="hljs-string"/>
          <w:rFonts w:ascii="Consolas" w:hAnsi="Consolas"/>
          <w:bdr w:val="none" w:sz="0" w:space="0" w:color="auto" w:frame="1"/>
          <w:lang w:val="en-US"/>
        </w:rPr>
        <w:t>Person.CountryRegion</w:t>
      </w:r>
      <w:proofErr w:type="spellEnd"/>
      <w:r w:rsidRPr="002E0F68">
        <w:rPr>
          <w:rStyle w:val="hljs-string"/>
          <w:rFonts w:ascii="Consolas" w:hAnsi="Consolas"/>
          <w:bdr w:val="none" w:sz="0" w:space="0" w:color="auto" w:frame="1"/>
          <w:lang w:val="en-US"/>
        </w:rPr>
        <w:t xml:space="preserve"> BCR ON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BSP.CountryRegionCode</w:t>
      </w:r>
      <w:proofErr w:type="spellEnd"/>
      <w:r w:rsidRPr="002E0F68">
        <w:rPr>
          <w:rStyle w:val="hljs-string"/>
          <w:rFonts w:ascii="Consolas" w:hAnsi="Consolas"/>
          <w:bdr w:val="none" w:sz="0" w:space="0" w:color="auto" w:frame="1"/>
          <w:lang w:val="en-US"/>
        </w:rPr>
        <w:t xml:space="preserve"> =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BCR.CountryRegionCode</w:t>
      </w:r>
      <w:proofErr w:type="spellEnd"/>
      <w:r w:rsidRPr="002E0F68">
        <w:rPr>
          <w:rStyle w:val="hljs-string"/>
          <w:rFonts w:ascii="Consolas" w:hAnsi="Consolas"/>
          <w:bdr w:val="none" w:sz="0" w:space="0" w:color="auto" w:frame="1"/>
          <w:lang w:val="en-US"/>
        </w:rPr>
        <w:t xml:space="preserve"> ON </w:t>
      </w:r>
      <w:proofErr w:type="spellStart"/>
      <w:r w:rsidRPr="002E0F68">
        <w:rPr>
          <w:rStyle w:val="hljs-string"/>
          <w:rFonts w:ascii="Consolas" w:hAnsi="Consolas"/>
          <w:bdr w:val="none" w:sz="0" w:space="0" w:color="auto" w:frame="1"/>
          <w:lang w:val="en-US"/>
        </w:rPr>
        <w:t>SOH.BillToAddressID</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BA.AddressID</w:t>
      </w:r>
      <w:proofErr w:type="spellEnd"/>
      <w:r w:rsidRPr="002E0F68">
        <w:rPr>
          <w:rStyle w:val="hljs-string"/>
          <w:rFonts w:ascii="Consolas" w:hAnsi="Consolas"/>
          <w:bdr w:val="none" w:sz="0" w:space="0" w:color="auto" w:frame="1"/>
          <w:lang w:val="en-US"/>
        </w:rPr>
        <w:t xml:space="preserve"> ON  </w:t>
      </w:r>
      <w:proofErr w:type="spellStart"/>
      <w:r w:rsidRPr="002E0F68">
        <w:rPr>
          <w:rStyle w:val="hljs-string"/>
          <w:rFonts w:ascii="Consolas" w:hAnsi="Consolas"/>
          <w:bdr w:val="none" w:sz="0" w:space="0" w:color="auto" w:frame="1"/>
          <w:lang w:val="en-US"/>
        </w:rPr>
        <w:t>SA.AddressID</w:t>
      </w:r>
      <w:proofErr w:type="spellEnd"/>
      <w:r w:rsidRPr="002E0F68">
        <w:rPr>
          <w:rStyle w:val="hljs-string"/>
          <w:rFonts w:ascii="Consolas" w:hAnsi="Consolas"/>
          <w:bdr w:val="none" w:sz="0" w:space="0" w:color="auto" w:frame="1"/>
          <w:lang w:val="en-US"/>
        </w:rPr>
        <w:t xml:space="preserve"> =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SOH.ShipToAddressID</w:t>
      </w:r>
      <w:proofErr w:type="spellEnd"/>
      <w:r w:rsidRPr="002E0F68">
        <w:rPr>
          <w:rStyle w:val="hljs-string"/>
          <w:rFonts w:ascii="Consolas" w:hAnsi="Consolas"/>
          <w:bdr w:val="none" w:sz="0" w:space="0" w:color="auto" w:frame="1"/>
          <w:lang w:val="en-US"/>
        </w:rPr>
        <w:t xml:space="preserve"> LEFT OUTER JOIN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Person.Contact</w:t>
      </w:r>
      <w:proofErr w:type="spellEnd"/>
      <w:r w:rsidRPr="002E0F68">
        <w:rPr>
          <w:rStyle w:val="hljs-string"/>
          <w:rFonts w:ascii="Consolas" w:hAnsi="Consolas"/>
          <w:bdr w:val="none" w:sz="0" w:space="0" w:color="auto" w:frame="1"/>
          <w:lang w:val="en-US"/>
        </w:rPr>
        <w:t xml:space="preserve"> C RIGHT OUTER JOIN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HumanResources.Employee</w:t>
      </w:r>
      <w:proofErr w:type="spellEnd"/>
      <w:r w:rsidRPr="002E0F68">
        <w:rPr>
          <w:rStyle w:val="hljs-string"/>
          <w:rFonts w:ascii="Consolas" w:hAnsi="Consolas"/>
          <w:bdr w:val="none" w:sz="0" w:space="0" w:color="auto" w:frame="1"/>
          <w:lang w:val="en-US"/>
        </w:rPr>
        <w:t xml:space="preserve"> E ON </w:t>
      </w:r>
      <w:proofErr w:type="spellStart"/>
      <w:r w:rsidRPr="002E0F68">
        <w:rPr>
          <w:rStyle w:val="hljs-string"/>
          <w:rFonts w:ascii="Consolas" w:hAnsi="Consolas"/>
          <w:bdr w:val="none" w:sz="0" w:space="0" w:color="auto" w:frame="1"/>
          <w:lang w:val="en-US"/>
        </w:rPr>
        <w:t>C.ContactID</w:t>
      </w:r>
      <w:proofErr w:type="spellEnd"/>
      <w:r w:rsidRPr="002E0F68">
        <w:rPr>
          <w:rStyle w:val="hljs-string"/>
          <w:rFonts w:ascii="Consolas" w:hAnsi="Consolas"/>
          <w:bdr w:val="none" w:sz="0" w:space="0" w:color="auto" w:frame="1"/>
          <w:lang w:val="en-US"/>
        </w:rPr>
        <w:t xml:space="preserve"> =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E.ContactID</w:t>
      </w:r>
      <w:proofErr w:type="spellEnd"/>
      <w:r w:rsidRPr="002E0F68">
        <w:rPr>
          <w:rStyle w:val="hljs-string"/>
          <w:rFonts w:ascii="Consolas" w:hAnsi="Consolas"/>
          <w:bdr w:val="none" w:sz="0" w:space="0" w:color="auto" w:frame="1"/>
          <w:lang w:val="en-US"/>
        </w:rPr>
        <w:t xml:space="preserve"> ON </w:t>
      </w:r>
      <w:proofErr w:type="spellStart"/>
      <w:r w:rsidRPr="002E0F68">
        <w:rPr>
          <w:rStyle w:val="hljs-string"/>
          <w:rFonts w:ascii="Consolas" w:hAnsi="Consolas"/>
          <w:bdr w:val="none" w:sz="0" w:space="0" w:color="auto" w:frame="1"/>
          <w:lang w:val="en-US"/>
        </w:rPr>
        <w:t>SOH.SalesPersonID</w:t>
      </w:r>
      <w:proofErr w:type="spellEnd"/>
      <w:r w:rsidRPr="002E0F68">
        <w:rPr>
          <w:rStyle w:val="hljs-string"/>
          <w:rFonts w:ascii="Consolas" w:hAnsi="Consolas"/>
          <w:bdr w:val="none" w:sz="0" w:space="0" w:color="auto" w:frame="1"/>
          <w:lang w:val="en-US"/>
        </w:rPr>
        <w:t xml:space="preserve"> =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E.EmployeeID</w:t>
      </w:r>
      <w:proofErr w:type="spellEnd"/>
      <w:r w:rsidRPr="002E0F68">
        <w:rPr>
          <w:rStyle w:val="hljs-string"/>
          <w:rFonts w:ascii="Consolas" w:hAnsi="Consolas"/>
          <w:bdr w:val="none" w:sz="0" w:space="0" w:color="auto" w:frame="1"/>
          <w:lang w:val="en-US"/>
        </w:rPr>
        <w:t xml:space="preserve"> LEFT OUTER JOIN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Purchasing.ShipMethod</w:t>
      </w:r>
      <w:proofErr w:type="spellEnd"/>
      <w:r w:rsidRPr="002E0F68">
        <w:rPr>
          <w:rStyle w:val="hljs-string"/>
          <w:rFonts w:ascii="Consolas" w:hAnsi="Consolas"/>
          <w:bdr w:val="none" w:sz="0" w:space="0" w:color="auto" w:frame="1"/>
          <w:lang w:val="en-US"/>
        </w:rPr>
        <w:t xml:space="preserve"> SM ON </w:t>
      </w:r>
      <w:proofErr w:type="spellStart"/>
      <w:r w:rsidRPr="002E0F68">
        <w:rPr>
          <w:rStyle w:val="hljs-string"/>
          <w:rFonts w:ascii="Consolas" w:hAnsi="Consolas"/>
          <w:bdr w:val="none" w:sz="0" w:space="0" w:color="auto" w:frame="1"/>
          <w:lang w:val="en-US"/>
        </w:rPr>
        <w:t>SOH.ShipMethodID</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SM.ShipMethodID</w:t>
      </w:r>
      <w:proofErr w:type="spellEnd"/>
      <w:r w:rsidRPr="002E0F68">
        <w:rPr>
          <w:rStyle w:val="hljs-string"/>
          <w:rFonts w:ascii="Consolas" w:hAnsi="Consolas"/>
          <w:bdr w:val="none" w:sz="0" w:space="0" w:color="auto" w:frame="1"/>
          <w:lang w:val="en-US"/>
        </w:rPr>
        <w:t xml:space="preserve"> LEFT OUTER JOIN </w:t>
      </w:r>
      <w:proofErr w:type="spellStart"/>
      <w:r w:rsidRPr="002E0F68">
        <w:rPr>
          <w:rStyle w:val="hljs-string"/>
          <w:rFonts w:ascii="Consolas" w:hAnsi="Consolas"/>
          <w:bdr w:val="none" w:sz="0" w:space="0" w:color="auto" w:frame="1"/>
          <w:lang w:val="en-US"/>
        </w:rPr>
        <w:t>Sales.Store</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S ON </w:t>
      </w:r>
      <w:proofErr w:type="spellStart"/>
      <w:r w:rsidRPr="002E0F68">
        <w:rPr>
          <w:rStyle w:val="hljs-string"/>
          <w:rFonts w:ascii="Consolas" w:hAnsi="Consolas"/>
          <w:bdr w:val="none" w:sz="0" w:space="0" w:color="auto" w:frame="1"/>
          <w:lang w:val="en-US"/>
        </w:rPr>
        <w:t>SOH.CustomerID</w:t>
      </w:r>
      <w:proofErr w:type="spellEnd"/>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S.CustomerID</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"WHERE  (</w:t>
      </w:r>
      <w:proofErr w:type="spellStart"/>
      <w:r w:rsidRPr="002E0F68">
        <w:rPr>
          <w:rStyle w:val="hljs-string"/>
          <w:rFonts w:ascii="Consolas" w:hAnsi="Consolas"/>
          <w:bdr w:val="none" w:sz="0" w:space="0" w:color="auto" w:frame="1"/>
          <w:lang w:val="en-US"/>
        </w:rPr>
        <w:t>SOH.SalesOrderNumber</w:t>
      </w:r>
      <w:proofErr w:type="spellEnd"/>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SalesOrderNumber</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SqlConnection</w:t>
      </w:r>
      <w:proofErr w:type="spellEnd"/>
      <w:r w:rsidRPr="002E0F68">
        <w:rPr>
          <w:rStyle w:val="HTML1"/>
          <w:rFonts w:ascii="Consolas" w:hAnsi="Consolas"/>
          <w:bdr w:val="none" w:sz="0" w:space="0" w:color="auto" w:frame="1"/>
          <w:lang w:val="en-US"/>
        </w:rPr>
        <w:t xml:space="preserve"> connection = </w:t>
      </w:r>
      <w:r w:rsidRPr="002E0F68">
        <w:rPr>
          <w:rStyle w:val="hljs-keyword"/>
          <w:rFonts w:ascii="Consolas" w:hAnsi="Consolas"/>
          <w:bdr w:val="none" w:sz="0" w:space="0" w:color="auto" w:frame="1"/>
          <w:lang w:val="en-US"/>
        </w:rPr>
        <w:t>new</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SqlConnection</w:t>
      </w:r>
      <w:proofErr w:type="spellEnd"/>
      <w:r w:rsidRPr="002E0F68">
        <w:rPr>
          <w:rStyle w:val="HTML1"/>
          <w:rFonts w:ascii="Consolas" w:hAnsi="Consolas"/>
          <w:bdr w:val="none" w:sz="0" w:space="0" w:color="auto" w:frame="1"/>
          <w:lang w:val="en-US"/>
        </w:rPr>
        <w:t>(</w:t>
      </w:r>
      <w:r w:rsidRPr="002E0F68">
        <w:rPr>
          <w:rStyle w:val="hljs-string"/>
          <w:rFonts w:ascii="Consolas" w:hAnsi="Consolas"/>
          <w:bdr w:val="none" w:sz="0" w:space="0" w:color="auto" w:frame="1"/>
          <w:lang w:val="en-US"/>
        </w:rPr>
        <w:t>"Data Source=(local);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"Initial Catalog=</w:t>
      </w:r>
      <w:proofErr w:type="spellStart"/>
      <w:r w:rsidRPr="002E0F68">
        <w:rPr>
          <w:rStyle w:val="hljs-string"/>
          <w:rFonts w:ascii="Consolas" w:hAnsi="Consolas"/>
          <w:bdr w:val="none" w:sz="0" w:space="0" w:color="auto" w:frame="1"/>
          <w:lang w:val="en-US"/>
        </w:rPr>
        <w:t>AdventureWorks</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"Integrated Security=SSPI"</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SqlCommand</w:t>
      </w:r>
      <w:proofErr w:type="spellEnd"/>
      <w:r w:rsidRPr="002E0F68">
        <w:rPr>
          <w:rStyle w:val="HTML1"/>
          <w:rFonts w:ascii="Consolas" w:hAnsi="Consolas"/>
          <w:bdr w:val="none" w:sz="0" w:space="0" w:color="auto" w:frame="1"/>
          <w:lang w:val="en-US"/>
        </w:rPr>
        <w:t xml:space="preserve"> command =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new</w:t>
      </w:r>
      <w:r w:rsidRPr="002E0F68">
        <w:rPr>
          <w:rStyle w:val="HTML1"/>
          <w:rFonts w:ascii="Consolas" w:hAnsi="Consolas"/>
          <w:bdr w:val="none" w:sz="0" w:space="0" w:color="auto" w:frame="1"/>
          <w:lang w:val="en-US"/>
        </w:rPr>
        <w:t>SqlCommand</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sqlSalesOrder</w:t>
      </w:r>
      <w:proofErr w:type="spellEnd"/>
      <w:r w:rsidRPr="002E0F68">
        <w:rPr>
          <w:rStyle w:val="HTML1"/>
          <w:rFonts w:ascii="Consolas" w:hAnsi="Consolas"/>
          <w:bdr w:val="none" w:sz="0" w:space="0" w:color="auto" w:frame="1"/>
          <w:lang w:val="en-US"/>
        </w:rPr>
        <w:t xml:space="preserve">, connection);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command.Parameters.Add</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new</w:t>
      </w:r>
      <w:r w:rsidRPr="002E0F68">
        <w:rPr>
          <w:rStyle w:val="HTML1"/>
          <w:rFonts w:ascii="Consolas" w:hAnsi="Consolas"/>
          <w:bdr w:val="none" w:sz="0" w:space="0" w:color="auto" w:frame="1"/>
          <w:lang w:val="en-US"/>
        </w:rPr>
        <w:t>SqlParameter</w:t>
      </w:r>
      <w:proofErr w:type="spellEnd"/>
      <w:r w:rsidRPr="002E0F68">
        <w:rPr>
          <w:rStyle w:val="HTML1"/>
          <w:rFonts w:ascii="Consolas" w:hAnsi="Consolas"/>
          <w:bdr w:val="none" w:sz="0" w:space="0" w:color="auto" w:frame="1"/>
          <w:lang w:val="en-US"/>
        </w:rPr>
        <w:t>(</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SalesOrderNumber</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salesOrderNumber</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SqlDataAdaptersalesOrderAdapter</w:t>
      </w:r>
      <w:proofErr w:type="spellEnd"/>
      <w:r w:rsidRPr="002E0F68">
        <w:rPr>
          <w:rStyle w:val="HTML1"/>
          <w:rFonts w:ascii="Consolas" w:hAnsi="Consolas"/>
          <w:bdr w:val="none" w:sz="0" w:space="0" w:color="auto" w:frame="1"/>
          <w:lang w:val="en-US"/>
        </w:rPr>
        <w:t xml:space="preserve"> = </w:t>
      </w:r>
      <w:r w:rsidRPr="002E0F68">
        <w:rPr>
          <w:rStyle w:val="hljs-keyword"/>
          <w:rFonts w:ascii="Consolas" w:hAnsi="Consolas"/>
          <w:bdr w:val="none" w:sz="0" w:space="0" w:color="auto" w:frame="1"/>
          <w:lang w:val="en-US"/>
        </w:rPr>
        <w:t>new</w:t>
      </w:r>
    </w:p>
    <w:p w:rsidR="008902B4" w:rsidRPr="00AF56AF" w:rsidRDefault="008902B4" w:rsidP="008902B4">
      <w:pPr>
        <w:pStyle w:val="HTML"/>
        <w:rPr>
          <w:rStyle w:val="HTML1"/>
          <w:rFonts w:ascii="Consolas" w:hAnsi="Consolas"/>
          <w:bdr w:val="none" w:sz="0" w:space="0" w:color="auto" w:frame="1"/>
          <w:lang w:val="en-US"/>
        </w:rPr>
      </w:pPr>
      <w:proofErr w:type="spellStart"/>
      <w:r w:rsidRPr="00AF56AF">
        <w:rPr>
          <w:rStyle w:val="HTML1"/>
          <w:rFonts w:ascii="Consolas" w:hAnsi="Consolas"/>
          <w:bdr w:val="none" w:sz="0" w:space="0" w:color="auto" w:frame="1"/>
          <w:lang w:val="en-US"/>
        </w:rPr>
        <w:t>SqlDataAdapter</w:t>
      </w:r>
      <w:proofErr w:type="spellEnd"/>
      <w:r w:rsidRPr="00AF56AF">
        <w:rPr>
          <w:rStyle w:val="HTML1"/>
          <w:rFonts w:ascii="Consolas" w:hAnsi="Consolas"/>
          <w:bdr w:val="none" w:sz="0" w:space="0" w:color="auto" w:frame="1"/>
          <w:lang w:val="en-US"/>
        </w:rPr>
        <w:t xml:space="preserve">(command);  </w:t>
      </w:r>
    </w:p>
    <w:p w:rsidR="008902B4" w:rsidRPr="00AF56AF"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salesOrderAdapter.Fill</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dsSalesOrder</w:t>
      </w:r>
      <w:proofErr w:type="spellEnd"/>
      <w:r w:rsidRPr="002E0F68">
        <w:rPr>
          <w:rStyle w:val="HTML1"/>
          <w:rFonts w:ascii="Consolas" w:hAnsi="Consolas"/>
          <w:bdr w:val="none" w:sz="0" w:space="0" w:color="auto" w:frame="1"/>
          <w:lang w:val="en-US"/>
        </w:rPr>
        <w:t xml:space="preserve">, </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ljs-params"/>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privatevoid</w:t>
      </w:r>
      <w:r w:rsidRPr="002E0F68">
        <w:rPr>
          <w:rStyle w:val="hljs-title"/>
          <w:rFonts w:ascii="Consolas" w:hAnsi="Consolas"/>
          <w:bdr w:val="none" w:sz="0" w:space="0" w:color="auto" w:frame="1"/>
          <w:lang w:val="en-US"/>
        </w:rPr>
        <w:t>GetSalesOrderDetailData</w:t>
      </w:r>
      <w:proofErr w:type="spellEnd"/>
      <w:r w:rsidRPr="002E0F68">
        <w:rPr>
          <w:rStyle w:val="hljs-function"/>
          <w:rFonts w:ascii="Consolas" w:hAnsi="Consolas"/>
          <w:bdr w:val="none" w:sz="0" w:space="0" w:color="auto" w:frame="1"/>
          <w:lang w:val="en-US"/>
        </w:rPr>
        <w:t>(</w:t>
      </w:r>
      <w:proofErr w:type="spellStart"/>
      <w:r w:rsidRPr="002E0F68">
        <w:rPr>
          <w:rStyle w:val="hljs-keyword"/>
          <w:rFonts w:ascii="Consolas" w:hAnsi="Consolas"/>
          <w:bdr w:val="none" w:sz="0" w:space="0" w:color="auto" w:frame="1"/>
          <w:lang w:val="en-US"/>
        </w:rPr>
        <w:t>string</w:t>
      </w:r>
      <w:r w:rsidRPr="002E0F68">
        <w:rPr>
          <w:rStyle w:val="hljs-params"/>
          <w:rFonts w:ascii="Consolas" w:hAnsi="Consolas"/>
          <w:bdr w:val="none" w:sz="0" w:space="0" w:color="auto" w:frame="1"/>
          <w:lang w:val="en-US"/>
        </w:rPr>
        <w:t>salesOrderNumber</w:t>
      </w:r>
      <w:proofErr w:type="spellEnd"/>
      <w:r w:rsidRPr="002E0F68">
        <w:rPr>
          <w:rStyle w:val="hljs-params"/>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ref</w:t>
      </w:r>
      <w:r w:rsidRPr="002E0F68">
        <w:rPr>
          <w:rStyle w:val="hljs-params"/>
          <w:rFonts w:ascii="Consolas" w:hAnsi="Consolas"/>
          <w:bdr w:val="none" w:sz="0" w:space="0" w:color="auto" w:frame="1"/>
          <w:lang w:val="en-US"/>
        </w:rPr>
        <w:t>DataSetdsSalesOrder</w:t>
      </w:r>
      <w:proofErr w:type="spellEnd"/>
      <w:r w:rsidRPr="002E0F68">
        <w:rPr>
          <w:rStyle w:val="hljs-function"/>
          <w:rFonts w:ascii="Consolas" w:hAnsi="Consolas"/>
          <w:bdr w:val="none" w:sz="0" w:space="0" w:color="auto" w:frame="1"/>
          <w:lang w:val="en-US"/>
        </w:rPr>
        <w:t>)</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string</w:t>
      </w:r>
      <w:r w:rsidRPr="002E0F68">
        <w:rPr>
          <w:rStyle w:val="HTML1"/>
          <w:rFonts w:ascii="Consolas" w:hAnsi="Consolas"/>
          <w:bdr w:val="none" w:sz="0" w:space="0" w:color="auto" w:frame="1"/>
          <w:lang w:val="en-US"/>
        </w:rPr>
        <w:t>sqlSalesOrderDetail</w:t>
      </w:r>
      <w:proofErr w:type="spellEnd"/>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"SELECT  </w:t>
      </w:r>
      <w:proofErr w:type="spellStart"/>
      <w:r w:rsidRPr="002E0F68">
        <w:rPr>
          <w:rStyle w:val="hljs-string"/>
          <w:rFonts w:ascii="Consolas" w:hAnsi="Consolas"/>
          <w:bdr w:val="none" w:sz="0" w:space="0" w:color="auto" w:frame="1"/>
          <w:lang w:val="en-US"/>
        </w:rPr>
        <w:t>SOD.SalesOrderDetailID</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SOD.OrderQty</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 +  </w:t>
      </w:r>
    </w:p>
    <w:p w:rsidR="008902B4" w:rsidRPr="00AF56AF" w:rsidRDefault="008902B4" w:rsidP="008902B4">
      <w:pPr>
        <w:pStyle w:val="HTML"/>
        <w:rPr>
          <w:rStyle w:val="HTML1"/>
          <w:rFonts w:ascii="Consolas" w:hAnsi="Consolas"/>
          <w:bdr w:val="none" w:sz="0" w:space="0" w:color="auto" w:frame="1"/>
          <w:lang w:val="en-US"/>
        </w:rPr>
      </w:pPr>
      <w:r w:rsidRPr="00AF56AF">
        <w:rPr>
          <w:rStyle w:val="hljs-string"/>
          <w:rFonts w:ascii="Consolas" w:hAnsi="Consolas"/>
          <w:bdr w:val="none" w:sz="0" w:space="0" w:color="auto" w:frame="1"/>
          <w:lang w:val="en-US"/>
        </w:rPr>
        <w:t xml:space="preserve">"        </w:t>
      </w:r>
      <w:proofErr w:type="spellStart"/>
      <w:r w:rsidRPr="00AF56AF">
        <w:rPr>
          <w:rStyle w:val="hljs-string"/>
          <w:rFonts w:ascii="Consolas" w:hAnsi="Consolas"/>
          <w:bdr w:val="none" w:sz="0" w:space="0" w:color="auto" w:frame="1"/>
          <w:lang w:val="en-US"/>
        </w:rPr>
        <w:t>SOD.UnitPrice</w:t>
      </w:r>
      <w:proofErr w:type="spellEnd"/>
      <w:r w:rsidRPr="00AF56AF">
        <w:rPr>
          <w:rStyle w:val="hljs-string"/>
          <w:rFonts w:ascii="Consolas" w:hAnsi="Consolas"/>
          <w:bdr w:val="none" w:sz="0" w:space="0" w:color="auto" w:frame="1"/>
          <w:lang w:val="en-US"/>
        </w:rPr>
        <w:t>, CASE WHEN "</w:t>
      </w:r>
      <w:r w:rsidRPr="00AF56AF">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SOD.UnitPriceDiscount</w:t>
      </w:r>
      <w:proofErr w:type="spellEnd"/>
      <w:r w:rsidRPr="002E0F68">
        <w:rPr>
          <w:rStyle w:val="hljs-string"/>
          <w:rFonts w:ascii="Consolas" w:hAnsi="Consolas"/>
          <w:bdr w:val="none" w:sz="0" w:space="0" w:color="auto" w:frame="1"/>
          <w:lang w:val="en-US"/>
        </w:rPr>
        <w:t xml:space="preserve"> IS NULL THEN 0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ELSE </w:t>
      </w:r>
      <w:proofErr w:type="spellStart"/>
      <w:r w:rsidRPr="002E0F68">
        <w:rPr>
          <w:rStyle w:val="hljs-string"/>
          <w:rFonts w:ascii="Consolas" w:hAnsi="Consolas"/>
          <w:bdr w:val="none" w:sz="0" w:space="0" w:color="auto" w:frame="1"/>
          <w:lang w:val="en-US"/>
        </w:rPr>
        <w:t>SOD.UnitPriceDiscount</w:t>
      </w:r>
      <w:proofErr w:type="spellEnd"/>
      <w:r w:rsidRPr="002E0F68">
        <w:rPr>
          <w:rStyle w:val="hljs-string"/>
          <w:rFonts w:ascii="Consolas" w:hAnsi="Consolas"/>
          <w:bdr w:val="none" w:sz="0" w:space="0" w:color="auto" w:frame="1"/>
          <w:lang w:val="en-US"/>
        </w:rPr>
        <w:t xml:space="preserve"> END AS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UnitPriceDiscount</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SOD.LineTotal</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SOD.CarrierTrackingNumber</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SOD.SalesOrderID</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P.Name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P.ProductNumber</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"FROM    </w:t>
      </w:r>
      <w:proofErr w:type="spellStart"/>
      <w:r w:rsidRPr="002E0F68">
        <w:rPr>
          <w:rStyle w:val="hljs-string"/>
          <w:rFonts w:ascii="Consolas" w:hAnsi="Consolas"/>
          <w:bdr w:val="none" w:sz="0" w:space="0" w:color="auto" w:frame="1"/>
          <w:lang w:val="en-US"/>
        </w:rPr>
        <w:t>Sales.SalesOrderDetail</w:t>
      </w:r>
      <w:proofErr w:type="spellEnd"/>
      <w:r w:rsidRPr="002E0F68">
        <w:rPr>
          <w:rStyle w:val="hljs-string"/>
          <w:rFonts w:ascii="Consolas" w:hAnsi="Consolas"/>
          <w:bdr w:val="none" w:sz="0" w:space="0" w:color="auto" w:frame="1"/>
          <w:lang w:val="en-US"/>
        </w:rPr>
        <w:t xml:space="preserve"> SOD INNER JOIN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Production.Product</w:t>
      </w:r>
      <w:proofErr w:type="spellEnd"/>
      <w:r w:rsidRPr="002E0F68">
        <w:rPr>
          <w:rStyle w:val="hljs-string"/>
          <w:rFonts w:ascii="Consolas" w:hAnsi="Consolas"/>
          <w:bdr w:val="none" w:sz="0" w:space="0" w:color="auto" w:frame="1"/>
          <w:lang w:val="en-US"/>
        </w:rPr>
        <w:t xml:space="preserve"> P ON </w:t>
      </w:r>
      <w:proofErr w:type="spellStart"/>
      <w:r w:rsidRPr="002E0F68">
        <w:rPr>
          <w:rStyle w:val="hljs-string"/>
          <w:rFonts w:ascii="Consolas" w:hAnsi="Consolas"/>
          <w:bdr w:val="none" w:sz="0" w:space="0" w:color="auto" w:frame="1"/>
          <w:lang w:val="en-US"/>
        </w:rPr>
        <w:t>SOD.ProductID</w:t>
      </w:r>
      <w:proofErr w:type="spellEnd"/>
      <w:r w:rsidRPr="002E0F68">
        <w:rPr>
          <w:rStyle w:val="hljs-string"/>
          <w:rFonts w:ascii="Consolas" w:hAnsi="Consolas"/>
          <w:bdr w:val="none" w:sz="0" w:space="0" w:color="auto" w:frame="1"/>
          <w:lang w:val="en-US"/>
        </w:rPr>
        <w:t xml:space="preserve"> =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P.ProductID</w:t>
      </w:r>
      <w:proofErr w:type="spellEnd"/>
      <w:r w:rsidRPr="002E0F68">
        <w:rPr>
          <w:rStyle w:val="hljs-string"/>
          <w:rFonts w:ascii="Consolas" w:hAnsi="Consolas"/>
          <w:bdr w:val="none" w:sz="0" w:space="0" w:color="auto" w:frame="1"/>
          <w:lang w:val="en-US"/>
        </w:rPr>
        <w:t xml:space="preserve"> INNER JOIN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Sales.SalesOrderHeader</w:t>
      </w:r>
      <w:proofErr w:type="spellEnd"/>
      <w:r w:rsidRPr="002E0F68">
        <w:rPr>
          <w:rStyle w:val="hljs-string"/>
          <w:rFonts w:ascii="Consolas" w:hAnsi="Consolas"/>
          <w:bdr w:val="none" w:sz="0" w:space="0" w:color="auto" w:frame="1"/>
          <w:lang w:val="en-US"/>
        </w:rPr>
        <w:t xml:space="preserve"> SOH ON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SOD.SalesOrderID</w:t>
      </w:r>
      <w:proofErr w:type="spellEnd"/>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SOH.SalesOrderID</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"WHERE   (</w:t>
      </w:r>
      <w:proofErr w:type="spellStart"/>
      <w:r w:rsidRPr="002E0F68">
        <w:rPr>
          <w:rStyle w:val="hljs-string"/>
          <w:rFonts w:ascii="Consolas" w:hAnsi="Consolas"/>
          <w:bdr w:val="none" w:sz="0" w:space="0" w:color="auto" w:frame="1"/>
          <w:lang w:val="en-US"/>
        </w:rPr>
        <w:t>SOH.SalesOrderNumber</w:t>
      </w:r>
      <w:proofErr w:type="spellEnd"/>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SalesOrderNumber</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"ORDER BY </w:t>
      </w:r>
      <w:proofErr w:type="spellStart"/>
      <w:r w:rsidRPr="002E0F68">
        <w:rPr>
          <w:rStyle w:val="hljs-string"/>
          <w:rFonts w:ascii="Consolas" w:hAnsi="Consolas"/>
          <w:bdr w:val="none" w:sz="0" w:space="0" w:color="auto" w:frame="1"/>
          <w:lang w:val="en-US"/>
        </w:rPr>
        <w:t>SOD.SalesOrderDetailID</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keyword"/>
          <w:rFonts w:ascii="Consolas" w:hAnsi="Consolas"/>
          <w:bdr w:val="none" w:sz="0" w:space="0" w:color="auto" w:frame="1"/>
          <w:lang w:val="en-US"/>
        </w:rPr>
        <w:t>using</w:t>
      </w:r>
      <w:r w:rsidRPr="002E0F68">
        <w:rPr>
          <w:rStyle w:val="HTML1"/>
          <w:rFonts w:ascii="Consolas" w:hAnsi="Consolas"/>
          <w:bdr w:val="none" w:sz="0" w:space="0" w:color="auto" w:frame="1"/>
          <w:lang w:val="en-US"/>
        </w:rPr>
        <w:t xml:space="preserve"> (</w:t>
      </w:r>
      <w:proofErr w:type="spellStart"/>
      <w:r w:rsidRPr="002E0F68">
        <w:rPr>
          <w:rStyle w:val="HTML1"/>
          <w:rFonts w:ascii="Consolas" w:hAnsi="Consolas"/>
          <w:bdr w:val="none" w:sz="0" w:space="0" w:color="auto" w:frame="1"/>
          <w:lang w:val="en-US"/>
        </w:rPr>
        <w:t>SqlConnection</w:t>
      </w:r>
      <w:proofErr w:type="spellEnd"/>
      <w:r w:rsidRPr="002E0F68">
        <w:rPr>
          <w:rStyle w:val="HTML1"/>
          <w:rFonts w:ascii="Consolas" w:hAnsi="Consolas"/>
          <w:bdr w:val="none" w:sz="0" w:space="0" w:color="auto" w:frame="1"/>
          <w:lang w:val="en-US"/>
        </w:rPr>
        <w:t xml:space="preserve"> connection = </w:t>
      </w:r>
      <w:r w:rsidRPr="002E0F68">
        <w:rPr>
          <w:rStyle w:val="hljs-keyword"/>
          <w:rFonts w:ascii="Consolas" w:hAnsi="Consolas"/>
          <w:bdr w:val="none" w:sz="0" w:space="0" w:color="auto" w:frame="1"/>
          <w:lang w:val="en-US"/>
        </w:rPr>
        <w:t>new</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SqlConnection</w:t>
      </w:r>
      <w:proofErr w:type="spellEnd"/>
      <w:r w:rsidRPr="002E0F68">
        <w:rPr>
          <w:rStyle w:val="HTML1"/>
          <w:rFonts w:ascii="Consolas" w:hAnsi="Consolas"/>
          <w:bdr w:val="none" w:sz="0" w:space="0" w:color="auto" w:frame="1"/>
          <w:lang w:val="en-US"/>
        </w:rPr>
        <w:t>(</w:t>
      </w:r>
      <w:r w:rsidRPr="002E0F68">
        <w:rPr>
          <w:rStyle w:val="hljs-string"/>
          <w:rFonts w:ascii="Consolas" w:hAnsi="Consolas"/>
          <w:bdr w:val="none" w:sz="0" w:space="0" w:color="auto" w:frame="1"/>
          <w:lang w:val="en-US"/>
        </w:rPr>
        <w:t>"Data Source=(local);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"Initial Catalog=</w:t>
      </w:r>
      <w:proofErr w:type="spellStart"/>
      <w:r w:rsidRPr="002E0F68">
        <w:rPr>
          <w:rStyle w:val="hljs-string"/>
          <w:rFonts w:ascii="Consolas" w:hAnsi="Consolas"/>
          <w:bdr w:val="none" w:sz="0" w:space="0" w:color="auto" w:frame="1"/>
          <w:lang w:val="en-US"/>
        </w:rPr>
        <w:t>AdventureWorks</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"Integrated Security=SSPI"</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SqlCommand</w:t>
      </w:r>
      <w:proofErr w:type="spellEnd"/>
      <w:r w:rsidRPr="002E0F68">
        <w:rPr>
          <w:rStyle w:val="HTML1"/>
          <w:rFonts w:ascii="Consolas" w:hAnsi="Consolas"/>
          <w:bdr w:val="none" w:sz="0" w:space="0" w:color="auto" w:frame="1"/>
          <w:lang w:val="en-US"/>
        </w:rPr>
        <w:t xml:space="preserve"> command =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new</w:t>
      </w:r>
      <w:r w:rsidRPr="002E0F68">
        <w:rPr>
          <w:rStyle w:val="HTML1"/>
          <w:rFonts w:ascii="Consolas" w:hAnsi="Consolas"/>
          <w:bdr w:val="none" w:sz="0" w:space="0" w:color="auto" w:frame="1"/>
          <w:lang w:val="en-US"/>
        </w:rPr>
        <w:t>SqlCommand</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sqlSalesOrderDetail</w:t>
      </w:r>
      <w:proofErr w:type="spellEnd"/>
      <w:r w:rsidRPr="002E0F68">
        <w:rPr>
          <w:rStyle w:val="HTML1"/>
          <w:rFonts w:ascii="Consolas" w:hAnsi="Consolas"/>
          <w:bdr w:val="none" w:sz="0" w:space="0" w:color="auto" w:frame="1"/>
          <w:lang w:val="en-US"/>
        </w:rPr>
        <w:t xml:space="preserve">, connection);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command.Parameters.Add</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new</w:t>
      </w:r>
      <w:r w:rsidRPr="002E0F68">
        <w:rPr>
          <w:rStyle w:val="HTML1"/>
          <w:rFonts w:ascii="Consolas" w:hAnsi="Consolas"/>
          <w:bdr w:val="none" w:sz="0" w:space="0" w:color="auto" w:frame="1"/>
          <w:lang w:val="en-US"/>
        </w:rPr>
        <w:t>SqlParameter</w:t>
      </w:r>
      <w:proofErr w:type="spellEnd"/>
      <w:r w:rsidRPr="002E0F68">
        <w:rPr>
          <w:rStyle w:val="HTML1"/>
          <w:rFonts w:ascii="Consolas" w:hAnsi="Consolas"/>
          <w:bdr w:val="none" w:sz="0" w:space="0" w:color="auto" w:frame="1"/>
          <w:lang w:val="en-US"/>
        </w:rPr>
        <w:t>(</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SalesOrderNumber</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salesOrderNumber</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SqlDataAdaptersalesOrderDetailAdapter</w:t>
      </w:r>
      <w:proofErr w:type="spellEnd"/>
      <w:r w:rsidRPr="002E0F68">
        <w:rPr>
          <w:rStyle w:val="HTML1"/>
          <w:rFonts w:ascii="Consolas" w:hAnsi="Consolas"/>
          <w:bdr w:val="none" w:sz="0" w:space="0" w:color="auto" w:frame="1"/>
          <w:lang w:val="en-US"/>
        </w:rPr>
        <w:t xml:space="preserve"> = </w:t>
      </w:r>
      <w:r w:rsidRPr="002E0F68">
        <w:rPr>
          <w:rStyle w:val="hljs-keyword"/>
          <w:rFonts w:ascii="Consolas" w:hAnsi="Consolas"/>
          <w:bdr w:val="none" w:sz="0" w:space="0" w:color="auto" w:frame="1"/>
          <w:lang w:val="en-US"/>
        </w:rPr>
        <w:t>new</w:t>
      </w:r>
    </w:p>
    <w:p w:rsidR="008902B4" w:rsidRPr="00AF56AF" w:rsidRDefault="008902B4" w:rsidP="008902B4">
      <w:pPr>
        <w:pStyle w:val="HTML"/>
        <w:rPr>
          <w:rStyle w:val="HTML1"/>
          <w:rFonts w:ascii="Consolas" w:hAnsi="Consolas"/>
          <w:bdr w:val="none" w:sz="0" w:space="0" w:color="auto" w:frame="1"/>
          <w:lang w:val="en-US"/>
        </w:rPr>
      </w:pPr>
      <w:proofErr w:type="spellStart"/>
      <w:r w:rsidRPr="00AF56AF">
        <w:rPr>
          <w:rStyle w:val="HTML1"/>
          <w:rFonts w:ascii="Consolas" w:hAnsi="Consolas"/>
          <w:bdr w:val="none" w:sz="0" w:space="0" w:color="auto" w:frame="1"/>
          <w:lang w:val="en-US"/>
        </w:rPr>
        <w:t>SqlDataAdapter</w:t>
      </w:r>
      <w:proofErr w:type="spellEnd"/>
      <w:r w:rsidRPr="00AF56AF">
        <w:rPr>
          <w:rStyle w:val="HTML1"/>
          <w:rFonts w:ascii="Consolas" w:hAnsi="Consolas"/>
          <w:bdr w:val="none" w:sz="0" w:space="0" w:color="auto" w:frame="1"/>
          <w:lang w:val="en-US"/>
        </w:rPr>
        <w:t xml:space="preserve">(command);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salesOrderDetailAdapter.Fill</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dsSalesOrder</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SalesOrderDetail</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w:t>
      </w:r>
    </w:p>
    <w:p w:rsidR="008902B4" w:rsidRPr="002E0F68" w:rsidRDefault="008902B4" w:rsidP="008902B4">
      <w:pPr>
        <w:pStyle w:val="af5"/>
        <w:spacing w:before="0" w:beforeAutospacing="0" w:after="0" w:afterAutospacing="0"/>
        <w:rPr>
          <w:lang w:val="en-US"/>
        </w:rPr>
      </w:pPr>
      <w:r w:rsidRPr="002E0F68">
        <w:rPr>
          <w:rStyle w:val="a8"/>
          <w:rFonts w:eastAsiaTheme="majorEastAsia"/>
          <w:lang w:val="en-US"/>
        </w:rPr>
        <w:t>VB.NET</w:t>
      </w:r>
    </w:p>
    <w:p w:rsidR="008902B4" w:rsidRPr="002E0F68" w:rsidRDefault="008902B4" w:rsidP="008902B4">
      <w:pPr>
        <w:spacing w:after="0" w:line="240" w:lineRule="auto"/>
        <w:rPr>
          <w:lang w:val="en-US"/>
        </w:rPr>
      </w:pPr>
      <w:r w:rsidRPr="002E0F68">
        <w:rPr>
          <w:rStyle w:val="language"/>
          <w:lang w:val="en-US"/>
        </w:rPr>
        <w:t>VB</w:t>
      </w:r>
      <w:r w:rsidRPr="002E0F68">
        <w:t>Копировать</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Imports</w:t>
      </w:r>
      <w:r w:rsidRPr="002E0F68">
        <w:rPr>
          <w:rStyle w:val="HTML1"/>
          <w:rFonts w:ascii="Consolas" w:hAnsi="Consolas"/>
          <w:bdr w:val="none" w:sz="0" w:space="0" w:color="auto" w:frame="1"/>
          <w:lang w:val="en-US"/>
        </w:rPr>
        <w:t>System.Data</w:t>
      </w:r>
      <w:proofErr w:type="spellEnd"/>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Imports</w:t>
      </w:r>
      <w:r w:rsidRPr="002E0F68">
        <w:rPr>
          <w:rStyle w:val="HTML1"/>
          <w:rFonts w:ascii="Consolas" w:hAnsi="Consolas"/>
          <w:bdr w:val="none" w:sz="0" w:space="0" w:color="auto" w:frame="1"/>
          <w:lang w:val="en-US"/>
        </w:rPr>
        <w:t>System.Data.SqlClient</w:t>
      </w:r>
      <w:proofErr w:type="spellEnd"/>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Imports</w:t>
      </w:r>
      <w:r w:rsidRPr="002E0F68">
        <w:rPr>
          <w:rStyle w:val="HTML1"/>
          <w:rFonts w:ascii="Consolas" w:hAnsi="Consolas"/>
          <w:bdr w:val="none" w:sz="0" w:space="0" w:color="auto" w:frame="1"/>
          <w:lang w:val="en-US"/>
        </w:rPr>
        <w:t>Microsoft.Reporting.WebForms</w:t>
      </w:r>
      <w:proofErr w:type="spellEnd"/>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keyword"/>
          <w:rFonts w:ascii="Consolas" w:hAnsi="Consolas"/>
          <w:bdr w:val="none" w:sz="0" w:space="0" w:color="auto" w:frame="1"/>
          <w:lang w:val="en-US"/>
        </w:rPr>
        <w:t>PartialClass</w:t>
      </w:r>
      <w:r w:rsidRPr="002E0F68">
        <w:rPr>
          <w:rStyle w:val="HTML1"/>
          <w:rFonts w:ascii="Consolas" w:hAnsi="Consolas"/>
          <w:bdr w:val="none" w:sz="0" w:space="0" w:color="auto" w:frame="1"/>
          <w:lang w:val="en-US"/>
        </w:rPr>
        <w:t xml:space="preserve"> _Default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Inherits</w:t>
      </w:r>
      <w:r w:rsidRPr="002E0F68">
        <w:rPr>
          <w:rStyle w:val="HTML1"/>
          <w:rFonts w:ascii="Consolas" w:hAnsi="Consolas"/>
          <w:bdr w:val="none" w:sz="0" w:space="0" w:color="auto" w:frame="1"/>
          <w:lang w:val="en-US"/>
        </w:rPr>
        <w:t>System.Web.UI.Page</w:t>
      </w:r>
      <w:proofErr w:type="spellEnd"/>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ProtectedSub</w:t>
      </w:r>
      <w:r w:rsidRPr="002E0F68">
        <w:rPr>
          <w:rStyle w:val="HTML1"/>
          <w:rFonts w:ascii="Consolas" w:hAnsi="Consolas"/>
          <w:bdr w:val="none" w:sz="0" w:space="0" w:color="auto" w:frame="1"/>
          <w:lang w:val="en-US"/>
        </w:rPr>
        <w:t>Page_Init</w:t>
      </w:r>
      <w:proofErr w:type="spellEnd"/>
      <w:r w:rsidRPr="002E0F68">
        <w:rPr>
          <w:rStyle w:val="HTML1"/>
          <w:rFonts w:ascii="Consolas" w:hAnsi="Consolas"/>
          <w:bdr w:val="none" w:sz="0" w:space="0" w:color="auto" w:frame="1"/>
          <w:lang w:val="en-US"/>
        </w:rPr>
        <w:t>(</w:t>
      </w:r>
      <w:proofErr w:type="spellStart"/>
      <w:r w:rsidRPr="002E0F68">
        <w:rPr>
          <w:rStyle w:val="hljs-keyword"/>
          <w:rFonts w:ascii="Consolas" w:hAnsi="Consolas"/>
          <w:bdr w:val="none" w:sz="0" w:space="0" w:color="auto" w:frame="1"/>
          <w:lang w:val="en-US"/>
        </w:rPr>
        <w:t>ByVal</w:t>
      </w:r>
      <w:proofErr w:type="spellEnd"/>
      <w:r w:rsidRPr="002E0F68">
        <w:rPr>
          <w:rStyle w:val="HTML1"/>
          <w:rFonts w:ascii="Consolas" w:hAnsi="Consolas"/>
          <w:bdr w:val="none" w:sz="0" w:space="0" w:color="auto" w:frame="1"/>
          <w:lang w:val="en-US"/>
        </w:rPr>
        <w:t xml:space="preserve"> sender </w:t>
      </w:r>
      <w:proofErr w:type="spellStart"/>
      <w:r w:rsidRPr="002E0F68">
        <w:rPr>
          <w:rStyle w:val="hljs-keyword"/>
          <w:rFonts w:ascii="Consolas" w:hAnsi="Consolas"/>
          <w:bdr w:val="none" w:sz="0" w:space="0" w:color="auto" w:frame="1"/>
          <w:lang w:val="en-US"/>
        </w:rPr>
        <w:t>As</w:t>
      </w:r>
      <w:r w:rsidRPr="002E0F68">
        <w:rPr>
          <w:rStyle w:val="hljs-builtin"/>
          <w:rFonts w:ascii="Consolas" w:hAnsi="Consolas"/>
          <w:bdr w:val="none" w:sz="0" w:space="0" w:color="auto" w:frame="1"/>
          <w:lang w:val="en-US"/>
        </w:rPr>
        <w:t>Object</w:t>
      </w:r>
      <w:proofErr w:type="spellEnd"/>
      <w:r w:rsidRPr="002E0F68">
        <w:rPr>
          <w:rStyle w:val="HTML1"/>
          <w:rFonts w:ascii="Consolas" w:hAnsi="Consolas"/>
          <w:bdr w:val="none" w:sz="0" w:space="0" w:color="auto" w:frame="1"/>
          <w:lang w:val="en-US"/>
        </w:rPr>
        <w:t xml:space="preserve">, _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ByVal</w:t>
      </w:r>
      <w:proofErr w:type="spellEnd"/>
      <w:r w:rsidRPr="002E0F68">
        <w:rPr>
          <w:rStyle w:val="HTML1"/>
          <w:rFonts w:ascii="Consolas" w:hAnsi="Consolas"/>
          <w:bdr w:val="none" w:sz="0" w:space="0" w:color="auto" w:frame="1"/>
          <w:lang w:val="en-US"/>
        </w:rPr>
        <w:t xml:space="preserve"> e </w:t>
      </w:r>
      <w:proofErr w:type="spellStart"/>
      <w:r w:rsidRPr="002E0F68">
        <w:rPr>
          <w:rStyle w:val="hljs-keyword"/>
          <w:rFonts w:ascii="Consolas" w:hAnsi="Consolas"/>
          <w:bdr w:val="none" w:sz="0" w:space="0" w:color="auto" w:frame="1"/>
          <w:lang w:val="en-US"/>
        </w:rPr>
        <w:t>As</w:t>
      </w:r>
      <w:r w:rsidRPr="002E0F68">
        <w:rPr>
          <w:rStyle w:val="HTML1"/>
          <w:rFonts w:ascii="Consolas" w:hAnsi="Consolas"/>
          <w:bdr w:val="none" w:sz="0" w:space="0" w:color="auto" w:frame="1"/>
          <w:lang w:val="en-US"/>
        </w:rPr>
        <w:t>System.EventArgs</w:t>
      </w:r>
      <w:proofErr w:type="spellEnd"/>
      <w:r w:rsidRPr="002E0F68">
        <w:rPr>
          <w:rStyle w:val="HTML1"/>
          <w:rFonts w:ascii="Consolas" w:hAnsi="Consolas"/>
          <w:bdr w:val="none" w:sz="0" w:space="0" w:color="auto" w:frame="1"/>
          <w:lang w:val="en-US"/>
        </w:rPr>
        <w:t xml:space="preserve">) </w:t>
      </w:r>
      <w:proofErr w:type="spellStart"/>
      <w:r w:rsidRPr="002E0F68">
        <w:rPr>
          <w:rStyle w:val="hljs-keyword"/>
          <w:rFonts w:ascii="Consolas" w:hAnsi="Consolas"/>
          <w:bdr w:val="none" w:sz="0" w:space="0" w:color="auto" w:frame="1"/>
          <w:lang w:val="en-US"/>
        </w:rPr>
        <w:t>HandlesMe</w:t>
      </w:r>
      <w:r w:rsidRPr="002E0F68">
        <w:rPr>
          <w:rStyle w:val="HTML1"/>
          <w:rFonts w:ascii="Consolas" w:hAnsi="Consolas"/>
          <w:bdr w:val="none" w:sz="0" w:space="0" w:color="auto" w:frame="1"/>
          <w:lang w:val="en-US"/>
        </w:rPr>
        <w:t>.Init</w:t>
      </w:r>
      <w:proofErr w:type="spellEnd"/>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IfNot</w:t>
      </w:r>
      <w:r w:rsidRPr="002E0F68">
        <w:rPr>
          <w:rStyle w:val="HTML1"/>
          <w:rFonts w:ascii="Consolas" w:hAnsi="Consolas"/>
          <w:bdr w:val="none" w:sz="0" w:space="0" w:color="auto" w:frame="1"/>
          <w:lang w:val="en-US"/>
        </w:rPr>
        <w:t>Page.IsPostBack</w:t>
      </w:r>
      <w:r w:rsidRPr="002E0F68">
        <w:rPr>
          <w:rStyle w:val="hljs-keyword"/>
          <w:rFonts w:ascii="Consolas" w:hAnsi="Consolas"/>
          <w:bdr w:val="none" w:sz="0" w:space="0" w:color="auto" w:frame="1"/>
          <w:lang w:val="en-US"/>
        </w:rPr>
        <w:t>Then</w:t>
      </w:r>
      <w:proofErr w:type="spellEnd"/>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comment"/>
          <w:rFonts w:ascii="Consolas" w:hAnsi="Consolas"/>
          <w:bdr w:val="none" w:sz="0" w:space="0" w:color="auto" w:frame="1"/>
          <w:lang w:val="en-US"/>
        </w:rPr>
        <w:t xml:space="preserve">'Set the processing mode for the </w:t>
      </w:r>
      <w:proofErr w:type="spellStart"/>
      <w:r w:rsidRPr="002E0F68">
        <w:rPr>
          <w:rStyle w:val="hljs-comment"/>
          <w:rFonts w:ascii="Consolas" w:hAnsi="Consolas"/>
          <w:bdr w:val="none" w:sz="0" w:space="0" w:color="auto" w:frame="1"/>
          <w:lang w:val="en-US"/>
        </w:rPr>
        <w:t>ReportViewer</w:t>
      </w:r>
      <w:proofErr w:type="spellEnd"/>
      <w:r w:rsidRPr="002E0F68">
        <w:rPr>
          <w:rStyle w:val="hljs-comment"/>
          <w:rFonts w:ascii="Consolas" w:hAnsi="Consolas"/>
          <w:bdr w:val="none" w:sz="0" w:space="0" w:color="auto" w:frame="1"/>
          <w:lang w:val="en-US"/>
        </w:rPr>
        <w:t xml:space="preserve"> to Local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lastRenderedPageBreak/>
        <w:t>reportViewer.ProcessingMode</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ProcessingMode.Local</w:t>
      </w:r>
      <w:proofErr w:type="spellEnd"/>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Dim</w:t>
      </w:r>
      <w:r w:rsidRPr="002E0F68">
        <w:rPr>
          <w:rStyle w:val="HTML1"/>
          <w:rFonts w:ascii="Consolas" w:hAnsi="Consolas"/>
          <w:bdr w:val="none" w:sz="0" w:space="0" w:color="auto" w:frame="1"/>
          <w:lang w:val="en-US"/>
        </w:rPr>
        <w:t>localReport</w:t>
      </w:r>
      <w:r w:rsidRPr="002E0F68">
        <w:rPr>
          <w:rStyle w:val="hljs-keyword"/>
          <w:rFonts w:ascii="Consolas" w:hAnsi="Consolas"/>
          <w:bdr w:val="none" w:sz="0" w:space="0" w:color="auto" w:frame="1"/>
          <w:lang w:val="en-US"/>
        </w:rPr>
        <w:t>As</w:t>
      </w:r>
      <w:r w:rsidRPr="002E0F68">
        <w:rPr>
          <w:rStyle w:val="HTML1"/>
          <w:rFonts w:ascii="Consolas" w:hAnsi="Consolas"/>
          <w:bdr w:val="none" w:sz="0" w:space="0" w:color="auto" w:frame="1"/>
          <w:lang w:val="en-US"/>
        </w:rPr>
        <w:t>LocalReport</w:t>
      </w:r>
      <w:proofErr w:type="spellEnd"/>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localReport</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reportViewer.LocalReport</w:t>
      </w:r>
      <w:proofErr w:type="spellEnd"/>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localReport.ReportPath</w:t>
      </w:r>
      <w:proofErr w:type="spellEnd"/>
      <w:r w:rsidRPr="002E0F68">
        <w:rPr>
          <w:rStyle w:val="HTML1"/>
          <w:rFonts w:ascii="Consolas" w:hAnsi="Consolas"/>
          <w:bdr w:val="none" w:sz="0" w:space="0" w:color="auto" w:frame="1"/>
          <w:lang w:val="en-US"/>
        </w:rPr>
        <w:t xml:space="preserve"> = </w:t>
      </w:r>
      <w:r w:rsidRPr="002E0F68">
        <w:rPr>
          <w:rStyle w:val="hljs-string"/>
          <w:rFonts w:ascii="Consolas" w:hAnsi="Consolas"/>
          <w:bdr w:val="none" w:sz="0" w:space="0" w:color="auto" w:frame="1"/>
          <w:lang w:val="en-US"/>
        </w:rPr>
        <w:t xml:space="preserve">"Sales Order </w:t>
      </w:r>
      <w:proofErr w:type="spellStart"/>
      <w:r w:rsidRPr="002E0F68">
        <w:rPr>
          <w:rStyle w:val="hljs-string"/>
          <w:rFonts w:ascii="Consolas" w:hAnsi="Consolas"/>
          <w:bdr w:val="none" w:sz="0" w:space="0" w:color="auto" w:frame="1"/>
          <w:lang w:val="en-US"/>
        </w:rPr>
        <w:t>Detail.rdlc</w:t>
      </w:r>
      <w:proofErr w:type="spellEnd"/>
      <w:r w:rsidRPr="002E0F68">
        <w:rPr>
          <w:rStyle w:val="hljs-string"/>
          <w:rFonts w:ascii="Consolas" w:hAnsi="Consolas"/>
          <w:bdr w:val="none" w:sz="0" w:space="0" w:color="auto" w:frame="1"/>
          <w:lang w:val="en-US"/>
        </w:rPr>
        <w:t>"</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keyword"/>
          <w:rFonts w:ascii="Consolas" w:hAnsi="Consolas"/>
          <w:bdr w:val="none" w:sz="0" w:space="0" w:color="auto" w:frame="1"/>
          <w:lang w:val="en-US"/>
        </w:rPr>
        <w:t>Dim</w:t>
      </w:r>
      <w:r w:rsidRPr="002E0F68">
        <w:rPr>
          <w:rStyle w:val="HTML1"/>
          <w:rFonts w:ascii="Consolas" w:hAnsi="Consolas"/>
          <w:bdr w:val="none" w:sz="0" w:space="0" w:color="auto" w:frame="1"/>
          <w:lang w:val="en-US"/>
        </w:rPr>
        <w:t xml:space="preserve"> dataset </w:t>
      </w:r>
      <w:proofErr w:type="spellStart"/>
      <w:r w:rsidRPr="002E0F68">
        <w:rPr>
          <w:rStyle w:val="hljs-keyword"/>
          <w:rFonts w:ascii="Consolas" w:hAnsi="Consolas"/>
          <w:bdr w:val="none" w:sz="0" w:space="0" w:color="auto" w:frame="1"/>
          <w:lang w:val="en-US"/>
        </w:rPr>
        <w:t>AsNew</w:t>
      </w:r>
      <w:r w:rsidRPr="002E0F68">
        <w:rPr>
          <w:rStyle w:val="HTML1"/>
          <w:rFonts w:ascii="Consolas" w:hAnsi="Consolas"/>
          <w:bdr w:val="none" w:sz="0" w:space="0" w:color="auto" w:frame="1"/>
          <w:lang w:val="en-US"/>
        </w:rPr>
        <w:t>DataSet</w:t>
      </w:r>
      <w:proofErr w:type="spellEnd"/>
      <w:r w:rsidRPr="002E0F68">
        <w:rPr>
          <w:rStyle w:val="HTML1"/>
          <w:rFonts w:ascii="Consolas" w:hAnsi="Consolas"/>
          <w:bdr w:val="none" w:sz="0" w:space="0" w:color="auto" w:frame="1"/>
          <w:lang w:val="en-US"/>
        </w:rPr>
        <w:t>(</w:t>
      </w:r>
      <w:r w:rsidRPr="002E0F68">
        <w:rPr>
          <w:rStyle w:val="hljs-string"/>
          <w:rFonts w:ascii="Consolas" w:hAnsi="Consolas"/>
          <w:bdr w:val="none" w:sz="0" w:space="0" w:color="auto" w:frame="1"/>
          <w:lang w:val="en-US"/>
        </w:rPr>
        <w:t>"Sales Order Detail"</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Dim</w:t>
      </w:r>
      <w:r w:rsidRPr="002E0F68">
        <w:rPr>
          <w:rStyle w:val="HTML1"/>
          <w:rFonts w:ascii="Consolas" w:hAnsi="Consolas"/>
          <w:bdr w:val="none" w:sz="0" w:space="0" w:color="auto" w:frame="1"/>
          <w:lang w:val="en-US"/>
        </w:rPr>
        <w:t>salesOrderNumber</w:t>
      </w:r>
      <w:r w:rsidRPr="002E0F68">
        <w:rPr>
          <w:rStyle w:val="hljs-keyword"/>
          <w:rFonts w:ascii="Consolas" w:hAnsi="Consolas"/>
          <w:bdr w:val="none" w:sz="0" w:space="0" w:color="auto" w:frame="1"/>
          <w:lang w:val="en-US"/>
        </w:rPr>
        <w:t>As</w:t>
      </w:r>
      <w:r w:rsidRPr="002E0F68">
        <w:rPr>
          <w:rStyle w:val="hljs-builtin"/>
          <w:rFonts w:ascii="Consolas" w:hAnsi="Consolas"/>
          <w:bdr w:val="none" w:sz="0" w:space="0" w:color="auto" w:frame="1"/>
          <w:lang w:val="en-US"/>
        </w:rPr>
        <w:t>String</w:t>
      </w:r>
      <w:proofErr w:type="spellEnd"/>
      <w:r w:rsidRPr="002E0F68">
        <w:rPr>
          <w:rStyle w:val="HTML1"/>
          <w:rFonts w:ascii="Consolas" w:hAnsi="Consolas"/>
          <w:bdr w:val="none" w:sz="0" w:space="0" w:color="auto" w:frame="1"/>
          <w:lang w:val="en-US"/>
        </w:rPr>
        <w:t xml:space="preserve"> = </w:t>
      </w:r>
      <w:r w:rsidRPr="002E0F68">
        <w:rPr>
          <w:rStyle w:val="hljs-string"/>
          <w:rFonts w:ascii="Consolas" w:hAnsi="Consolas"/>
          <w:bdr w:val="none" w:sz="0" w:space="0" w:color="auto" w:frame="1"/>
          <w:lang w:val="en-US"/>
        </w:rPr>
        <w:t>"SO43661"</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comment"/>
          <w:rFonts w:ascii="Consolas" w:hAnsi="Consolas"/>
          <w:bdr w:val="none" w:sz="0" w:space="0" w:color="auto" w:frame="1"/>
          <w:lang w:val="en-US"/>
        </w:rPr>
        <w:t xml:space="preserve">'Get the sales order data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GetSalesOrderData</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salesOrderNumber</w:t>
      </w:r>
      <w:proofErr w:type="spellEnd"/>
      <w:r w:rsidRPr="002E0F68">
        <w:rPr>
          <w:rStyle w:val="HTML1"/>
          <w:rFonts w:ascii="Consolas" w:hAnsi="Consolas"/>
          <w:bdr w:val="none" w:sz="0" w:space="0" w:color="auto" w:frame="1"/>
          <w:lang w:val="en-US"/>
        </w:rPr>
        <w:t xml:space="preserve">, dataset)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comment"/>
          <w:rFonts w:ascii="Consolas" w:hAnsi="Consolas"/>
          <w:bdr w:val="none" w:sz="0" w:space="0" w:color="auto" w:frame="1"/>
          <w:lang w:val="en-US"/>
        </w:rPr>
        <w:t xml:space="preserve">'Create a report data source for the sales order data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Dim</w:t>
      </w:r>
      <w:r w:rsidRPr="002E0F68">
        <w:rPr>
          <w:rStyle w:val="HTML1"/>
          <w:rFonts w:ascii="Consolas" w:hAnsi="Consolas"/>
          <w:bdr w:val="none" w:sz="0" w:space="0" w:color="auto" w:frame="1"/>
          <w:lang w:val="en-US"/>
        </w:rPr>
        <w:t>dsSalesOrder</w:t>
      </w:r>
      <w:r w:rsidRPr="002E0F68">
        <w:rPr>
          <w:rStyle w:val="hljs-keyword"/>
          <w:rFonts w:ascii="Consolas" w:hAnsi="Consolas"/>
          <w:bdr w:val="none" w:sz="0" w:space="0" w:color="auto" w:frame="1"/>
          <w:lang w:val="en-US"/>
        </w:rPr>
        <w:t>AsNew</w:t>
      </w:r>
      <w:r w:rsidRPr="002E0F68">
        <w:rPr>
          <w:rStyle w:val="HTML1"/>
          <w:rFonts w:ascii="Consolas" w:hAnsi="Consolas"/>
          <w:bdr w:val="none" w:sz="0" w:space="0" w:color="auto" w:frame="1"/>
          <w:lang w:val="en-US"/>
        </w:rPr>
        <w:t>ReportDataSource</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dsSalesOrder.Name</w:t>
      </w:r>
      <w:proofErr w:type="spellEnd"/>
      <w:r w:rsidRPr="002E0F68">
        <w:rPr>
          <w:rStyle w:val="HTML1"/>
          <w:rFonts w:ascii="Consolas" w:hAnsi="Consolas"/>
          <w:bdr w:val="none" w:sz="0" w:space="0" w:color="auto" w:frame="1"/>
          <w:lang w:val="en-US"/>
        </w:rPr>
        <w:t xml:space="preserve"> = </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w:t>
      </w:r>
      <w:proofErr w:type="spellEnd"/>
      <w:r w:rsidRPr="002E0F68">
        <w:rPr>
          <w:rStyle w:val="hljs-string"/>
          <w:rFonts w:ascii="Consolas" w:hAnsi="Consolas"/>
          <w:bdr w:val="none" w:sz="0" w:space="0" w:color="auto" w:frame="1"/>
          <w:lang w:val="en-US"/>
        </w:rPr>
        <w:t>"</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dsSalesOrder.Value</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dataset.Tables</w:t>
      </w:r>
      <w:proofErr w:type="spellEnd"/>
      <w:r w:rsidRPr="002E0F68">
        <w:rPr>
          <w:rStyle w:val="HTML1"/>
          <w:rFonts w:ascii="Consolas" w:hAnsi="Consolas"/>
          <w:bdr w:val="none" w:sz="0" w:space="0" w:color="auto" w:frame="1"/>
          <w:lang w:val="en-US"/>
        </w:rPr>
        <w:t>(</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localReport.DataSources.Add</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dsSalesOrder</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comment"/>
          <w:rFonts w:ascii="Consolas" w:hAnsi="Consolas"/>
          <w:bdr w:val="none" w:sz="0" w:space="0" w:color="auto" w:frame="1"/>
          <w:lang w:val="en-US"/>
        </w:rPr>
        <w:t xml:space="preserve">'Get the sales order detail data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GetSalesOrderDetailData</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salesOrderNumber</w:t>
      </w:r>
      <w:proofErr w:type="spellEnd"/>
      <w:r w:rsidRPr="002E0F68">
        <w:rPr>
          <w:rStyle w:val="HTML1"/>
          <w:rFonts w:ascii="Consolas" w:hAnsi="Consolas"/>
          <w:bdr w:val="none" w:sz="0" w:space="0" w:color="auto" w:frame="1"/>
          <w:lang w:val="en-US"/>
        </w:rPr>
        <w:t xml:space="preserve">, dataset)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comment"/>
          <w:rFonts w:ascii="Consolas" w:hAnsi="Consolas"/>
          <w:bdr w:val="none" w:sz="0" w:space="0" w:color="auto" w:frame="1"/>
          <w:lang w:val="en-US"/>
        </w:rPr>
        <w:t xml:space="preserve">'Create a report data source for the sales   </w:t>
      </w:r>
    </w:p>
    <w:p w:rsidR="008902B4" w:rsidRPr="002E0F68" w:rsidRDefault="008902B4" w:rsidP="008902B4">
      <w:pPr>
        <w:pStyle w:val="HTML"/>
        <w:rPr>
          <w:rStyle w:val="HTML1"/>
          <w:rFonts w:ascii="Consolas" w:hAnsi="Consolas"/>
          <w:bdr w:val="none" w:sz="0" w:space="0" w:color="auto" w:frame="1"/>
          <w:lang w:val="en-US"/>
        </w:rPr>
      </w:pPr>
      <w:r w:rsidRPr="002E0F68">
        <w:rPr>
          <w:rStyle w:val="hljs-comment"/>
          <w:rFonts w:ascii="Consolas" w:hAnsi="Consolas"/>
          <w:bdr w:val="none" w:sz="0" w:space="0" w:color="auto" w:frame="1"/>
          <w:lang w:val="en-US"/>
        </w:rPr>
        <w:t xml:space="preserve">'order detail data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Dim</w:t>
      </w:r>
      <w:r w:rsidRPr="002E0F68">
        <w:rPr>
          <w:rStyle w:val="HTML1"/>
          <w:rFonts w:ascii="Consolas" w:hAnsi="Consolas"/>
          <w:bdr w:val="none" w:sz="0" w:space="0" w:color="auto" w:frame="1"/>
          <w:lang w:val="en-US"/>
        </w:rPr>
        <w:t>dsSalesOrderDetail</w:t>
      </w:r>
      <w:r w:rsidRPr="002E0F68">
        <w:rPr>
          <w:rStyle w:val="hljs-keyword"/>
          <w:rFonts w:ascii="Consolas" w:hAnsi="Consolas"/>
          <w:bdr w:val="none" w:sz="0" w:space="0" w:color="auto" w:frame="1"/>
          <w:lang w:val="en-US"/>
        </w:rPr>
        <w:t>AsNew</w:t>
      </w:r>
      <w:r w:rsidRPr="002E0F68">
        <w:rPr>
          <w:rStyle w:val="HTML1"/>
          <w:rFonts w:ascii="Consolas" w:hAnsi="Consolas"/>
          <w:bdr w:val="none" w:sz="0" w:space="0" w:color="auto" w:frame="1"/>
          <w:lang w:val="en-US"/>
        </w:rPr>
        <w:t>ReportDataSource</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dsSalesOrderDetail.Name</w:t>
      </w:r>
      <w:proofErr w:type="spellEnd"/>
      <w:r w:rsidRPr="002E0F68">
        <w:rPr>
          <w:rStyle w:val="HTML1"/>
          <w:rFonts w:ascii="Consolas" w:hAnsi="Consolas"/>
          <w:bdr w:val="none" w:sz="0" w:space="0" w:color="auto" w:frame="1"/>
          <w:lang w:val="en-US"/>
        </w:rPr>
        <w:t xml:space="preserve"> = </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SalesOrderDetail</w:t>
      </w:r>
      <w:proofErr w:type="spellEnd"/>
      <w:r w:rsidRPr="002E0F68">
        <w:rPr>
          <w:rStyle w:val="hljs-string"/>
          <w:rFonts w:ascii="Consolas" w:hAnsi="Consolas"/>
          <w:bdr w:val="none" w:sz="0" w:space="0" w:color="auto" w:frame="1"/>
          <w:lang w:val="en-US"/>
        </w:rPr>
        <w:t>"</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dsSalesOrderDetail.Value</w:t>
      </w:r>
      <w:proofErr w:type="spellEnd"/>
      <w:r w:rsidRPr="002E0F68">
        <w:rPr>
          <w:rStyle w:val="HTML1"/>
          <w:rFonts w:ascii="Consolas" w:hAnsi="Consolas"/>
          <w:bdr w:val="none" w:sz="0" w:space="0" w:color="auto" w:frame="1"/>
          <w:lang w:val="en-US"/>
        </w:rPr>
        <w:t xml:space="preserve"> = _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dataset.Tables</w:t>
      </w:r>
      <w:proofErr w:type="spellEnd"/>
      <w:r w:rsidRPr="002E0F68">
        <w:rPr>
          <w:rStyle w:val="HTML1"/>
          <w:rFonts w:ascii="Consolas" w:hAnsi="Consolas"/>
          <w:bdr w:val="none" w:sz="0" w:space="0" w:color="auto" w:frame="1"/>
          <w:lang w:val="en-US"/>
        </w:rPr>
        <w:t>(</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SalesOrderDetail</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localReport.DataSources.Add</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dsSalesOrderDetail</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comment"/>
          <w:rFonts w:ascii="Consolas" w:hAnsi="Consolas"/>
          <w:bdr w:val="none" w:sz="0" w:space="0" w:color="auto" w:frame="1"/>
          <w:lang w:val="en-US"/>
        </w:rPr>
        <w:t xml:space="preserve">'Create a report parameter for the sales order number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Dim</w:t>
      </w:r>
      <w:r w:rsidRPr="002E0F68">
        <w:rPr>
          <w:rStyle w:val="HTML1"/>
          <w:rFonts w:ascii="Consolas" w:hAnsi="Consolas"/>
          <w:bdr w:val="none" w:sz="0" w:space="0" w:color="auto" w:frame="1"/>
          <w:lang w:val="en-US"/>
        </w:rPr>
        <w:t>rpSalesOrderNumber</w:t>
      </w:r>
      <w:r w:rsidRPr="002E0F68">
        <w:rPr>
          <w:rStyle w:val="hljs-keyword"/>
          <w:rFonts w:ascii="Consolas" w:hAnsi="Consolas"/>
          <w:bdr w:val="none" w:sz="0" w:space="0" w:color="auto" w:frame="1"/>
          <w:lang w:val="en-US"/>
        </w:rPr>
        <w:t>AsNew</w:t>
      </w:r>
      <w:r w:rsidRPr="002E0F68">
        <w:rPr>
          <w:rStyle w:val="HTML1"/>
          <w:rFonts w:ascii="Consolas" w:hAnsi="Consolas"/>
          <w:bdr w:val="none" w:sz="0" w:space="0" w:color="auto" w:frame="1"/>
          <w:lang w:val="en-US"/>
        </w:rPr>
        <w:t>ReportParameter</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rpSalesOrderNumber.Name</w:t>
      </w:r>
      <w:proofErr w:type="spellEnd"/>
      <w:r w:rsidRPr="002E0F68">
        <w:rPr>
          <w:rStyle w:val="HTML1"/>
          <w:rFonts w:ascii="Consolas" w:hAnsi="Consolas"/>
          <w:bdr w:val="none" w:sz="0" w:space="0" w:color="auto" w:frame="1"/>
          <w:lang w:val="en-US"/>
        </w:rPr>
        <w:t xml:space="preserve"> = </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SalesOrderNumber</w:t>
      </w:r>
      <w:proofErr w:type="spellEnd"/>
      <w:r w:rsidRPr="002E0F68">
        <w:rPr>
          <w:rStyle w:val="hljs-string"/>
          <w:rFonts w:ascii="Consolas" w:hAnsi="Consolas"/>
          <w:bdr w:val="none" w:sz="0" w:space="0" w:color="auto" w:frame="1"/>
          <w:lang w:val="en-US"/>
        </w:rPr>
        <w:t>"</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rpSalesOrderNumber.Values.Add</w:t>
      </w:r>
      <w:proofErr w:type="spellEnd"/>
      <w:r w:rsidRPr="002E0F68">
        <w:rPr>
          <w:rStyle w:val="HTML1"/>
          <w:rFonts w:ascii="Consolas" w:hAnsi="Consolas"/>
          <w:bdr w:val="none" w:sz="0" w:space="0" w:color="auto" w:frame="1"/>
          <w:lang w:val="en-US"/>
        </w:rPr>
        <w:t>(</w:t>
      </w:r>
      <w:r w:rsidRPr="002E0F68">
        <w:rPr>
          <w:rStyle w:val="hljs-string"/>
          <w:rFonts w:ascii="Consolas" w:hAnsi="Consolas"/>
          <w:bdr w:val="none" w:sz="0" w:space="0" w:color="auto" w:frame="1"/>
          <w:lang w:val="en-US"/>
        </w:rPr>
        <w:t>"SO43661"</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comment"/>
          <w:rFonts w:ascii="Consolas" w:hAnsi="Consolas"/>
          <w:bdr w:val="none" w:sz="0" w:space="0" w:color="auto" w:frame="1"/>
          <w:lang w:val="en-US"/>
        </w:rPr>
        <w:t xml:space="preserve">'Set the report parameters for the report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Dim</w:t>
      </w:r>
      <w:r w:rsidRPr="002E0F68">
        <w:rPr>
          <w:rStyle w:val="HTML1"/>
          <w:rFonts w:ascii="Consolas" w:hAnsi="Consolas"/>
          <w:bdr w:val="none" w:sz="0" w:space="0" w:color="auto" w:frame="1"/>
          <w:lang w:val="en-US"/>
        </w:rPr>
        <w:t>parameters</w:t>
      </w:r>
      <w:proofErr w:type="spellEnd"/>
      <w:r w:rsidRPr="002E0F68">
        <w:rPr>
          <w:rStyle w:val="HTML1"/>
          <w:rFonts w:ascii="Consolas" w:hAnsi="Consolas"/>
          <w:bdr w:val="none" w:sz="0" w:space="0" w:color="auto" w:frame="1"/>
          <w:lang w:val="en-US"/>
        </w:rPr>
        <w:t xml:space="preserve">() </w:t>
      </w:r>
      <w:proofErr w:type="spellStart"/>
      <w:r w:rsidRPr="002E0F68">
        <w:rPr>
          <w:rStyle w:val="hljs-keyword"/>
          <w:rFonts w:ascii="Consolas" w:hAnsi="Consolas"/>
          <w:bdr w:val="none" w:sz="0" w:space="0" w:color="auto" w:frame="1"/>
          <w:lang w:val="en-US"/>
        </w:rPr>
        <w:t>As</w:t>
      </w:r>
      <w:r w:rsidRPr="002E0F68">
        <w:rPr>
          <w:rStyle w:val="HTML1"/>
          <w:rFonts w:ascii="Consolas" w:hAnsi="Consolas"/>
          <w:bdr w:val="none" w:sz="0" w:space="0" w:color="auto" w:frame="1"/>
          <w:lang w:val="en-US"/>
        </w:rPr>
        <w:t>ReportParameter</w:t>
      </w:r>
      <w:proofErr w:type="spellEnd"/>
      <w:r w:rsidRPr="002E0F68">
        <w:rPr>
          <w:rStyle w:val="HTML1"/>
          <w:rFonts w:ascii="Consolas" w:hAnsi="Consolas"/>
          <w:bdr w:val="none" w:sz="0" w:space="0" w:color="auto" w:frame="1"/>
          <w:lang w:val="en-US"/>
        </w:rPr>
        <w:t xml:space="preserve"> = {</w:t>
      </w:r>
      <w:proofErr w:type="spellStart"/>
      <w:r w:rsidRPr="002E0F68">
        <w:rPr>
          <w:rStyle w:val="HTML1"/>
          <w:rFonts w:ascii="Consolas" w:hAnsi="Consolas"/>
          <w:bdr w:val="none" w:sz="0" w:space="0" w:color="auto" w:frame="1"/>
          <w:lang w:val="en-US"/>
        </w:rPr>
        <w:t>rpSalesOrderNumber</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localReport.SetParameters</w:t>
      </w:r>
      <w:proofErr w:type="spellEnd"/>
      <w:r w:rsidRPr="002E0F68">
        <w:rPr>
          <w:rStyle w:val="HTML1"/>
          <w:rFonts w:ascii="Consolas" w:hAnsi="Consolas"/>
          <w:bdr w:val="none" w:sz="0" w:space="0" w:color="auto" w:frame="1"/>
          <w:lang w:val="en-US"/>
        </w:rPr>
        <w:t xml:space="preserve">(parameters)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keyword"/>
          <w:rFonts w:ascii="Consolas" w:hAnsi="Consolas"/>
          <w:bdr w:val="none" w:sz="0" w:space="0" w:color="auto" w:frame="1"/>
          <w:lang w:val="en-US"/>
        </w:rPr>
        <w:t>EndIf</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keyword"/>
          <w:rFonts w:ascii="Consolas" w:hAnsi="Consolas"/>
          <w:bdr w:val="none" w:sz="0" w:space="0" w:color="auto" w:frame="1"/>
          <w:lang w:val="en-US"/>
        </w:rPr>
        <w:t>EndSub</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PrivateSub</w:t>
      </w:r>
      <w:r w:rsidRPr="002E0F68">
        <w:rPr>
          <w:rStyle w:val="HTML1"/>
          <w:rFonts w:ascii="Consolas" w:hAnsi="Consolas"/>
          <w:bdr w:val="none" w:sz="0" w:space="0" w:color="auto" w:frame="1"/>
          <w:lang w:val="en-US"/>
        </w:rPr>
        <w:t>GetSalesOrderData</w:t>
      </w:r>
      <w:proofErr w:type="spellEnd"/>
      <w:r w:rsidRPr="002E0F68">
        <w:rPr>
          <w:rStyle w:val="HTML1"/>
          <w:rFonts w:ascii="Consolas" w:hAnsi="Consolas"/>
          <w:bdr w:val="none" w:sz="0" w:space="0" w:color="auto" w:frame="1"/>
          <w:lang w:val="en-US"/>
        </w:rPr>
        <w:t>(</w:t>
      </w:r>
      <w:proofErr w:type="spellStart"/>
      <w:r w:rsidRPr="002E0F68">
        <w:rPr>
          <w:rStyle w:val="hljs-keyword"/>
          <w:rFonts w:ascii="Consolas" w:hAnsi="Consolas"/>
          <w:bdr w:val="none" w:sz="0" w:space="0" w:color="auto" w:frame="1"/>
          <w:lang w:val="en-US"/>
        </w:rPr>
        <w:t>ByVal</w:t>
      </w:r>
      <w:r w:rsidRPr="002E0F68">
        <w:rPr>
          <w:rStyle w:val="HTML1"/>
          <w:rFonts w:ascii="Consolas" w:hAnsi="Consolas"/>
          <w:bdr w:val="none" w:sz="0" w:space="0" w:color="auto" w:frame="1"/>
          <w:lang w:val="en-US"/>
        </w:rPr>
        <w:t>salesOrderNumber</w:t>
      </w:r>
      <w:r w:rsidRPr="002E0F68">
        <w:rPr>
          <w:rStyle w:val="hljs-keyword"/>
          <w:rFonts w:ascii="Consolas" w:hAnsi="Consolas"/>
          <w:bdr w:val="none" w:sz="0" w:space="0" w:color="auto" w:frame="1"/>
          <w:lang w:val="en-US"/>
        </w:rPr>
        <w:t>As</w:t>
      </w:r>
      <w:r w:rsidRPr="002E0F68">
        <w:rPr>
          <w:rStyle w:val="hljs-builtin"/>
          <w:rFonts w:ascii="Consolas" w:hAnsi="Consolas"/>
          <w:bdr w:val="none" w:sz="0" w:space="0" w:color="auto" w:frame="1"/>
          <w:lang w:val="en-US"/>
        </w:rPr>
        <w:t>String</w:t>
      </w:r>
      <w:proofErr w:type="spellEnd"/>
      <w:r w:rsidRPr="002E0F68">
        <w:rPr>
          <w:rStyle w:val="HTML1"/>
          <w:rFonts w:ascii="Consolas" w:hAnsi="Consolas"/>
          <w:bdr w:val="none" w:sz="0" w:space="0" w:color="auto" w:frame="1"/>
          <w:lang w:val="en-US"/>
        </w:rPr>
        <w:t xml:space="preserve">, _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ByRef</w:t>
      </w:r>
      <w:r w:rsidRPr="002E0F68">
        <w:rPr>
          <w:rStyle w:val="HTML1"/>
          <w:rFonts w:ascii="Consolas" w:hAnsi="Consolas"/>
          <w:bdr w:val="none" w:sz="0" w:space="0" w:color="auto" w:frame="1"/>
          <w:lang w:val="en-US"/>
        </w:rPr>
        <w:t>dsSalesOrder</w:t>
      </w:r>
      <w:r w:rsidRPr="002E0F68">
        <w:rPr>
          <w:rStyle w:val="hljs-keyword"/>
          <w:rFonts w:ascii="Consolas" w:hAnsi="Consolas"/>
          <w:bdr w:val="none" w:sz="0" w:space="0" w:color="auto" w:frame="1"/>
          <w:lang w:val="en-US"/>
        </w:rPr>
        <w:t>As</w:t>
      </w:r>
      <w:r w:rsidRPr="002E0F68">
        <w:rPr>
          <w:rStyle w:val="HTML1"/>
          <w:rFonts w:ascii="Consolas" w:hAnsi="Consolas"/>
          <w:bdr w:val="none" w:sz="0" w:space="0" w:color="auto" w:frame="1"/>
          <w:lang w:val="en-US"/>
        </w:rPr>
        <w:t>DataSet</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Dim</w:t>
      </w:r>
      <w:r w:rsidRPr="002E0F68">
        <w:rPr>
          <w:rStyle w:val="HTML1"/>
          <w:rFonts w:ascii="Consolas" w:hAnsi="Consolas"/>
          <w:bdr w:val="none" w:sz="0" w:space="0" w:color="auto" w:frame="1"/>
          <w:lang w:val="en-US"/>
        </w:rPr>
        <w:t>sqlSalesOrder</w:t>
      </w:r>
      <w:r w:rsidRPr="002E0F68">
        <w:rPr>
          <w:rStyle w:val="hljs-keyword"/>
          <w:rFonts w:ascii="Consolas" w:hAnsi="Consolas"/>
          <w:bdr w:val="none" w:sz="0" w:space="0" w:color="auto" w:frame="1"/>
          <w:lang w:val="en-US"/>
        </w:rPr>
        <w:t>As</w:t>
      </w:r>
      <w:r w:rsidRPr="002E0F68">
        <w:rPr>
          <w:rStyle w:val="hljs-builtin"/>
          <w:rFonts w:ascii="Consolas" w:hAnsi="Consolas"/>
          <w:bdr w:val="none" w:sz="0" w:space="0" w:color="auto" w:frame="1"/>
          <w:lang w:val="en-US"/>
        </w:rPr>
        <w:t>String</w:t>
      </w:r>
      <w:proofErr w:type="spellEnd"/>
      <w:r w:rsidRPr="002E0F68">
        <w:rPr>
          <w:rStyle w:val="HTML1"/>
          <w:rFonts w:ascii="Consolas" w:hAnsi="Consolas"/>
          <w:bdr w:val="none" w:sz="0" w:space="0" w:color="auto" w:frame="1"/>
          <w:lang w:val="en-US"/>
        </w:rPr>
        <w:t xml:space="preserve"> =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"SELECT </w:t>
      </w:r>
      <w:proofErr w:type="spellStart"/>
      <w:r w:rsidRPr="002E0F68">
        <w:rPr>
          <w:rStyle w:val="hljs-string"/>
          <w:rFonts w:ascii="Consolas" w:hAnsi="Consolas"/>
          <w:bdr w:val="none" w:sz="0" w:space="0" w:color="auto" w:frame="1"/>
          <w:lang w:val="en-US"/>
        </w:rPr>
        <w:t>SOH.SalesOrderNumber</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S.Name</w:t>
      </w:r>
      <w:proofErr w:type="spellEnd"/>
      <w:r w:rsidRPr="002E0F68">
        <w:rPr>
          <w:rStyle w:val="hljs-string"/>
          <w:rFonts w:ascii="Consolas" w:hAnsi="Consolas"/>
          <w:bdr w:val="none" w:sz="0" w:space="0" w:color="auto" w:frame="1"/>
          <w:lang w:val="en-US"/>
        </w:rPr>
        <w:t xml:space="preserve"> AS Store,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SOH.OrderDate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C.FirstName</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SalesFirstName</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C.LastName</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SalesLastName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E.Title</w:t>
      </w:r>
      <w:proofErr w:type="spellEnd"/>
      <w:r w:rsidRPr="002E0F68">
        <w:rPr>
          <w:rStyle w:val="hljs-string"/>
          <w:rFonts w:ascii="Consolas" w:hAnsi="Consolas"/>
          <w:bdr w:val="none" w:sz="0" w:space="0" w:color="auto" w:frame="1"/>
          <w:lang w:val="en-US"/>
        </w:rPr>
        <w:t xml:space="preserve"> AS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SalesTitle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SOH.PurchaseOrderNumber</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SM.Name</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ShipMethod</w:t>
      </w:r>
      <w:proofErr w:type="spellEnd"/>
      <w:r w:rsidRPr="002E0F68">
        <w:rPr>
          <w:rStyle w:val="hljs-string"/>
          <w:rFonts w:ascii="Consolas" w:hAnsi="Consolas"/>
          <w:bdr w:val="none" w:sz="0" w:space="0" w:color="auto" w:frame="1"/>
          <w:lang w:val="en-US"/>
        </w:rPr>
        <w:t>, BA.AddressLine1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AS BillAddress1, BA.AddressLine2 AS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BillAddress2, </w:t>
      </w:r>
      <w:proofErr w:type="spellStart"/>
      <w:r w:rsidRPr="002E0F68">
        <w:rPr>
          <w:rStyle w:val="hljs-string"/>
          <w:rFonts w:ascii="Consolas" w:hAnsi="Consolas"/>
          <w:bdr w:val="none" w:sz="0" w:space="0" w:color="auto" w:frame="1"/>
          <w:lang w:val="en-US"/>
        </w:rPr>
        <w:t>BA.City</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BillCity</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BA.PostalCode</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BillPostalCode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BSP.Name</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BillStateProvince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BCR.Name</w:t>
      </w:r>
      <w:proofErr w:type="spellEnd"/>
      <w:r w:rsidRPr="002E0F68">
        <w:rPr>
          <w:rStyle w:val="hljs-string"/>
          <w:rFonts w:ascii="Consolas" w:hAnsi="Consolas"/>
          <w:bdr w:val="none" w:sz="0" w:space="0" w:color="auto" w:frame="1"/>
          <w:lang w:val="en-US"/>
        </w:rPr>
        <w:t xml:space="preserve"> AS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BillCountryRegion</w:t>
      </w:r>
      <w:proofErr w:type="spellEnd"/>
      <w:r w:rsidRPr="002E0F68">
        <w:rPr>
          <w:rStyle w:val="hljs-string"/>
          <w:rFonts w:ascii="Consolas" w:hAnsi="Consolas"/>
          <w:bdr w:val="none" w:sz="0" w:space="0" w:color="auto" w:frame="1"/>
          <w:lang w:val="en-US"/>
        </w:rPr>
        <w:t>, SA.AddressLine1 AS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ShipAddress1, SA.AddressLine2 AS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ShipAddress2, </w:t>
      </w:r>
      <w:proofErr w:type="spellStart"/>
      <w:r w:rsidRPr="002E0F68">
        <w:rPr>
          <w:rStyle w:val="hljs-string"/>
          <w:rFonts w:ascii="Consolas" w:hAnsi="Consolas"/>
          <w:bdr w:val="none" w:sz="0" w:space="0" w:color="auto" w:frame="1"/>
          <w:lang w:val="en-US"/>
        </w:rPr>
        <w:t>SA.City</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ShipCity</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lastRenderedPageBreak/>
        <w:t xml:space="preserve">"       </w:t>
      </w:r>
      <w:proofErr w:type="spellStart"/>
      <w:r w:rsidRPr="002E0F68">
        <w:rPr>
          <w:rStyle w:val="hljs-string"/>
          <w:rFonts w:ascii="Consolas" w:hAnsi="Consolas"/>
          <w:bdr w:val="none" w:sz="0" w:space="0" w:color="auto" w:frame="1"/>
          <w:lang w:val="en-US"/>
        </w:rPr>
        <w:t>SA.PostalCode</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ShipPostalCode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SSP.Name</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ShipStateProvince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SCR.Name</w:t>
      </w:r>
      <w:proofErr w:type="spellEnd"/>
      <w:r w:rsidRPr="002E0F68">
        <w:rPr>
          <w:rStyle w:val="hljs-string"/>
          <w:rFonts w:ascii="Consolas" w:hAnsi="Consolas"/>
          <w:bdr w:val="none" w:sz="0" w:space="0" w:color="auto" w:frame="1"/>
          <w:lang w:val="en-US"/>
        </w:rPr>
        <w:t xml:space="preserve"> AS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ShipCountryRegion</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CC.Phone</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CustPhone</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CC.FirstName</w:t>
      </w:r>
      <w:proofErr w:type="spellEnd"/>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CustFirstName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CC.LastName</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AS </w:t>
      </w:r>
      <w:proofErr w:type="spellStart"/>
      <w:r w:rsidRPr="002E0F68">
        <w:rPr>
          <w:rStyle w:val="hljs-string"/>
          <w:rFonts w:ascii="Consolas" w:hAnsi="Consolas"/>
          <w:bdr w:val="none" w:sz="0" w:space="0" w:color="auto" w:frame="1"/>
          <w:lang w:val="en-US"/>
        </w:rPr>
        <w:t>CustLastName</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"FROM   </w:t>
      </w:r>
      <w:proofErr w:type="spellStart"/>
      <w:r w:rsidRPr="002E0F68">
        <w:rPr>
          <w:rStyle w:val="hljs-string"/>
          <w:rFonts w:ascii="Consolas" w:hAnsi="Consolas"/>
          <w:bdr w:val="none" w:sz="0" w:space="0" w:color="auto" w:frame="1"/>
          <w:lang w:val="en-US"/>
        </w:rPr>
        <w:t>Person.Address</w:t>
      </w:r>
      <w:proofErr w:type="spellEnd"/>
      <w:r w:rsidRPr="002E0F68">
        <w:rPr>
          <w:rStyle w:val="hljs-string"/>
          <w:rFonts w:ascii="Consolas" w:hAnsi="Consolas"/>
          <w:bdr w:val="none" w:sz="0" w:space="0" w:color="auto" w:frame="1"/>
          <w:lang w:val="en-US"/>
        </w:rPr>
        <w:t xml:space="preserve"> SA INNER JOIN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Person.StateProvince</w:t>
      </w:r>
      <w:proofErr w:type="spellEnd"/>
      <w:r w:rsidRPr="002E0F68">
        <w:rPr>
          <w:rStyle w:val="hljs-string"/>
          <w:rFonts w:ascii="Consolas" w:hAnsi="Consolas"/>
          <w:bdr w:val="none" w:sz="0" w:space="0" w:color="auto" w:frame="1"/>
          <w:lang w:val="en-US"/>
        </w:rPr>
        <w:t xml:space="preserve"> SSP ON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SA.StateProvinceID</w:t>
      </w:r>
      <w:proofErr w:type="spellEnd"/>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SSP.StateProvinceID</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INNER JOIN </w:t>
      </w:r>
      <w:proofErr w:type="spellStart"/>
      <w:r w:rsidRPr="002E0F68">
        <w:rPr>
          <w:rStyle w:val="hljs-string"/>
          <w:rFonts w:ascii="Consolas" w:hAnsi="Consolas"/>
          <w:bdr w:val="none" w:sz="0" w:space="0" w:color="auto" w:frame="1"/>
          <w:lang w:val="en-US"/>
        </w:rPr>
        <w:t>Person.CountryRegion</w:t>
      </w:r>
      <w:proofErr w:type="spellEnd"/>
      <w:r w:rsidRPr="002E0F68">
        <w:rPr>
          <w:rStyle w:val="hljs-string"/>
          <w:rFonts w:ascii="Consolas" w:hAnsi="Consolas"/>
          <w:bdr w:val="none" w:sz="0" w:space="0" w:color="auto" w:frame="1"/>
          <w:lang w:val="en-US"/>
        </w:rPr>
        <w:t xml:space="preserve"> SCR ON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SSP.CountryRegionCode</w:t>
      </w:r>
      <w:proofErr w:type="spellEnd"/>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SCR.CountryRegionCode</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RIGHT OUTER JOIN </w:t>
      </w:r>
      <w:proofErr w:type="spellStart"/>
      <w:r w:rsidRPr="002E0F68">
        <w:rPr>
          <w:rStyle w:val="hljs-string"/>
          <w:rFonts w:ascii="Consolas" w:hAnsi="Consolas"/>
          <w:bdr w:val="none" w:sz="0" w:space="0" w:color="auto" w:frame="1"/>
          <w:lang w:val="en-US"/>
        </w:rPr>
        <w:t>Sales.SalesOrderHeader</w:t>
      </w:r>
      <w:proofErr w:type="spellEnd"/>
      <w:r w:rsidRPr="002E0F68">
        <w:rPr>
          <w:rStyle w:val="hljs-string"/>
          <w:rFonts w:ascii="Consolas" w:hAnsi="Consolas"/>
          <w:bdr w:val="none" w:sz="0" w:space="0" w:color="auto" w:frame="1"/>
          <w:lang w:val="en-US"/>
        </w:rPr>
        <w:t xml:space="preserve"> SOH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LEFT OUTER JOIN  </w:t>
      </w:r>
      <w:proofErr w:type="spellStart"/>
      <w:r w:rsidRPr="002E0F68">
        <w:rPr>
          <w:rStyle w:val="hljs-string"/>
          <w:rFonts w:ascii="Consolas" w:hAnsi="Consolas"/>
          <w:bdr w:val="none" w:sz="0" w:space="0" w:color="auto" w:frame="1"/>
          <w:lang w:val="en-US"/>
        </w:rPr>
        <w:t>Person.Contact</w:t>
      </w:r>
      <w:proofErr w:type="spellEnd"/>
      <w:r w:rsidRPr="002E0F68">
        <w:rPr>
          <w:rStyle w:val="hljs-string"/>
          <w:rFonts w:ascii="Consolas" w:hAnsi="Consolas"/>
          <w:bdr w:val="none" w:sz="0" w:space="0" w:color="auto" w:frame="1"/>
          <w:lang w:val="en-US"/>
        </w:rPr>
        <w:t xml:space="preserve"> CC ON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SOH.ContactID</w:t>
      </w:r>
      <w:proofErr w:type="spellEnd"/>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CC.ContactID</w:t>
      </w:r>
      <w:proofErr w:type="spellEnd"/>
      <w:r w:rsidRPr="002E0F68">
        <w:rPr>
          <w:rStyle w:val="hljs-string"/>
          <w:rFonts w:ascii="Consolas" w:hAnsi="Consolas"/>
          <w:bdr w:val="none" w:sz="0" w:space="0" w:color="auto" w:frame="1"/>
          <w:lang w:val="en-US"/>
        </w:rPr>
        <w:t xml:space="preserve"> LEFT OUTER JOIN"</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Person.Address</w:t>
      </w:r>
      <w:proofErr w:type="spellEnd"/>
      <w:r w:rsidRPr="002E0F68">
        <w:rPr>
          <w:rStyle w:val="hljs-string"/>
          <w:rFonts w:ascii="Consolas" w:hAnsi="Consolas"/>
          <w:bdr w:val="none" w:sz="0" w:space="0" w:color="auto" w:frame="1"/>
          <w:lang w:val="en-US"/>
        </w:rPr>
        <w:t xml:space="preserve"> BA INNER JOIN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Person.StateProvince</w:t>
      </w:r>
      <w:proofErr w:type="spellEnd"/>
      <w:r w:rsidRPr="002E0F68">
        <w:rPr>
          <w:rStyle w:val="hljs-string"/>
          <w:rFonts w:ascii="Consolas" w:hAnsi="Consolas"/>
          <w:bdr w:val="none" w:sz="0" w:space="0" w:color="auto" w:frame="1"/>
          <w:lang w:val="en-US"/>
        </w:rPr>
        <w:t xml:space="preserve"> BSP ON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BA.StateProvinceID</w:t>
      </w:r>
      <w:proofErr w:type="spellEnd"/>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BSP.StateProvinceID</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INNER JOIN </w:t>
      </w:r>
      <w:proofErr w:type="spellStart"/>
      <w:r w:rsidRPr="002E0F68">
        <w:rPr>
          <w:rStyle w:val="hljs-string"/>
          <w:rFonts w:ascii="Consolas" w:hAnsi="Consolas"/>
          <w:bdr w:val="none" w:sz="0" w:space="0" w:color="auto" w:frame="1"/>
          <w:lang w:val="en-US"/>
        </w:rPr>
        <w:t>Person.CountryRegion</w:t>
      </w:r>
      <w:proofErr w:type="spellEnd"/>
      <w:r w:rsidRPr="002E0F68">
        <w:rPr>
          <w:rStyle w:val="hljs-string"/>
          <w:rFonts w:ascii="Consolas" w:hAnsi="Consolas"/>
          <w:bdr w:val="none" w:sz="0" w:space="0" w:color="auto" w:frame="1"/>
          <w:lang w:val="en-US"/>
        </w:rPr>
        <w:t xml:space="preserve"> BCR ON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BSP.CountryRegionCode</w:t>
      </w:r>
      <w:proofErr w:type="spellEnd"/>
      <w:r w:rsidRPr="002E0F68">
        <w:rPr>
          <w:rStyle w:val="hljs-string"/>
          <w:rFonts w:ascii="Consolas" w:hAnsi="Consolas"/>
          <w:bdr w:val="none" w:sz="0" w:space="0" w:color="auto" w:frame="1"/>
          <w:lang w:val="en-US"/>
        </w:rPr>
        <w:t xml:space="preserve"> =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BCR.CountryRegionCode</w:t>
      </w:r>
      <w:proofErr w:type="spellEnd"/>
      <w:r w:rsidRPr="002E0F68">
        <w:rPr>
          <w:rStyle w:val="hljs-string"/>
          <w:rFonts w:ascii="Consolas" w:hAnsi="Consolas"/>
          <w:bdr w:val="none" w:sz="0" w:space="0" w:color="auto" w:frame="1"/>
          <w:lang w:val="en-US"/>
        </w:rPr>
        <w:t xml:space="preserve"> ON </w:t>
      </w:r>
      <w:proofErr w:type="spellStart"/>
      <w:r w:rsidRPr="002E0F68">
        <w:rPr>
          <w:rStyle w:val="hljs-string"/>
          <w:rFonts w:ascii="Consolas" w:hAnsi="Consolas"/>
          <w:bdr w:val="none" w:sz="0" w:space="0" w:color="auto" w:frame="1"/>
          <w:lang w:val="en-US"/>
        </w:rPr>
        <w:t>SOH.BillToAddressID</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BA.AddressID</w:t>
      </w:r>
      <w:proofErr w:type="spellEnd"/>
      <w:r w:rsidRPr="002E0F68">
        <w:rPr>
          <w:rStyle w:val="hljs-string"/>
          <w:rFonts w:ascii="Consolas" w:hAnsi="Consolas"/>
          <w:bdr w:val="none" w:sz="0" w:space="0" w:color="auto" w:frame="1"/>
          <w:lang w:val="en-US"/>
        </w:rPr>
        <w:t xml:space="preserve"> ON  </w:t>
      </w:r>
      <w:proofErr w:type="spellStart"/>
      <w:r w:rsidRPr="002E0F68">
        <w:rPr>
          <w:rStyle w:val="hljs-string"/>
          <w:rFonts w:ascii="Consolas" w:hAnsi="Consolas"/>
          <w:bdr w:val="none" w:sz="0" w:space="0" w:color="auto" w:frame="1"/>
          <w:lang w:val="en-US"/>
        </w:rPr>
        <w:t>SA.AddressID</w:t>
      </w:r>
      <w:proofErr w:type="spellEnd"/>
      <w:r w:rsidRPr="002E0F68">
        <w:rPr>
          <w:rStyle w:val="hljs-string"/>
          <w:rFonts w:ascii="Consolas" w:hAnsi="Consolas"/>
          <w:bdr w:val="none" w:sz="0" w:space="0" w:color="auto" w:frame="1"/>
          <w:lang w:val="en-US"/>
        </w:rPr>
        <w:t xml:space="preserve"> =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SOH.ShipToAddressID</w:t>
      </w:r>
      <w:proofErr w:type="spellEnd"/>
      <w:r w:rsidRPr="002E0F68">
        <w:rPr>
          <w:rStyle w:val="hljs-string"/>
          <w:rFonts w:ascii="Consolas" w:hAnsi="Consolas"/>
          <w:bdr w:val="none" w:sz="0" w:space="0" w:color="auto" w:frame="1"/>
          <w:lang w:val="en-US"/>
        </w:rPr>
        <w:t xml:space="preserve"> LEFT OUTER JOIN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Person.Contact</w:t>
      </w:r>
      <w:proofErr w:type="spellEnd"/>
      <w:r w:rsidRPr="002E0F68">
        <w:rPr>
          <w:rStyle w:val="hljs-string"/>
          <w:rFonts w:ascii="Consolas" w:hAnsi="Consolas"/>
          <w:bdr w:val="none" w:sz="0" w:space="0" w:color="auto" w:frame="1"/>
          <w:lang w:val="en-US"/>
        </w:rPr>
        <w:t xml:space="preserve"> C RIGHT OUTER JOIN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HumanResources.Employee</w:t>
      </w:r>
      <w:proofErr w:type="spellEnd"/>
      <w:r w:rsidRPr="002E0F68">
        <w:rPr>
          <w:rStyle w:val="hljs-string"/>
          <w:rFonts w:ascii="Consolas" w:hAnsi="Consolas"/>
          <w:bdr w:val="none" w:sz="0" w:space="0" w:color="auto" w:frame="1"/>
          <w:lang w:val="en-US"/>
        </w:rPr>
        <w:t xml:space="preserve"> E ON </w:t>
      </w:r>
      <w:proofErr w:type="spellStart"/>
      <w:r w:rsidRPr="002E0F68">
        <w:rPr>
          <w:rStyle w:val="hljs-string"/>
          <w:rFonts w:ascii="Consolas" w:hAnsi="Consolas"/>
          <w:bdr w:val="none" w:sz="0" w:space="0" w:color="auto" w:frame="1"/>
          <w:lang w:val="en-US"/>
        </w:rPr>
        <w:t>C.ContactID</w:t>
      </w:r>
      <w:proofErr w:type="spellEnd"/>
      <w:r w:rsidRPr="002E0F68">
        <w:rPr>
          <w:rStyle w:val="hljs-string"/>
          <w:rFonts w:ascii="Consolas" w:hAnsi="Consolas"/>
          <w:bdr w:val="none" w:sz="0" w:space="0" w:color="auto" w:frame="1"/>
          <w:lang w:val="en-US"/>
        </w:rPr>
        <w:t xml:space="preserve"> =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E.ContactID</w:t>
      </w:r>
      <w:proofErr w:type="spellEnd"/>
      <w:r w:rsidRPr="002E0F68">
        <w:rPr>
          <w:rStyle w:val="hljs-string"/>
          <w:rFonts w:ascii="Consolas" w:hAnsi="Consolas"/>
          <w:bdr w:val="none" w:sz="0" w:space="0" w:color="auto" w:frame="1"/>
          <w:lang w:val="en-US"/>
        </w:rPr>
        <w:t xml:space="preserve"> ON </w:t>
      </w:r>
      <w:proofErr w:type="spellStart"/>
      <w:r w:rsidRPr="002E0F68">
        <w:rPr>
          <w:rStyle w:val="hljs-string"/>
          <w:rFonts w:ascii="Consolas" w:hAnsi="Consolas"/>
          <w:bdr w:val="none" w:sz="0" w:space="0" w:color="auto" w:frame="1"/>
          <w:lang w:val="en-US"/>
        </w:rPr>
        <w:t>SOH.SalesPersonID</w:t>
      </w:r>
      <w:proofErr w:type="spellEnd"/>
      <w:r w:rsidRPr="002E0F68">
        <w:rPr>
          <w:rStyle w:val="hljs-string"/>
          <w:rFonts w:ascii="Consolas" w:hAnsi="Consolas"/>
          <w:bdr w:val="none" w:sz="0" w:space="0" w:color="auto" w:frame="1"/>
          <w:lang w:val="en-US"/>
        </w:rPr>
        <w:t xml:space="preserve"> =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E.EmployeeID</w:t>
      </w:r>
      <w:proofErr w:type="spellEnd"/>
      <w:r w:rsidRPr="002E0F68">
        <w:rPr>
          <w:rStyle w:val="hljs-string"/>
          <w:rFonts w:ascii="Consolas" w:hAnsi="Consolas"/>
          <w:bdr w:val="none" w:sz="0" w:space="0" w:color="auto" w:frame="1"/>
          <w:lang w:val="en-US"/>
        </w:rPr>
        <w:t xml:space="preserve"> LEFT OUTER JOIN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Purchasing.ShipMethod</w:t>
      </w:r>
      <w:proofErr w:type="spellEnd"/>
      <w:r w:rsidRPr="002E0F68">
        <w:rPr>
          <w:rStyle w:val="hljs-string"/>
          <w:rFonts w:ascii="Consolas" w:hAnsi="Consolas"/>
          <w:bdr w:val="none" w:sz="0" w:space="0" w:color="auto" w:frame="1"/>
          <w:lang w:val="en-US"/>
        </w:rPr>
        <w:t xml:space="preserve"> SM ON </w:t>
      </w:r>
      <w:proofErr w:type="spellStart"/>
      <w:r w:rsidRPr="002E0F68">
        <w:rPr>
          <w:rStyle w:val="hljs-string"/>
          <w:rFonts w:ascii="Consolas" w:hAnsi="Consolas"/>
          <w:bdr w:val="none" w:sz="0" w:space="0" w:color="auto" w:frame="1"/>
          <w:lang w:val="en-US"/>
        </w:rPr>
        <w:t>SOH.ShipMethodID</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SM.ShipMethodID</w:t>
      </w:r>
      <w:proofErr w:type="spellEnd"/>
      <w:r w:rsidRPr="002E0F68">
        <w:rPr>
          <w:rStyle w:val="hljs-string"/>
          <w:rFonts w:ascii="Consolas" w:hAnsi="Consolas"/>
          <w:bdr w:val="none" w:sz="0" w:space="0" w:color="auto" w:frame="1"/>
          <w:lang w:val="en-US"/>
        </w:rPr>
        <w:t xml:space="preserve"> LEFT OUTER JOIN </w:t>
      </w:r>
      <w:proofErr w:type="spellStart"/>
      <w:r w:rsidRPr="002E0F68">
        <w:rPr>
          <w:rStyle w:val="hljs-string"/>
          <w:rFonts w:ascii="Consolas" w:hAnsi="Consolas"/>
          <w:bdr w:val="none" w:sz="0" w:space="0" w:color="auto" w:frame="1"/>
          <w:lang w:val="en-US"/>
        </w:rPr>
        <w:t>Sales.Store</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S ON </w:t>
      </w:r>
      <w:proofErr w:type="spellStart"/>
      <w:r w:rsidRPr="002E0F68">
        <w:rPr>
          <w:rStyle w:val="hljs-string"/>
          <w:rFonts w:ascii="Consolas" w:hAnsi="Consolas"/>
          <w:bdr w:val="none" w:sz="0" w:space="0" w:color="auto" w:frame="1"/>
          <w:lang w:val="en-US"/>
        </w:rPr>
        <w:t>SOH.CustomerID</w:t>
      </w:r>
      <w:proofErr w:type="spellEnd"/>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S.CustomerID</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"WHERE  (</w:t>
      </w:r>
      <w:proofErr w:type="spellStart"/>
      <w:r w:rsidRPr="002E0F68">
        <w:rPr>
          <w:rStyle w:val="hljs-string"/>
          <w:rFonts w:ascii="Consolas" w:hAnsi="Consolas"/>
          <w:bdr w:val="none" w:sz="0" w:space="0" w:color="auto" w:frame="1"/>
          <w:lang w:val="en-US"/>
        </w:rPr>
        <w:t>SOH.SalesOrderNumber</w:t>
      </w:r>
      <w:proofErr w:type="spellEnd"/>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SalesOrderNumber</w:t>
      </w:r>
      <w:proofErr w:type="spellEnd"/>
      <w:r w:rsidRPr="002E0F68">
        <w:rPr>
          <w:rStyle w:val="hljs-string"/>
          <w:rFonts w:ascii="Consolas" w:hAnsi="Consolas"/>
          <w:bdr w:val="none" w:sz="0" w:space="0" w:color="auto" w:frame="1"/>
          <w:lang w:val="en-US"/>
        </w:rPr>
        <w:t>)"</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keyword"/>
          <w:rFonts w:ascii="Consolas" w:hAnsi="Consolas"/>
          <w:bdr w:val="none" w:sz="0" w:space="0" w:color="auto" w:frame="1"/>
          <w:lang w:val="en-US"/>
        </w:rPr>
        <w:t>Using</w:t>
      </w:r>
      <w:r w:rsidRPr="002E0F68">
        <w:rPr>
          <w:rStyle w:val="HTML1"/>
          <w:rFonts w:ascii="Consolas" w:hAnsi="Consolas"/>
          <w:bdr w:val="none" w:sz="0" w:space="0" w:color="auto" w:frame="1"/>
          <w:lang w:val="en-US"/>
        </w:rPr>
        <w:t xml:space="preserve"> connection </w:t>
      </w:r>
      <w:proofErr w:type="spellStart"/>
      <w:r w:rsidRPr="002E0F68">
        <w:rPr>
          <w:rStyle w:val="hljs-keyword"/>
          <w:rFonts w:ascii="Consolas" w:hAnsi="Consolas"/>
          <w:bdr w:val="none" w:sz="0" w:space="0" w:color="auto" w:frame="1"/>
          <w:lang w:val="en-US"/>
        </w:rPr>
        <w:t>AsNew</w:t>
      </w:r>
      <w:r w:rsidRPr="002E0F68">
        <w:rPr>
          <w:rStyle w:val="HTML1"/>
          <w:rFonts w:ascii="Consolas" w:hAnsi="Consolas"/>
          <w:bdr w:val="none" w:sz="0" w:space="0" w:color="auto" w:frame="1"/>
          <w:lang w:val="en-US"/>
        </w:rPr>
        <w:t>SqlConnection</w:t>
      </w:r>
      <w:proofErr w:type="spellEnd"/>
      <w:r w:rsidRPr="002E0F68">
        <w:rPr>
          <w:rStyle w:val="HTML1"/>
          <w:rFonts w:ascii="Consolas" w:hAnsi="Consolas"/>
          <w:bdr w:val="none" w:sz="0" w:space="0" w:color="auto" w:frame="1"/>
          <w:lang w:val="en-US"/>
        </w:rPr>
        <w:t>( _</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"Data Source=(local);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"Initial Catalog=</w:t>
      </w:r>
      <w:proofErr w:type="spellStart"/>
      <w:r w:rsidRPr="002E0F68">
        <w:rPr>
          <w:rStyle w:val="hljs-string"/>
          <w:rFonts w:ascii="Consolas" w:hAnsi="Consolas"/>
          <w:bdr w:val="none" w:sz="0" w:space="0" w:color="auto" w:frame="1"/>
          <w:lang w:val="en-US"/>
        </w:rPr>
        <w:t>AdventureWorks</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"Integrated Security=SSPI"</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keyword"/>
          <w:rFonts w:ascii="Consolas" w:hAnsi="Consolas"/>
          <w:bdr w:val="none" w:sz="0" w:space="0" w:color="auto" w:frame="1"/>
          <w:lang w:val="en-US"/>
        </w:rPr>
        <w:t>Dim</w:t>
      </w:r>
      <w:r w:rsidRPr="002E0F68">
        <w:rPr>
          <w:rStyle w:val="HTML1"/>
          <w:rFonts w:ascii="Consolas" w:hAnsi="Consolas"/>
          <w:bdr w:val="none" w:sz="0" w:space="0" w:color="auto" w:frame="1"/>
          <w:lang w:val="en-US"/>
        </w:rPr>
        <w:t xml:space="preserve"> command </w:t>
      </w:r>
      <w:proofErr w:type="spellStart"/>
      <w:r w:rsidRPr="002E0F68">
        <w:rPr>
          <w:rStyle w:val="hljs-keyword"/>
          <w:rFonts w:ascii="Consolas" w:hAnsi="Consolas"/>
          <w:bdr w:val="none" w:sz="0" w:space="0" w:color="auto" w:frame="1"/>
          <w:lang w:val="en-US"/>
        </w:rPr>
        <w:t>AsNew</w:t>
      </w:r>
      <w:r w:rsidRPr="002E0F68">
        <w:rPr>
          <w:rStyle w:val="HTML1"/>
          <w:rFonts w:ascii="Consolas" w:hAnsi="Consolas"/>
          <w:bdr w:val="none" w:sz="0" w:space="0" w:color="auto" w:frame="1"/>
          <w:lang w:val="en-US"/>
        </w:rPr>
        <w:t>SqlCommand</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sqlSalesOrder</w:t>
      </w:r>
      <w:proofErr w:type="spellEnd"/>
      <w:r w:rsidRPr="002E0F68">
        <w:rPr>
          <w:rStyle w:val="HTML1"/>
          <w:rFonts w:ascii="Consolas" w:hAnsi="Consolas"/>
          <w:bdr w:val="none" w:sz="0" w:space="0" w:color="auto" w:frame="1"/>
          <w:lang w:val="en-US"/>
        </w:rPr>
        <w:t xml:space="preserve">, connection)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keyword"/>
          <w:rFonts w:ascii="Consolas" w:hAnsi="Consolas"/>
          <w:bdr w:val="none" w:sz="0" w:space="0" w:color="auto" w:frame="1"/>
          <w:lang w:val="en-US"/>
        </w:rPr>
        <w:t>Dim</w:t>
      </w:r>
      <w:r w:rsidRPr="002E0F68">
        <w:rPr>
          <w:rStyle w:val="HTML1"/>
          <w:rFonts w:ascii="Consolas" w:hAnsi="Consolas"/>
          <w:bdr w:val="none" w:sz="0" w:space="0" w:color="auto" w:frame="1"/>
          <w:lang w:val="en-US"/>
        </w:rPr>
        <w:t xml:space="preserve"> parameter </w:t>
      </w:r>
      <w:proofErr w:type="spellStart"/>
      <w:r w:rsidRPr="002E0F68">
        <w:rPr>
          <w:rStyle w:val="hljs-keyword"/>
          <w:rFonts w:ascii="Consolas" w:hAnsi="Consolas"/>
          <w:bdr w:val="none" w:sz="0" w:space="0" w:color="auto" w:frame="1"/>
          <w:lang w:val="en-US"/>
        </w:rPr>
        <w:t>AsNew</w:t>
      </w:r>
      <w:r w:rsidRPr="002E0F68">
        <w:rPr>
          <w:rStyle w:val="HTML1"/>
          <w:rFonts w:ascii="Consolas" w:hAnsi="Consolas"/>
          <w:bdr w:val="none" w:sz="0" w:space="0" w:color="auto" w:frame="1"/>
          <w:lang w:val="en-US"/>
        </w:rPr>
        <w:t>SqlParameter</w:t>
      </w:r>
      <w:proofErr w:type="spellEnd"/>
      <w:r w:rsidRPr="002E0F68">
        <w:rPr>
          <w:rStyle w:val="HTML1"/>
          <w:rFonts w:ascii="Consolas" w:hAnsi="Consolas"/>
          <w:bdr w:val="none" w:sz="0" w:space="0" w:color="auto" w:frame="1"/>
          <w:lang w:val="en-US"/>
        </w:rPr>
        <w:t>(</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SalesOrderNumber</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_  </w:t>
      </w:r>
    </w:p>
    <w:p w:rsidR="008902B4" w:rsidRPr="00AF56AF" w:rsidRDefault="008902B4" w:rsidP="008902B4">
      <w:pPr>
        <w:pStyle w:val="HTML"/>
        <w:rPr>
          <w:rStyle w:val="HTML1"/>
          <w:rFonts w:ascii="Consolas" w:hAnsi="Consolas"/>
          <w:bdr w:val="none" w:sz="0" w:space="0" w:color="auto" w:frame="1"/>
          <w:lang w:val="en-US"/>
        </w:rPr>
      </w:pPr>
      <w:proofErr w:type="spellStart"/>
      <w:r w:rsidRPr="00AF56AF">
        <w:rPr>
          <w:rStyle w:val="HTML1"/>
          <w:rFonts w:ascii="Consolas" w:hAnsi="Consolas"/>
          <w:bdr w:val="none" w:sz="0" w:space="0" w:color="auto" w:frame="1"/>
          <w:lang w:val="en-US"/>
        </w:rPr>
        <w:t>salesOrderNumber</w:t>
      </w:r>
      <w:proofErr w:type="spellEnd"/>
      <w:r w:rsidRPr="00AF56AF">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command.Parameters.Add</w:t>
      </w:r>
      <w:proofErr w:type="spellEnd"/>
      <w:r w:rsidRPr="002E0F68">
        <w:rPr>
          <w:rStyle w:val="HTML1"/>
          <w:rFonts w:ascii="Consolas" w:hAnsi="Consolas"/>
          <w:bdr w:val="none" w:sz="0" w:space="0" w:color="auto" w:frame="1"/>
          <w:lang w:val="en-US"/>
        </w:rPr>
        <w:t xml:space="preserve">(parameter)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Dim</w:t>
      </w:r>
      <w:r w:rsidRPr="002E0F68">
        <w:rPr>
          <w:rStyle w:val="HTML1"/>
          <w:rFonts w:ascii="Consolas" w:hAnsi="Consolas"/>
          <w:bdr w:val="none" w:sz="0" w:space="0" w:color="auto" w:frame="1"/>
          <w:lang w:val="en-US"/>
        </w:rPr>
        <w:t>salesOrderAdapter</w:t>
      </w:r>
      <w:r w:rsidRPr="002E0F68">
        <w:rPr>
          <w:rStyle w:val="hljs-keyword"/>
          <w:rFonts w:ascii="Consolas" w:hAnsi="Consolas"/>
          <w:bdr w:val="none" w:sz="0" w:space="0" w:color="auto" w:frame="1"/>
          <w:lang w:val="en-US"/>
        </w:rPr>
        <w:t>AsNew</w:t>
      </w:r>
      <w:r w:rsidRPr="002E0F68">
        <w:rPr>
          <w:rStyle w:val="HTML1"/>
          <w:rFonts w:ascii="Consolas" w:hAnsi="Consolas"/>
          <w:bdr w:val="none" w:sz="0" w:space="0" w:color="auto" w:frame="1"/>
          <w:lang w:val="en-US"/>
        </w:rPr>
        <w:t>SqlDataAdapter</w:t>
      </w:r>
      <w:proofErr w:type="spellEnd"/>
      <w:r w:rsidRPr="002E0F68">
        <w:rPr>
          <w:rStyle w:val="HTML1"/>
          <w:rFonts w:ascii="Consolas" w:hAnsi="Consolas"/>
          <w:bdr w:val="none" w:sz="0" w:space="0" w:color="auto" w:frame="1"/>
          <w:lang w:val="en-US"/>
        </w:rPr>
        <w:t xml:space="preserve">(command)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salesOrderAdapter.Fill</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dsSalesOrder</w:t>
      </w:r>
      <w:proofErr w:type="spellEnd"/>
      <w:r w:rsidRPr="002E0F68">
        <w:rPr>
          <w:rStyle w:val="HTML1"/>
          <w:rFonts w:ascii="Consolas" w:hAnsi="Consolas"/>
          <w:bdr w:val="none" w:sz="0" w:space="0" w:color="auto" w:frame="1"/>
          <w:lang w:val="en-US"/>
        </w:rPr>
        <w:t xml:space="preserve">, </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keyword"/>
          <w:rFonts w:ascii="Consolas" w:hAnsi="Consolas"/>
          <w:bdr w:val="none" w:sz="0" w:space="0" w:color="auto" w:frame="1"/>
          <w:lang w:val="en-US"/>
        </w:rPr>
        <w:t>EndUsing</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keyword"/>
          <w:rFonts w:ascii="Consolas" w:hAnsi="Consolas"/>
          <w:bdr w:val="none" w:sz="0" w:space="0" w:color="auto" w:frame="1"/>
          <w:lang w:val="en-US"/>
        </w:rPr>
        <w:t>EndSub</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PrivateSub</w:t>
      </w:r>
      <w:r w:rsidRPr="002E0F68">
        <w:rPr>
          <w:rStyle w:val="HTML1"/>
          <w:rFonts w:ascii="Consolas" w:hAnsi="Consolas"/>
          <w:bdr w:val="none" w:sz="0" w:space="0" w:color="auto" w:frame="1"/>
          <w:lang w:val="en-US"/>
        </w:rPr>
        <w:t>GetSalesOrderDetailData</w:t>
      </w:r>
      <w:proofErr w:type="spellEnd"/>
      <w:r w:rsidRPr="002E0F68">
        <w:rPr>
          <w:rStyle w:val="HTML1"/>
          <w:rFonts w:ascii="Consolas" w:hAnsi="Consolas"/>
          <w:bdr w:val="none" w:sz="0" w:space="0" w:color="auto" w:frame="1"/>
          <w:lang w:val="en-US"/>
        </w:rPr>
        <w:t>( _</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ByVal</w:t>
      </w:r>
      <w:r w:rsidRPr="002E0F68">
        <w:rPr>
          <w:rStyle w:val="HTML1"/>
          <w:rFonts w:ascii="Consolas" w:hAnsi="Consolas"/>
          <w:bdr w:val="none" w:sz="0" w:space="0" w:color="auto" w:frame="1"/>
          <w:lang w:val="en-US"/>
        </w:rPr>
        <w:t>salesOrderNumber</w:t>
      </w:r>
      <w:r w:rsidRPr="002E0F68">
        <w:rPr>
          <w:rStyle w:val="hljs-keyword"/>
          <w:rFonts w:ascii="Consolas" w:hAnsi="Consolas"/>
          <w:bdr w:val="none" w:sz="0" w:space="0" w:color="auto" w:frame="1"/>
          <w:lang w:val="en-US"/>
        </w:rPr>
        <w:t>As</w:t>
      </w:r>
      <w:r w:rsidRPr="002E0F68">
        <w:rPr>
          <w:rStyle w:val="hljs-builtin"/>
          <w:rFonts w:ascii="Consolas" w:hAnsi="Consolas"/>
          <w:bdr w:val="none" w:sz="0" w:space="0" w:color="auto" w:frame="1"/>
          <w:lang w:val="en-US"/>
        </w:rPr>
        <w:t>String</w:t>
      </w:r>
      <w:proofErr w:type="spellEnd"/>
      <w:r w:rsidRPr="002E0F68">
        <w:rPr>
          <w:rStyle w:val="HTML1"/>
          <w:rFonts w:ascii="Consolas" w:hAnsi="Consolas"/>
          <w:bdr w:val="none" w:sz="0" w:space="0" w:color="auto" w:frame="1"/>
          <w:lang w:val="en-US"/>
        </w:rPr>
        <w:t xml:space="preserve">, _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ByRef</w:t>
      </w:r>
      <w:r w:rsidRPr="002E0F68">
        <w:rPr>
          <w:rStyle w:val="HTML1"/>
          <w:rFonts w:ascii="Consolas" w:hAnsi="Consolas"/>
          <w:bdr w:val="none" w:sz="0" w:space="0" w:color="auto" w:frame="1"/>
          <w:lang w:val="en-US"/>
        </w:rPr>
        <w:t>dsSalesOrder</w:t>
      </w:r>
      <w:r w:rsidRPr="002E0F68">
        <w:rPr>
          <w:rStyle w:val="hljs-keyword"/>
          <w:rFonts w:ascii="Consolas" w:hAnsi="Consolas"/>
          <w:bdr w:val="none" w:sz="0" w:space="0" w:color="auto" w:frame="1"/>
          <w:lang w:val="en-US"/>
        </w:rPr>
        <w:t>As</w:t>
      </w:r>
      <w:r w:rsidRPr="002E0F68">
        <w:rPr>
          <w:rStyle w:val="HTML1"/>
          <w:rFonts w:ascii="Consolas" w:hAnsi="Consolas"/>
          <w:bdr w:val="none" w:sz="0" w:space="0" w:color="auto" w:frame="1"/>
          <w:lang w:val="en-US"/>
        </w:rPr>
        <w:t>DataSet</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Dim</w:t>
      </w:r>
      <w:r w:rsidRPr="002E0F68">
        <w:rPr>
          <w:rStyle w:val="HTML1"/>
          <w:rFonts w:ascii="Consolas" w:hAnsi="Consolas"/>
          <w:bdr w:val="none" w:sz="0" w:space="0" w:color="auto" w:frame="1"/>
          <w:lang w:val="en-US"/>
        </w:rPr>
        <w:t>sqlSalesOrderDetail</w:t>
      </w:r>
      <w:r w:rsidRPr="002E0F68">
        <w:rPr>
          <w:rStyle w:val="hljs-keyword"/>
          <w:rFonts w:ascii="Consolas" w:hAnsi="Consolas"/>
          <w:bdr w:val="none" w:sz="0" w:space="0" w:color="auto" w:frame="1"/>
          <w:lang w:val="en-US"/>
        </w:rPr>
        <w:t>As</w:t>
      </w:r>
      <w:r w:rsidRPr="002E0F68">
        <w:rPr>
          <w:rStyle w:val="hljs-builtin"/>
          <w:rFonts w:ascii="Consolas" w:hAnsi="Consolas"/>
          <w:bdr w:val="none" w:sz="0" w:space="0" w:color="auto" w:frame="1"/>
          <w:lang w:val="en-US"/>
        </w:rPr>
        <w:t>String</w:t>
      </w:r>
      <w:proofErr w:type="spellEnd"/>
      <w:r w:rsidRPr="002E0F68">
        <w:rPr>
          <w:rStyle w:val="HTML1"/>
          <w:rFonts w:ascii="Consolas" w:hAnsi="Consolas"/>
          <w:bdr w:val="none" w:sz="0" w:space="0" w:color="auto" w:frame="1"/>
          <w:lang w:val="en-US"/>
        </w:rPr>
        <w:t xml:space="preserve"> =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"SELECT  </w:t>
      </w:r>
      <w:proofErr w:type="spellStart"/>
      <w:r w:rsidRPr="002E0F68">
        <w:rPr>
          <w:rStyle w:val="hljs-string"/>
          <w:rFonts w:ascii="Consolas" w:hAnsi="Consolas"/>
          <w:bdr w:val="none" w:sz="0" w:space="0" w:color="auto" w:frame="1"/>
          <w:lang w:val="en-US"/>
        </w:rPr>
        <w:t>SOD.SalesOrderDetailID</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SOD.OrderQty</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SOD.UnitPrice</w:t>
      </w:r>
      <w:proofErr w:type="spellEnd"/>
      <w:r w:rsidRPr="002E0F68">
        <w:rPr>
          <w:rStyle w:val="hljs-string"/>
          <w:rFonts w:ascii="Consolas" w:hAnsi="Consolas"/>
          <w:bdr w:val="none" w:sz="0" w:space="0" w:color="auto" w:frame="1"/>
          <w:lang w:val="en-US"/>
        </w:rPr>
        <w:t>, CASE WHEN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SOD.UnitPriceDiscount</w:t>
      </w:r>
      <w:proofErr w:type="spellEnd"/>
      <w:r w:rsidRPr="002E0F68">
        <w:rPr>
          <w:rStyle w:val="hljs-string"/>
          <w:rFonts w:ascii="Consolas" w:hAnsi="Consolas"/>
          <w:bdr w:val="none" w:sz="0" w:space="0" w:color="auto" w:frame="1"/>
          <w:lang w:val="en-US"/>
        </w:rPr>
        <w:t xml:space="preserve"> IS NULL THEN 0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ELSE </w:t>
      </w:r>
      <w:proofErr w:type="spellStart"/>
      <w:r w:rsidRPr="002E0F68">
        <w:rPr>
          <w:rStyle w:val="hljs-string"/>
          <w:rFonts w:ascii="Consolas" w:hAnsi="Consolas"/>
          <w:bdr w:val="none" w:sz="0" w:space="0" w:color="auto" w:frame="1"/>
          <w:lang w:val="en-US"/>
        </w:rPr>
        <w:t>SOD.UnitPriceDiscount</w:t>
      </w:r>
      <w:proofErr w:type="spellEnd"/>
      <w:r w:rsidRPr="002E0F68">
        <w:rPr>
          <w:rStyle w:val="hljs-string"/>
          <w:rFonts w:ascii="Consolas" w:hAnsi="Consolas"/>
          <w:bdr w:val="none" w:sz="0" w:space="0" w:color="auto" w:frame="1"/>
          <w:lang w:val="en-US"/>
        </w:rPr>
        <w:t xml:space="preserve"> END AS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UnitPriceDiscount</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SOD.LineTotal</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SOD.CarrierTrackingNumber</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SOD.SalesOrderID</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P.Name</w:t>
      </w:r>
      <w:proofErr w:type="spellEnd"/>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P.ProductNumber</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"FROM    </w:t>
      </w:r>
      <w:proofErr w:type="spellStart"/>
      <w:r w:rsidRPr="002E0F68">
        <w:rPr>
          <w:rStyle w:val="hljs-string"/>
          <w:rFonts w:ascii="Consolas" w:hAnsi="Consolas"/>
          <w:bdr w:val="none" w:sz="0" w:space="0" w:color="auto" w:frame="1"/>
          <w:lang w:val="en-US"/>
        </w:rPr>
        <w:t>Sales.SalesOrderDetail</w:t>
      </w:r>
      <w:proofErr w:type="spellEnd"/>
      <w:r w:rsidRPr="002E0F68">
        <w:rPr>
          <w:rStyle w:val="hljs-string"/>
          <w:rFonts w:ascii="Consolas" w:hAnsi="Consolas"/>
          <w:bdr w:val="none" w:sz="0" w:space="0" w:color="auto" w:frame="1"/>
          <w:lang w:val="en-US"/>
        </w:rPr>
        <w:t xml:space="preserve"> SOD INNER JOIN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lastRenderedPageBreak/>
        <w:t xml:space="preserve">"        </w:t>
      </w:r>
      <w:proofErr w:type="spellStart"/>
      <w:r w:rsidRPr="002E0F68">
        <w:rPr>
          <w:rStyle w:val="hljs-string"/>
          <w:rFonts w:ascii="Consolas" w:hAnsi="Consolas"/>
          <w:bdr w:val="none" w:sz="0" w:space="0" w:color="auto" w:frame="1"/>
          <w:lang w:val="en-US"/>
        </w:rPr>
        <w:t>Production.Product</w:t>
      </w:r>
      <w:proofErr w:type="spellEnd"/>
      <w:r w:rsidRPr="002E0F68">
        <w:rPr>
          <w:rStyle w:val="hljs-string"/>
          <w:rFonts w:ascii="Consolas" w:hAnsi="Consolas"/>
          <w:bdr w:val="none" w:sz="0" w:space="0" w:color="auto" w:frame="1"/>
          <w:lang w:val="en-US"/>
        </w:rPr>
        <w:t xml:space="preserve"> P ON </w:t>
      </w:r>
      <w:proofErr w:type="spellStart"/>
      <w:r w:rsidRPr="002E0F68">
        <w:rPr>
          <w:rStyle w:val="hljs-string"/>
          <w:rFonts w:ascii="Consolas" w:hAnsi="Consolas"/>
          <w:bdr w:val="none" w:sz="0" w:space="0" w:color="auto" w:frame="1"/>
          <w:lang w:val="en-US"/>
        </w:rPr>
        <w:t>SOD.ProductID</w:t>
      </w:r>
      <w:proofErr w:type="spellEnd"/>
      <w:r w:rsidRPr="002E0F68">
        <w:rPr>
          <w:rStyle w:val="hljs-string"/>
          <w:rFonts w:ascii="Consolas" w:hAnsi="Consolas"/>
          <w:bdr w:val="none" w:sz="0" w:space="0" w:color="auto" w:frame="1"/>
          <w:lang w:val="en-US"/>
        </w:rPr>
        <w:t xml:space="preserve"> =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P.ProductID</w:t>
      </w:r>
      <w:proofErr w:type="spellEnd"/>
      <w:r w:rsidRPr="002E0F68">
        <w:rPr>
          <w:rStyle w:val="hljs-string"/>
          <w:rFonts w:ascii="Consolas" w:hAnsi="Consolas"/>
          <w:bdr w:val="none" w:sz="0" w:space="0" w:color="auto" w:frame="1"/>
          <w:lang w:val="en-US"/>
        </w:rPr>
        <w:t xml:space="preserve"> INNER JOIN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Sales.SalesOrderHeader</w:t>
      </w:r>
      <w:proofErr w:type="spellEnd"/>
      <w:r w:rsidRPr="002E0F68">
        <w:rPr>
          <w:rStyle w:val="hljs-string"/>
          <w:rFonts w:ascii="Consolas" w:hAnsi="Consolas"/>
          <w:bdr w:val="none" w:sz="0" w:space="0" w:color="auto" w:frame="1"/>
          <w:lang w:val="en-US"/>
        </w:rPr>
        <w:t xml:space="preserve"> SOH ON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        </w:t>
      </w:r>
      <w:proofErr w:type="spellStart"/>
      <w:r w:rsidRPr="002E0F68">
        <w:rPr>
          <w:rStyle w:val="hljs-string"/>
          <w:rFonts w:ascii="Consolas" w:hAnsi="Consolas"/>
          <w:bdr w:val="none" w:sz="0" w:space="0" w:color="auto" w:frame="1"/>
          <w:lang w:val="en-US"/>
        </w:rPr>
        <w:t>SOD.SalesOrderID</w:t>
      </w:r>
      <w:proofErr w:type="spellEnd"/>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SOH.SalesOrderID</w:t>
      </w:r>
      <w:proofErr w:type="spellEnd"/>
      <w:r w:rsidRPr="002E0F68">
        <w:rPr>
          <w:rStyle w:val="hljs-string"/>
          <w:rFonts w:ascii="Consolas" w:hAnsi="Consolas"/>
          <w:bdr w:val="none" w:sz="0" w:space="0" w:color="auto" w:frame="1"/>
          <w:lang w:val="en-US"/>
        </w:rPr>
        <w:t xml:space="preserve">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"WHERE   (</w:t>
      </w:r>
      <w:proofErr w:type="spellStart"/>
      <w:r w:rsidRPr="002E0F68">
        <w:rPr>
          <w:rStyle w:val="hljs-string"/>
          <w:rFonts w:ascii="Consolas" w:hAnsi="Consolas"/>
          <w:bdr w:val="none" w:sz="0" w:space="0" w:color="auto" w:frame="1"/>
          <w:lang w:val="en-US"/>
        </w:rPr>
        <w:t>SOH.SalesOrderNumber</w:t>
      </w:r>
      <w:proofErr w:type="spellEnd"/>
      <w:r w:rsidRPr="002E0F68">
        <w:rPr>
          <w:rStyle w:val="hljs-string"/>
          <w:rFonts w:ascii="Consolas" w:hAnsi="Consolas"/>
          <w:bdr w:val="none" w:sz="0" w:space="0" w:color="auto" w:frame="1"/>
          <w:lang w:val="en-US"/>
        </w:rPr>
        <w:t xml:space="preserve"> = @</w:t>
      </w:r>
      <w:proofErr w:type="spellStart"/>
      <w:r w:rsidRPr="002E0F68">
        <w:rPr>
          <w:rStyle w:val="hljs-string"/>
          <w:rFonts w:ascii="Consolas" w:hAnsi="Consolas"/>
          <w:bdr w:val="none" w:sz="0" w:space="0" w:color="auto" w:frame="1"/>
          <w:lang w:val="en-US"/>
        </w:rPr>
        <w:t>SalesOrderNumber</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 xml:space="preserve">"ORDER BY </w:t>
      </w:r>
      <w:proofErr w:type="spellStart"/>
      <w:r w:rsidRPr="002E0F68">
        <w:rPr>
          <w:rStyle w:val="hljs-string"/>
          <w:rFonts w:ascii="Consolas" w:hAnsi="Consolas"/>
          <w:bdr w:val="none" w:sz="0" w:space="0" w:color="auto" w:frame="1"/>
          <w:lang w:val="en-US"/>
        </w:rPr>
        <w:t>SOD.SalesOrderDetailID</w:t>
      </w:r>
      <w:proofErr w:type="spellEnd"/>
      <w:r w:rsidRPr="002E0F68">
        <w:rPr>
          <w:rStyle w:val="hljs-string"/>
          <w:rFonts w:ascii="Consolas" w:hAnsi="Consolas"/>
          <w:bdr w:val="none" w:sz="0" w:space="0" w:color="auto" w:frame="1"/>
          <w:lang w:val="en-US"/>
        </w:rPr>
        <w:t>"</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keyword"/>
          <w:rFonts w:ascii="Consolas" w:hAnsi="Consolas"/>
          <w:bdr w:val="none" w:sz="0" w:space="0" w:color="auto" w:frame="1"/>
          <w:lang w:val="en-US"/>
        </w:rPr>
        <w:t>Using</w:t>
      </w:r>
      <w:r w:rsidRPr="002E0F68">
        <w:rPr>
          <w:rStyle w:val="HTML1"/>
          <w:rFonts w:ascii="Consolas" w:hAnsi="Consolas"/>
          <w:bdr w:val="none" w:sz="0" w:space="0" w:color="auto" w:frame="1"/>
          <w:lang w:val="en-US"/>
        </w:rPr>
        <w:t xml:space="preserve"> connection </w:t>
      </w:r>
      <w:proofErr w:type="spellStart"/>
      <w:r w:rsidRPr="002E0F68">
        <w:rPr>
          <w:rStyle w:val="hljs-keyword"/>
          <w:rFonts w:ascii="Consolas" w:hAnsi="Consolas"/>
          <w:bdr w:val="none" w:sz="0" w:space="0" w:color="auto" w:frame="1"/>
          <w:lang w:val="en-US"/>
        </w:rPr>
        <w:t>AsNew</w:t>
      </w:r>
      <w:r w:rsidRPr="002E0F68">
        <w:rPr>
          <w:rStyle w:val="HTML1"/>
          <w:rFonts w:ascii="Consolas" w:hAnsi="Consolas"/>
          <w:bdr w:val="none" w:sz="0" w:space="0" w:color="auto" w:frame="1"/>
          <w:lang w:val="en-US"/>
        </w:rPr>
        <w:t>SqlConnection</w:t>
      </w:r>
      <w:proofErr w:type="spellEnd"/>
      <w:r w:rsidRPr="002E0F68">
        <w:rPr>
          <w:rStyle w:val="HTML1"/>
          <w:rFonts w:ascii="Consolas" w:hAnsi="Consolas"/>
          <w:bdr w:val="none" w:sz="0" w:space="0" w:color="auto" w:frame="1"/>
          <w:lang w:val="en-US"/>
        </w:rPr>
        <w:t>( _</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"Data Source=(local);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"Initial Catalog=</w:t>
      </w:r>
      <w:proofErr w:type="spellStart"/>
      <w:r w:rsidRPr="002E0F68">
        <w:rPr>
          <w:rStyle w:val="hljs-string"/>
          <w:rFonts w:ascii="Consolas" w:hAnsi="Consolas"/>
          <w:bdr w:val="none" w:sz="0" w:space="0" w:color="auto" w:frame="1"/>
          <w:lang w:val="en-US"/>
        </w:rPr>
        <w:t>AdventureWorks</w:t>
      </w:r>
      <w:proofErr w:type="spellEnd"/>
      <w:r w:rsidRPr="002E0F68">
        <w:rPr>
          <w:rStyle w:val="hljs-string"/>
          <w:rFonts w:ascii="Consolas" w:hAnsi="Consolas"/>
          <w:bdr w:val="none" w:sz="0" w:space="0" w:color="auto" w:frame="1"/>
          <w:lang w:val="en-US"/>
        </w:rPr>
        <w:t>; "</w:t>
      </w:r>
      <w:r w:rsidRPr="002E0F68">
        <w:rPr>
          <w:rStyle w:val="HTML1"/>
          <w:rFonts w:ascii="Consolas" w:hAnsi="Consolas"/>
          <w:bdr w:val="none" w:sz="0" w:space="0" w:color="auto" w:frame="1"/>
          <w:lang w:val="en-US"/>
        </w:rPr>
        <w:t xml:space="preserve">&amp;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"Integrated Security=SSPI"</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keyword"/>
          <w:rFonts w:ascii="Consolas" w:hAnsi="Consolas"/>
          <w:bdr w:val="none" w:sz="0" w:space="0" w:color="auto" w:frame="1"/>
          <w:lang w:val="en-US"/>
        </w:rPr>
        <w:t>Dim</w:t>
      </w:r>
      <w:r w:rsidRPr="002E0F68">
        <w:rPr>
          <w:rStyle w:val="HTML1"/>
          <w:rFonts w:ascii="Consolas" w:hAnsi="Consolas"/>
          <w:bdr w:val="none" w:sz="0" w:space="0" w:color="auto" w:frame="1"/>
          <w:lang w:val="en-US"/>
        </w:rPr>
        <w:t xml:space="preserve"> command </w:t>
      </w:r>
      <w:proofErr w:type="spellStart"/>
      <w:r w:rsidRPr="002E0F68">
        <w:rPr>
          <w:rStyle w:val="hljs-keyword"/>
          <w:rFonts w:ascii="Consolas" w:hAnsi="Consolas"/>
          <w:bdr w:val="none" w:sz="0" w:space="0" w:color="auto" w:frame="1"/>
          <w:lang w:val="en-US"/>
        </w:rPr>
        <w:t>AsNew</w:t>
      </w:r>
      <w:r w:rsidRPr="002E0F68">
        <w:rPr>
          <w:rStyle w:val="HTML1"/>
          <w:rFonts w:ascii="Consolas" w:hAnsi="Consolas"/>
          <w:bdr w:val="none" w:sz="0" w:space="0" w:color="auto" w:frame="1"/>
          <w:lang w:val="en-US"/>
        </w:rPr>
        <w:t>SqlCommand</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sqlSalesOrderDetail</w:t>
      </w:r>
      <w:proofErr w:type="spellEnd"/>
      <w:r w:rsidRPr="002E0F68">
        <w:rPr>
          <w:rStyle w:val="HTML1"/>
          <w:rFonts w:ascii="Consolas" w:hAnsi="Consolas"/>
          <w:bdr w:val="none" w:sz="0" w:space="0" w:color="auto" w:frame="1"/>
          <w:lang w:val="en-US"/>
        </w:rPr>
        <w:t xml:space="preserve">, _  </w:t>
      </w:r>
    </w:p>
    <w:p w:rsidR="008902B4" w:rsidRPr="002E0F68" w:rsidRDefault="008902B4" w:rsidP="008902B4">
      <w:pPr>
        <w:pStyle w:val="HTML"/>
        <w:rPr>
          <w:rStyle w:val="HTML1"/>
          <w:rFonts w:ascii="Consolas" w:hAnsi="Consolas"/>
          <w:bdr w:val="none" w:sz="0" w:space="0" w:color="auto" w:frame="1"/>
          <w:lang w:val="en-US"/>
        </w:rPr>
      </w:pPr>
      <w:r w:rsidRPr="002E0F68">
        <w:rPr>
          <w:rStyle w:val="HTML1"/>
          <w:rFonts w:ascii="Consolas" w:hAnsi="Consolas"/>
          <w:bdr w:val="none" w:sz="0" w:space="0" w:color="auto" w:frame="1"/>
          <w:lang w:val="en-US"/>
        </w:rPr>
        <w:t xml:space="preserve">                                          connection)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keyword"/>
          <w:rFonts w:ascii="Consolas" w:hAnsi="Consolas"/>
          <w:bdr w:val="none" w:sz="0" w:space="0" w:color="auto" w:frame="1"/>
          <w:lang w:val="en-US"/>
        </w:rPr>
        <w:t>Dim</w:t>
      </w:r>
      <w:r w:rsidRPr="002E0F68">
        <w:rPr>
          <w:rStyle w:val="HTML1"/>
          <w:rFonts w:ascii="Consolas" w:hAnsi="Consolas"/>
          <w:bdr w:val="none" w:sz="0" w:space="0" w:color="auto" w:frame="1"/>
          <w:lang w:val="en-US"/>
        </w:rPr>
        <w:t xml:space="preserve"> parameter </w:t>
      </w:r>
      <w:proofErr w:type="spellStart"/>
      <w:r w:rsidRPr="002E0F68">
        <w:rPr>
          <w:rStyle w:val="hljs-keyword"/>
          <w:rFonts w:ascii="Consolas" w:hAnsi="Consolas"/>
          <w:bdr w:val="none" w:sz="0" w:space="0" w:color="auto" w:frame="1"/>
          <w:lang w:val="en-US"/>
        </w:rPr>
        <w:t>AsNew</w:t>
      </w:r>
      <w:r w:rsidRPr="002E0F68">
        <w:rPr>
          <w:rStyle w:val="HTML1"/>
          <w:rFonts w:ascii="Consolas" w:hAnsi="Consolas"/>
          <w:bdr w:val="none" w:sz="0" w:space="0" w:color="auto" w:frame="1"/>
          <w:lang w:val="en-US"/>
        </w:rPr>
        <w:t>SqlParameter</w:t>
      </w:r>
      <w:proofErr w:type="spellEnd"/>
      <w:r w:rsidRPr="002E0F68">
        <w:rPr>
          <w:rStyle w:val="HTML1"/>
          <w:rFonts w:ascii="Consolas" w:hAnsi="Consolas"/>
          <w:bdr w:val="none" w:sz="0" w:space="0" w:color="auto" w:frame="1"/>
          <w:lang w:val="en-US"/>
        </w:rPr>
        <w:t>(</w:t>
      </w: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SalesOrderNumber</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_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salesOrderNumber</w:t>
      </w:r>
      <w:proofErr w:type="spellEnd"/>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command.Parameters.Add</w:t>
      </w:r>
      <w:proofErr w:type="spellEnd"/>
      <w:r w:rsidRPr="002E0F68">
        <w:rPr>
          <w:rStyle w:val="HTML1"/>
          <w:rFonts w:ascii="Consolas" w:hAnsi="Consolas"/>
          <w:bdr w:val="none" w:sz="0" w:space="0" w:color="auto" w:frame="1"/>
          <w:lang w:val="en-US"/>
        </w:rPr>
        <w:t xml:space="preserve">(parameter)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ljs-keyword"/>
          <w:rFonts w:ascii="Consolas" w:hAnsi="Consolas"/>
          <w:bdr w:val="none" w:sz="0" w:space="0" w:color="auto" w:frame="1"/>
          <w:lang w:val="en-US"/>
        </w:rPr>
        <w:t>Dim</w:t>
      </w:r>
      <w:r w:rsidRPr="002E0F68">
        <w:rPr>
          <w:rStyle w:val="HTML1"/>
          <w:rFonts w:ascii="Consolas" w:hAnsi="Consolas"/>
          <w:bdr w:val="none" w:sz="0" w:space="0" w:color="auto" w:frame="1"/>
          <w:lang w:val="en-US"/>
        </w:rPr>
        <w:t>salesOrderDetailAdapter</w:t>
      </w:r>
      <w:r w:rsidRPr="002E0F68">
        <w:rPr>
          <w:rStyle w:val="hljs-keyword"/>
          <w:rFonts w:ascii="Consolas" w:hAnsi="Consolas"/>
          <w:bdr w:val="none" w:sz="0" w:space="0" w:color="auto" w:frame="1"/>
          <w:lang w:val="en-US"/>
        </w:rPr>
        <w:t>AsNew</w:t>
      </w:r>
      <w:r w:rsidRPr="002E0F68">
        <w:rPr>
          <w:rStyle w:val="HTML1"/>
          <w:rFonts w:ascii="Consolas" w:hAnsi="Consolas"/>
          <w:bdr w:val="none" w:sz="0" w:space="0" w:color="auto" w:frame="1"/>
          <w:lang w:val="en-US"/>
        </w:rPr>
        <w:t>SqlDataAdapter</w:t>
      </w:r>
      <w:proofErr w:type="spellEnd"/>
      <w:r w:rsidRPr="002E0F68">
        <w:rPr>
          <w:rStyle w:val="HTML1"/>
          <w:rFonts w:ascii="Consolas" w:hAnsi="Consolas"/>
          <w:bdr w:val="none" w:sz="0" w:space="0" w:color="auto" w:frame="1"/>
          <w:lang w:val="en-US"/>
        </w:rPr>
        <w:t xml:space="preserve">(command)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proofErr w:type="spellStart"/>
      <w:r w:rsidRPr="002E0F68">
        <w:rPr>
          <w:rStyle w:val="HTML1"/>
          <w:rFonts w:ascii="Consolas" w:hAnsi="Consolas"/>
          <w:bdr w:val="none" w:sz="0" w:space="0" w:color="auto" w:frame="1"/>
          <w:lang w:val="en-US"/>
        </w:rPr>
        <w:t>salesOrderDetailAdapter.Fill</w:t>
      </w:r>
      <w:proofErr w:type="spellEnd"/>
      <w:r w:rsidRPr="002E0F68">
        <w:rPr>
          <w:rStyle w:val="HTML1"/>
          <w:rFonts w:ascii="Consolas" w:hAnsi="Consolas"/>
          <w:bdr w:val="none" w:sz="0" w:space="0" w:color="auto" w:frame="1"/>
          <w:lang w:val="en-US"/>
        </w:rPr>
        <w:t>(</w:t>
      </w:r>
      <w:proofErr w:type="spellStart"/>
      <w:r w:rsidRPr="002E0F68">
        <w:rPr>
          <w:rStyle w:val="HTML1"/>
          <w:rFonts w:ascii="Consolas" w:hAnsi="Consolas"/>
          <w:bdr w:val="none" w:sz="0" w:space="0" w:color="auto" w:frame="1"/>
          <w:lang w:val="en-US"/>
        </w:rPr>
        <w:t>dsSalesOrder</w:t>
      </w:r>
      <w:proofErr w:type="spellEnd"/>
      <w:r w:rsidRPr="002E0F68">
        <w:rPr>
          <w:rStyle w:val="HTML1"/>
          <w:rFonts w:ascii="Consolas" w:hAnsi="Consolas"/>
          <w:bdr w:val="none" w:sz="0" w:space="0" w:color="auto" w:frame="1"/>
          <w:lang w:val="en-US"/>
        </w:rPr>
        <w:t xml:space="preserve">, _  </w:t>
      </w:r>
    </w:p>
    <w:p w:rsidR="008902B4" w:rsidRPr="002E0F68" w:rsidRDefault="008902B4" w:rsidP="008902B4">
      <w:pPr>
        <w:pStyle w:val="HTML"/>
        <w:rPr>
          <w:rStyle w:val="HTML1"/>
          <w:rFonts w:ascii="Consolas" w:hAnsi="Consolas"/>
          <w:bdr w:val="none" w:sz="0" w:space="0" w:color="auto" w:frame="1"/>
          <w:lang w:val="en-US"/>
        </w:rPr>
      </w:pPr>
      <w:r w:rsidRPr="002E0F68">
        <w:rPr>
          <w:rStyle w:val="hljs-string"/>
          <w:rFonts w:ascii="Consolas" w:hAnsi="Consolas"/>
          <w:bdr w:val="none" w:sz="0" w:space="0" w:color="auto" w:frame="1"/>
          <w:lang w:val="en-US"/>
        </w:rPr>
        <w:t>"</w:t>
      </w:r>
      <w:proofErr w:type="spellStart"/>
      <w:r w:rsidRPr="002E0F68">
        <w:rPr>
          <w:rStyle w:val="hljs-string"/>
          <w:rFonts w:ascii="Consolas" w:hAnsi="Consolas"/>
          <w:bdr w:val="none" w:sz="0" w:space="0" w:color="auto" w:frame="1"/>
          <w:lang w:val="en-US"/>
        </w:rPr>
        <w:t>SalesOrderDetail</w:t>
      </w:r>
      <w:proofErr w:type="spellEnd"/>
      <w:r w:rsidRPr="002E0F68">
        <w:rPr>
          <w:rStyle w:val="hljs-string"/>
          <w:rFonts w:ascii="Consolas" w:hAnsi="Consolas"/>
          <w:bdr w:val="none" w:sz="0" w:space="0" w:color="auto" w:frame="1"/>
          <w:lang w:val="en-US"/>
        </w:rPr>
        <w:t>"</w:t>
      </w:r>
      <w:r w:rsidRPr="002E0F68">
        <w:rPr>
          <w:rStyle w:val="HTML1"/>
          <w:rFonts w:ascii="Consolas" w:hAnsi="Consolas"/>
          <w:bdr w:val="none" w:sz="0" w:space="0" w:color="auto" w:frame="1"/>
          <w:lang w:val="en-US"/>
        </w:rPr>
        <w:t xml:space="preserve">)  </w:t>
      </w:r>
    </w:p>
    <w:p w:rsidR="008902B4" w:rsidRPr="002E0F68" w:rsidRDefault="008902B4" w:rsidP="008902B4">
      <w:pPr>
        <w:pStyle w:val="HTML"/>
        <w:rPr>
          <w:rStyle w:val="HTML1"/>
          <w:rFonts w:ascii="Consolas" w:hAnsi="Consolas"/>
          <w:bdr w:val="none" w:sz="0" w:space="0" w:color="auto" w:frame="1"/>
          <w:lang w:val="en-US"/>
        </w:rPr>
      </w:pPr>
    </w:p>
    <w:p w:rsidR="008902B4" w:rsidRPr="002E0F68" w:rsidRDefault="008902B4" w:rsidP="008902B4">
      <w:pPr>
        <w:pStyle w:val="HTML"/>
        <w:rPr>
          <w:rStyle w:val="HTML1"/>
          <w:rFonts w:ascii="Consolas" w:hAnsi="Consolas"/>
          <w:bdr w:val="none" w:sz="0" w:space="0" w:color="auto" w:frame="1"/>
          <w:lang w:val="en-US"/>
        </w:rPr>
      </w:pPr>
      <w:r w:rsidRPr="002E0F68">
        <w:rPr>
          <w:rStyle w:val="hljs-keyword"/>
          <w:rFonts w:ascii="Consolas" w:hAnsi="Consolas"/>
          <w:bdr w:val="none" w:sz="0" w:space="0" w:color="auto" w:frame="1"/>
          <w:lang w:val="en-US"/>
        </w:rPr>
        <w:t>EndUsing</w:t>
      </w:r>
    </w:p>
    <w:p w:rsidR="008902B4" w:rsidRPr="002E0F68" w:rsidRDefault="008902B4" w:rsidP="008902B4">
      <w:pPr>
        <w:pStyle w:val="HTML"/>
        <w:rPr>
          <w:rStyle w:val="HTML1"/>
          <w:rFonts w:ascii="Consolas" w:hAnsi="Consolas"/>
          <w:bdr w:val="none" w:sz="0" w:space="0" w:color="auto" w:frame="1"/>
          <w:lang w:val="en-US"/>
        </w:rPr>
      </w:pPr>
    </w:p>
    <w:p w:rsidR="008902B4" w:rsidRPr="00AF56AF" w:rsidRDefault="008902B4" w:rsidP="008902B4">
      <w:pPr>
        <w:pStyle w:val="HTML"/>
        <w:rPr>
          <w:rStyle w:val="HTML1"/>
          <w:rFonts w:ascii="Consolas" w:hAnsi="Consolas"/>
          <w:bdr w:val="none" w:sz="0" w:space="0" w:color="auto" w:frame="1"/>
          <w:lang w:val="en-US"/>
        </w:rPr>
      </w:pPr>
      <w:r w:rsidRPr="00AF56AF">
        <w:rPr>
          <w:rStyle w:val="hljs-keyword"/>
          <w:rFonts w:ascii="Consolas" w:hAnsi="Consolas"/>
          <w:bdr w:val="none" w:sz="0" w:space="0" w:color="auto" w:frame="1"/>
          <w:lang w:val="en-US"/>
        </w:rPr>
        <w:t>EndSub</w:t>
      </w:r>
    </w:p>
    <w:p w:rsidR="008902B4" w:rsidRPr="00AF56AF" w:rsidRDefault="008902B4" w:rsidP="008902B4">
      <w:pPr>
        <w:pStyle w:val="HTML"/>
        <w:rPr>
          <w:rStyle w:val="HTML1"/>
          <w:rFonts w:ascii="Consolas" w:hAnsi="Consolas"/>
          <w:bdr w:val="none" w:sz="0" w:space="0" w:color="auto" w:frame="1"/>
          <w:lang w:val="en-US"/>
        </w:rPr>
      </w:pPr>
    </w:p>
    <w:p w:rsidR="008902B4" w:rsidRPr="00AF56AF" w:rsidRDefault="008902B4" w:rsidP="008902B4">
      <w:pPr>
        <w:pStyle w:val="HTML"/>
        <w:rPr>
          <w:rStyle w:val="HTML1"/>
          <w:rFonts w:ascii="Consolas" w:hAnsi="Consolas"/>
          <w:bdr w:val="none" w:sz="0" w:space="0" w:color="auto" w:frame="1"/>
          <w:lang w:val="en-US"/>
        </w:rPr>
      </w:pPr>
      <w:r w:rsidRPr="00AF56AF">
        <w:rPr>
          <w:rStyle w:val="hljs-keyword"/>
          <w:rFonts w:ascii="Consolas" w:hAnsi="Consolas"/>
          <w:bdr w:val="none" w:sz="0" w:space="0" w:color="auto" w:frame="1"/>
          <w:lang w:val="en-US"/>
        </w:rPr>
        <w:t>EndClass</w:t>
      </w:r>
    </w:p>
    <w:p w:rsidR="008902B4" w:rsidRPr="002E0F68" w:rsidRDefault="008902B4" w:rsidP="008902B4">
      <w:pPr>
        <w:pStyle w:val="af5"/>
        <w:spacing w:before="0" w:beforeAutospacing="0" w:after="0" w:afterAutospacing="0"/>
        <w:rPr>
          <w:b/>
          <w:bCs/>
          <w:lang w:val="en-US"/>
        </w:rPr>
      </w:pPr>
      <w:r w:rsidRPr="002E0F68">
        <w:rPr>
          <w:rFonts w:ascii="Segoe UI" w:hAnsi="Segoe UI" w:cs="Segoe UI"/>
          <w:sz w:val="42"/>
          <w:szCs w:val="42"/>
          <w:shd w:val="clear" w:color="auto" w:fill="FFFFFF"/>
        </w:rPr>
        <w:t>См</w:t>
      </w:r>
      <w:r w:rsidRPr="00AF56AF">
        <w:rPr>
          <w:rFonts w:ascii="Segoe UI" w:hAnsi="Segoe UI" w:cs="Segoe UI"/>
          <w:sz w:val="42"/>
          <w:szCs w:val="42"/>
          <w:shd w:val="clear" w:color="auto" w:fill="FFFFFF"/>
          <w:lang w:val="en-US"/>
        </w:rPr>
        <w:t xml:space="preserve">. </w:t>
      </w:r>
      <w:r w:rsidRPr="002E0F68">
        <w:rPr>
          <w:rFonts w:ascii="Segoe UI" w:hAnsi="Segoe UI" w:cs="Segoe UI"/>
          <w:sz w:val="42"/>
          <w:szCs w:val="42"/>
          <w:shd w:val="clear" w:color="auto" w:fill="FFFFFF"/>
        </w:rPr>
        <w:t>также</w:t>
      </w:r>
      <w:r w:rsidRPr="00AF56AF">
        <w:rPr>
          <w:rFonts w:ascii="Segoe UI" w:hAnsi="Segoe UI" w:cs="Segoe UI"/>
          <w:sz w:val="42"/>
          <w:szCs w:val="42"/>
          <w:shd w:val="clear" w:color="auto" w:fill="FFFFFF"/>
          <w:lang w:val="en-US"/>
        </w:rPr>
        <w:t>:</w:t>
      </w:r>
    </w:p>
    <w:p w:rsidR="008902B4" w:rsidRDefault="008902B4" w:rsidP="002E0F68">
      <w:pPr>
        <w:spacing w:after="0" w:line="240" w:lineRule="auto"/>
        <w:ind w:left="120"/>
        <w:jc w:val="center"/>
        <w:rPr>
          <w:rFonts w:ascii="Times New Roman" w:hAnsi="Times New Roman" w:cs="Times New Roman"/>
          <w:b/>
          <w:sz w:val="24"/>
          <w:szCs w:val="24"/>
          <w:lang w:val="en-US"/>
        </w:rPr>
      </w:pPr>
    </w:p>
    <w:p w:rsidR="008D599B" w:rsidRDefault="008D599B" w:rsidP="002E0F68">
      <w:pPr>
        <w:spacing w:after="0" w:line="240" w:lineRule="auto"/>
        <w:ind w:left="120"/>
        <w:jc w:val="center"/>
        <w:rPr>
          <w:rFonts w:ascii="Times New Roman" w:hAnsi="Times New Roman" w:cs="Times New Roman"/>
          <w:b/>
          <w:sz w:val="24"/>
          <w:szCs w:val="24"/>
          <w:lang w:val="en-US"/>
        </w:rPr>
      </w:pPr>
    </w:p>
    <w:p w:rsidR="008D599B" w:rsidRPr="002E0F68" w:rsidRDefault="008D599B" w:rsidP="008D599B">
      <w:pPr>
        <w:pStyle w:val="af5"/>
        <w:spacing w:before="0" w:beforeAutospacing="0" w:after="0" w:afterAutospacing="0"/>
      </w:pPr>
      <w:r w:rsidRPr="002E0F68">
        <w:t xml:space="preserve">После добавления элемента управления в форму появляется </w:t>
      </w:r>
      <w:proofErr w:type="spellStart"/>
      <w:r w:rsidRPr="002E0F68">
        <w:t>смарт-тег</w:t>
      </w:r>
      <w:proofErr w:type="spellEnd"/>
      <w:r w:rsidRPr="002E0F68">
        <w:t> </w:t>
      </w:r>
      <w:r w:rsidRPr="002E0F68">
        <w:rPr>
          <w:rStyle w:val="a8"/>
          <w:rFonts w:eastAsiaTheme="majorEastAsia"/>
        </w:rPr>
        <w:t xml:space="preserve">Задачи </w:t>
      </w:r>
      <w:proofErr w:type="spellStart"/>
      <w:r w:rsidRPr="002E0F68">
        <w:rPr>
          <w:rStyle w:val="a8"/>
          <w:rFonts w:eastAsiaTheme="majorEastAsia"/>
        </w:rPr>
        <w:t>ReportViewer</w:t>
      </w:r>
      <w:proofErr w:type="spellEnd"/>
      <w:r w:rsidRPr="002E0F68">
        <w:t> и выводится приглашение выбрать отчет. Если требуемый отчет развернут на сервере отчетов, выберите параметр </w:t>
      </w:r>
      <w:r w:rsidRPr="002E0F68">
        <w:rPr>
          <w:rStyle w:val="a8"/>
          <w:rFonts w:eastAsiaTheme="majorEastAsia"/>
        </w:rPr>
        <w:t>&lt;Отчет по серверу&gt;</w:t>
      </w:r>
      <w:r w:rsidRPr="002E0F68">
        <w:t> из раскрывающегося списка </w:t>
      </w:r>
      <w:r w:rsidRPr="002E0F68">
        <w:rPr>
          <w:rStyle w:val="a8"/>
          <w:rFonts w:eastAsiaTheme="majorEastAsia"/>
        </w:rPr>
        <w:t>Выбор отчета</w:t>
      </w:r>
      <w:r w:rsidRPr="002E0F68">
        <w:t>. После выбора параметра </w:t>
      </w:r>
      <w:r w:rsidRPr="002E0F68">
        <w:rPr>
          <w:rStyle w:val="a8"/>
          <w:rFonts w:eastAsiaTheme="majorEastAsia"/>
        </w:rPr>
        <w:t>&lt;Отчет по серверу&gt;</w:t>
      </w:r>
      <w:r w:rsidRPr="002E0F68">
        <w:t> на экране появляются два дополнительных свойства: </w:t>
      </w:r>
      <w:r w:rsidRPr="002E0F68">
        <w:rPr>
          <w:rStyle w:val="a8"/>
          <w:rFonts w:eastAsiaTheme="majorEastAsia"/>
        </w:rPr>
        <w:t>URL-адрес сервера отчетов</w:t>
      </w:r>
      <w:r w:rsidRPr="002E0F68">
        <w:t> и </w:t>
      </w:r>
      <w:r w:rsidRPr="002E0F68">
        <w:rPr>
          <w:rStyle w:val="a8"/>
          <w:rFonts w:eastAsiaTheme="majorEastAsia"/>
        </w:rPr>
        <w:t>Путь к отчету</w:t>
      </w:r>
      <w:r w:rsidRPr="002E0F68">
        <w:t>. Свойство </w:t>
      </w:r>
      <w:r w:rsidRPr="002E0F68">
        <w:rPr>
          <w:rStyle w:val="a8"/>
          <w:rFonts w:eastAsiaTheme="majorEastAsia"/>
        </w:rPr>
        <w:t>URL-адрес сервера отчетов</w:t>
      </w:r>
      <w:r w:rsidRPr="002E0F68">
        <w:t> определяет адрес сервера отчетов, а свойство </w:t>
      </w:r>
      <w:r w:rsidRPr="002E0F68">
        <w:rPr>
          <w:rStyle w:val="a8"/>
          <w:rFonts w:eastAsiaTheme="majorEastAsia"/>
        </w:rPr>
        <w:t>Путь к отчету</w:t>
      </w:r>
      <w:r w:rsidRPr="002E0F68">
        <w:t> — полный путь к подлежащему отрисовке отчету.</w:t>
      </w:r>
    </w:p>
    <w:p w:rsidR="008D599B" w:rsidRPr="002E0F68" w:rsidRDefault="008D599B" w:rsidP="008D599B">
      <w:pPr>
        <w:pStyle w:val="af5"/>
        <w:spacing w:before="0" w:beforeAutospacing="0" w:after="0" w:afterAutospacing="0"/>
      </w:pPr>
      <w:r w:rsidRPr="002E0F68">
        <w:t>Для просмотра отчета в локальном режиме необходимо выбрать параметр </w:t>
      </w:r>
      <w:r w:rsidRPr="002E0F68">
        <w:rPr>
          <w:rStyle w:val="a8"/>
          <w:rFonts w:eastAsiaTheme="majorEastAsia"/>
        </w:rPr>
        <w:t>Создать новый отчет</w:t>
      </w:r>
      <w:r w:rsidRPr="002E0F68">
        <w:t>, чтобы запустить конструктор отчетов, или выбрать отчет, который уже является частью существующего проекта. После выбора отчета обязательно введите имя RDLC-файла отчета в свойстве </w:t>
      </w:r>
      <w:proofErr w:type="spellStart"/>
      <w:r w:rsidRPr="002E0F68">
        <w:rPr>
          <w:rStyle w:val="a8"/>
          <w:rFonts w:eastAsiaTheme="majorEastAsia"/>
        </w:rPr>
        <w:t>ReportPath</w:t>
      </w:r>
      <w:proofErr w:type="spellEnd"/>
      <w:r w:rsidRPr="002E0F68">
        <w:t xml:space="preserve"> элемента управления </w:t>
      </w:r>
      <w:proofErr w:type="spellStart"/>
      <w:r w:rsidRPr="002E0F68">
        <w:t>ReportViewer</w:t>
      </w:r>
      <w:proofErr w:type="spellEnd"/>
      <w:r w:rsidRPr="002E0F68">
        <w:t>. Это свойство находится в узле </w:t>
      </w:r>
      <w:proofErr w:type="spellStart"/>
      <w:r w:rsidRPr="002E0F68">
        <w:rPr>
          <w:rStyle w:val="a8"/>
          <w:rFonts w:eastAsiaTheme="majorEastAsia"/>
        </w:rPr>
        <w:t>LocalReport</w:t>
      </w:r>
      <w:proofErr w:type="spellEnd"/>
      <w:r w:rsidRPr="002E0F68">
        <w:t> в области </w:t>
      </w:r>
      <w:r w:rsidRPr="002E0F68">
        <w:rPr>
          <w:rStyle w:val="a8"/>
          <w:rFonts w:eastAsiaTheme="majorEastAsia"/>
        </w:rPr>
        <w:t>Свойства</w:t>
      </w:r>
      <w:r w:rsidRPr="002E0F68">
        <w:t>.</w:t>
      </w:r>
    </w:p>
    <w:p w:rsidR="008D599B" w:rsidRPr="002E0F68" w:rsidRDefault="008D599B" w:rsidP="008D599B">
      <w:pPr>
        <w:pStyle w:val="af5"/>
        <w:spacing w:before="0" w:beforeAutospacing="0" w:after="0" w:afterAutospacing="0"/>
      </w:pPr>
      <w:r w:rsidRPr="002E0F68">
        <w:t xml:space="preserve">При подготовке отчета к просмотру есть возможность скрыть один или несколько элементов на панели инструментов </w:t>
      </w:r>
      <w:proofErr w:type="spellStart"/>
      <w:r w:rsidRPr="002E0F68">
        <w:t>ReportViewer</w:t>
      </w:r>
      <w:proofErr w:type="spellEnd"/>
      <w:r w:rsidRPr="002E0F68">
        <w:t>. Например, можно скрыть кнопку печати. Для скрытия элементов панели инструментов присвойте значение </w:t>
      </w:r>
      <w:proofErr w:type="spellStart"/>
      <w:r w:rsidRPr="002E0F68">
        <w:rPr>
          <w:rStyle w:val="a8"/>
          <w:rFonts w:eastAsiaTheme="majorEastAsia"/>
        </w:rPr>
        <w:t>False</w:t>
      </w:r>
      <w:proofErr w:type="spellEnd"/>
      <w:r w:rsidRPr="002E0F68">
        <w:t> указанным ниже свойствам в области </w:t>
      </w:r>
      <w:r w:rsidRPr="002E0F68">
        <w:rPr>
          <w:rStyle w:val="a8"/>
          <w:rFonts w:eastAsiaTheme="majorEastAsia"/>
        </w:rPr>
        <w:t>Свойства</w:t>
      </w:r>
      <w:r w:rsidRPr="002E0F68">
        <w:t>.</w:t>
      </w:r>
    </w:p>
    <w:p w:rsidR="008D599B" w:rsidRPr="002E0F68" w:rsidRDefault="008D599B" w:rsidP="008D599B">
      <w:pPr>
        <w:pStyle w:val="af5"/>
        <w:numPr>
          <w:ilvl w:val="0"/>
          <w:numId w:val="23"/>
        </w:numPr>
        <w:spacing w:before="0" w:beforeAutospacing="0" w:after="0" w:afterAutospacing="0"/>
        <w:ind w:left="570"/>
      </w:pPr>
      <w:proofErr w:type="spellStart"/>
      <w:r w:rsidRPr="002E0F68">
        <w:rPr>
          <w:rStyle w:val="a8"/>
          <w:rFonts w:eastAsiaTheme="majorEastAsia"/>
        </w:rPr>
        <w:t>ShowBackButton</w:t>
      </w:r>
      <w:proofErr w:type="spellEnd"/>
    </w:p>
    <w:p w:rsidR="008D599B" w:rsidRPr="002E0F68" w:rsidRDefault="008D599B" w:rsidP="008D599B">
      <w:pPr>
        <w:pStyle w:val="af5"/>
        <w:numPr>
          <w:ilvl w:val="0"/>
          <w:numId w:val="23"/>
        </w:numPr>
        <w:spacing w:before="0" w:beforeAutospacing="0" w:after="0" w:afterAutospacing="0"/>
        <w:ind w:left="570"/>
      </w:pPr>
      <w:proofErr w:type="spellStart"/>
      <w:r w:rsidRPr="002E0F68">
        <w:rPr>
          <w:rStyle w:val="a8"/>
          <w:rFonts w:eastAsiaTheme="majorEastAsia"/>
        </w:rPr>
        <w:t>ShowExportControls</w:t>
      </w:r>
      <w:proofErr w:type="spellEnd"/>
    </w:p>
    <w:p w:rsidR="008D599B" w:rsidRPr="002E0F68" w:rsidRDefault="008D599B" w:rsidP="008D599B">
      <w:pPr>
        <w:pStyle w:val="af5"/>
        <w:numPr>
          <w:ilvl w:val="0"/>
          <w:numId w:val="23"/>
        </w:numPr>
        <w:spacing w:before="0" w:beforeAutospacing="0" w:after="0" w:afterAutospacing="0"/>
        <w:ind w:left="570"/>
      </w:pPr>
      <w:proofErr w:type="spellStart"/>
      <w:r w:rsidRPr="002E0F68">
        <w:rPr>
          <w:rStyle w:val="a8"/>
          <w:rFonts w:eastAsiaTheme="majorEastAsia"/>
        </w:rPr>
        <w:t>ShowFindControls</w:t>
      </w:r>
      <w:proofErr w:type="spellEnd"/>
    </w:p>
    <w:p w:rsidR="008D599B" w:rsidRPr="002E0F68" w:rsidRDefault="008D599B" w:rsidP="008D599B">
      <w:pPr>
        <w:pStyle w:val="af5"/>
        <w:numPr>
          <w:ilvl w:val="0"/>
          <w:numId w:val="23"/>
        </w:numPr>
        <w:spacing w:before="0" w:beforeAutospacing="0" w:after="0" w:afterAutospacing="0"/>
        <w:ind w:left="570"/>
      </w:pPr>
      <w:proofErr w:type="spellStart"/>
      <w:r w:rsidRPr="002E0F68">
        <w:rPr>
          <w:rStyle w:val="a8"/>
          <w:rFonts w:eastAsiaTheme="majorEastAsia"/>
        </w:rPr>
        <w:t>ShowPageNavigationControls</w:t>
      </w:r>
      <w:proofErr w:type="spellEnd"/>
    </w:p>
    <w:p w:rsidR="008D599B" w:rsidRPr="002E0F68" w:rsidRDefault="008D599B" w:rsidP="008D599B">
      <w:pPr>
        <w:pStyle w:val="af5"/>
        <w:numPr>
          <w:ilvl w:val="0"/>
          <w:numId w:val="23"/>
        </w:numPr>
        <w:spacing w:before="0" w:beforeAutospacing="0" w:after="0" w:afterAutospacing="0"/>
        <w:ind w:left="570"/>
      </w:pPr>
      <w:proofErr w:type="spellStart"/>
      <w:r w:rsidRPr="002E0F68">
        <w:rPr>
          <w:rStyle w:val="a8"/>
          <w:rFonts w:eastAsiaTheme="majorEastAsia"/>
        </w:rPr>
        <w:t>ShowPrintButton</w:t>
      </w:r>
      <w:proofErr w:type="spellEnd"/>
    </w:p>
    <w:p w:rsidR="008D599B" w:rsidRPr="002E0F68" w:rsidRDefault="008D599B" w:rsidP="008D599B">
      <w:pPr>
        <w:pStyle w:val="af5"/>
        <w:numPr>
          <w:ilvl w:val="0"/>
          <w:numId w:val="23"/>
        </w:numPr>
        <w:spacing w:before="0" w:beforeAutospacing="0" w:after="0" w:afterAutospacing="0"/>
        <w:ind w:left="570"/>
      </w:pPr>
      <w:proofErr w:type="spellStart"/>
      <w:r w:rsidRPr="002E0F68">
        <w:rPr>
          <w:rStyle w:val="a8"/>
          <w:rFonts w:eastAsiaTheme="majorEastAsia"/>
        </w:rPr>
        <w:t>ShowRefreshButton</w:t>
      </w:r>
      <w:proofErr w:type="spellEnd"/>
    </w:p>
    <w:p w:rsidR="008D599B" w:rsidRPr="002E0F68" w:rsidRDefault="008D599B" w:rsidP="008D599B">
      <w:pPr>
        <w:pStyle w:val="af5"/>
        <w:numPr>
          <w:ilvl w:val="0"/>
          <w:numId w:val="23"/>
        </w:numPr>
        <w:spacing w:before="0" w:beforeAutospacing="0" w:after="0" w:afterAutospacing="0"/>
        <w:ind w:left="570"/>
      </w:pPr>
      <w:proofErr w:type="spellStart"/>
      <w:r w:rsidRPr="002E0F68">
        <w:rPr>
          <w:rStyle w:val="a8"/>
          <w:rFonts w:eastAsiaTheme="majorEastAsia"/>
        </w:rPr>
        <w:t>ShowZoomControl</w:t>
      </w:r>
      <w:proofErr w:type="spellEnd"/>
    </w:p>
    <w:p w:rsidR="008D599B" w:rsidRPr="008902B4" w:rsidRDefault="008D599B" w:rsidP="002E0F68">
      <w:pPr>
        <w:spacing w:after="0" w:line="240" w:lineRule="auto"/>
        <w:ind w:left="120"/>
        <w:jc w:val="center"/>
        <w:rPr>
          <w:rFonts w:ascii="Times New Roman" w:hAnsi="Times New Roman" w:cs="Times New Roman"/>
          <w:b/>
          <w:sz w:val="24"/>
          <w:szCs w:val="24"/>
          <w:lang w:val="en-US"/>
        </w:rPr>
      </w:pPr>
    </w:p>
    <w:sectPr w:rsidR="008D599B" w:rsidRPr="008902B4" w:rsidSect="00E1633D">
      <w:headerReference w:type="default" r:id="rId44"/>
      <w:pgSz w:w="11906" w:h="16838"/>
      <w:pgMar w:top="1134" w:right="566" w:bottom="1134" w:left="1134" w:header="454"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602" w:rsidRDefault="00CB3602" w:rsidP="00E1633D">
      <w:pPr>
        <w:spacing w:after="0" w:line="240" w:lineRule="auto"/>
      </w:pPr>
      <w:r>
        <w:separator/>
      </w:r>
    </w:p>
  </w:endnote>
  <w:endnote w:type="continuationSeparator" w:id="1">
    <w:p w:rsidR="00CB3602" w:rsidRDefault="00CB3602" w:rsidP="00E163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602" w:rsidRDefault="00CB3602" w:rsidP="00E1633D">
      <w:pPr>
        <w:spacing w:after="0" w:line="240" w:lineRule="auto"/>
      </w:pPr>
      <w:r>
        <w:separator/>
      </w:r>
    </w:p>
  </w:footnote>
  <w:footnote w:type="continuationSeparator" w:id="1">
    <w:p w:rsidR="00CB3602" w:rsidRDefault="00CB3602" w:rsidP="00E163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135191"/>
      <w:docPartObj>
        <w:docPartGallery w:val="Page Numbers (Top of Page)"/>
        <w:docPartUnique/>
      </w:docPartObj>
    </w:sdtPr>
    <w:sdtContent>
      <w:p w:rsidR="009E0D61" w:rsidRDefault="003146D2">
        <w:pPr>
          <w:pStyle w:val="af9"/>
          <w:jc w:val="right"/>
        </w:pPr>
        <w:r>
          <w:fldChar w:fldCharType="begin"/>
        </w:r>
        <w:r w:rsidR="009E0D61">
          <w:instrText>PAGE   \* MERGEFORMAT</w:instrText>
        </w:r>
        <w:r>
          <w:fldChar w:fldCharType="separate"/>
        </w:r>
        <w:r w:rsidR="003F22E1">
          <w:rPr>
            <w:noProof/>
          </w:rPr>
          <w:t>3</w:t>
        </w:r>
        <w:r>
          <w:fldChar w:fldCharType="end"/>
        </w:r>
      </w:p>
    </w:sdtContent>
  </w:sdt>
  <w:p w:rsidR="009E0D61" w:rsidRDefault="009E0D61">
    <w:pPr>
      <w:pStyle w:val="af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423D3"/>
    <w:multiLevelType w:val="multilevel"/>
    <w:tmpl w:val="154A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023FD5"/>
    <w:multiLevelType w:val="multilevel"/>
    <w:tmpl w:val="006C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223CC9"/>
    <w:multiLevelType w:val="multilevel"/>
    <w:tmpl w:val="61DE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B910AB"/>
    <w:multiLevelType w:val="hybridMultilevel"/>
    <w:tmpl w:val="831647B4"/>
    <w:lvl w:ilvl="0" w:tplc="4808E652">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4">
    <w:nsid w:val="26F2475B"/>
    <w:multiLevelType w:val="multilevel"/>
    <w:tmpl w:val="826C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A617BA"/>
    <w:multiLevelType w:val="hybridMultilevel"/>
    <w:tmpl w:val="FDD22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C100ACD"/>
    <w:multiLevelType w:val="multilevel"/>
    <w:tmpl w:val="661CB0D0"/>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2FFE504F"/>
    <w:multiLevelType w:val="hybridMultilevel"/>
    <w:tmpl w:val="662AB878"/>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8">
    <w:nsid w:val="34931E6E"/>
    <w:multiLevelType w:val="hybridMultilevel"/>
    <w:tmpl w:val="309A00A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503712F"/>
    <w:multiLevelType w:val="hybridMultilevel"/>
    <w:tmpl w:val="7DCEC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3606E4"/>
    <w:multiLevelType w:val="multilevel"/>
    <w:tmpl w:val="2A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B507B9"/>
    <w:multiLevelType w:val="multilevel"/>
    <w:tmpl w:val="F7F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956C20"/>
    <w:multiLevelType w:val="multilevel"/>
    <w:tmpl w:val="AD1A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E41B56"/>
    <w:multiLevelType w:val="multilevel"/>
    <w:tmpl w:val="BCC2F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8A2A40"/>
    <w:multiLevelType w:val="multilevel"/>
    <w:tmpl w:val="4006B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6A47E7"/>
    <w:multiLevelType w:val="multilevel"/>
    <w:tmpl w:val="5B3A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911962"/>
    <w:multiLevelType w:val="multilevel"/>
    <w:tmpl w:val="D9DA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AC1B9A"/>
    <w:multiLevelType w:val="multilevel"/>
    <w:tmpl w:val="3630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DF2A4B"/>
    <w:multiLevelType w:val="hybridMultilevel"/>
    <w:tmpl w:val="2F0E863A"/>
    <w:lvl w:ilvl="0" w:tplc="C17EA13E">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5FB3F28"/>
    <w:multiLevelType w:val="multilevel"/>
    <w:tmpl w:val="6AC2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5E0121"/>
    <w:multiLevelType w:val="multilevel"/>
    <w:tmpl w:val="DE4E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9358AA"/>
    <w:multiLevelType w:val="hybridMultilevel"/>
    <w:tmpl w:val="4C5822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CDC28A7"/>
    <w:multiLevelType w:val="multilevel"/>
    <w:tmpl w:val="DEB44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223932"/>
    <w:multiLevelType w:val="multilevel"/>
    <w:tmpl w:val="0430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9A6EAF"/>
    <w:multiLevelType w:val="multilevel"/>
    <w:tmpl w:val="1C2C2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940492"/>
    <w:multiLevelType w:val="multilevel"/>
    <w:tmpl w:val="1DD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817C32"/>
    <w:multiLevelType w:val="hybridMultilevel"/>
    <w:tmpl w:val="1A26975C"/>
    <w:lvl w:ilvl="0" w:tplc="414C513E">
      <w:start w:val="1"/>
      <w:numFmt w:val="decimal"/>
      <w:lvlText w:val="%1."/>
      <w:lvlJc w:val="left"/>
      <w:pPr>
        <w:ind w:left="720" w:hanging="360"/>
      </w:pPr>
      <w:rPr>
        <w:rFonts w:ascii="Times New Roman" w:eastAsia="Times New Roman" w:hAnsi="Times New Roman" w:cs="Times New Roman"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F8F7DB2"/>
    <w:multiLevelType w:val="multilevel"/>
    <w:tmpl w:val="B1F4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1B2FE1"/>
    <w:multiLevelType w:val="multilevel"/>
    <w:tmpl w:val="F3BE74DC"/>
    <w:lvl w:ilvl="0">
      <w:start w:val="1"/>
      <w:numFmt w:val="decimal"/>
      <w:lvlText w:val="%1."/>
      <w:lvlJc w:val="left"/>
      <w:pPr>
        <w:tabs>
          <w:tab w:val="num" w:pos="644"/>
        </w:tabs>
        <w:ind w:left="644" w:hanging="360"/>
      </w:pPr>
      <w:rPr>
        <w:rFonts w:ascii="Times New Roman" w:eastAsia="Times New Roman" w:hAnsi="Times New Roman" w:cs="Times New Roman"/>
        <w:b w:val="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1E2EA2"/>
    <w:multiLevelType w:val="multilevel"/>
    <w:tmpl w:val="67CE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D7409B"/>
    <w:multiLevelType w:val="multilevel"/>
    <w:tmpl w:val="94F8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6"/>
  </w:num>
  <w:num w:numId="3">
    <w:abstractNumId w:val="2"/>
  </w:num>
  <w:num w:numId="4">
    <w:abstractNumId w:val="20"/>
  </w:num>
  <w:num w:numId="5">
    <w:abstractNumId w:val="5"/>
  </w:num>
  <w:num w:numId="6">
    <w:abstractNumId w:val="22"/>
  </w:num>
  <w:num w:numId="7">
    <w:abstractNumId w:val="25"/>
  </w:num>
  <w:num w:numId="8">
    <w:abstractNumId w:val="6"/>
  </w:num>
  <w:num w:numId="9">
    <w:abstractNumId w:val="23"/>
  </w:num>
  <w:num w:numId="10">
    <w:abstractNumId w:val="17"/>
  </w:num>
  <w:num w:numId="11">
    <w:abstractNumId w:val="15"/>
  </w:num>
  <w:num w:numId="12">
    <w:abstractNumId w:val="18"/>
  </w:num>
  <w:num w:numId="13">
    <w:abstractNumId w:val="29"/>
  </w:num>
  <w:num w:numId="14">
    <w:abstractNumId w:val="27"/>
  </w:num>
  <w:num w:numId="15">
    <w:abstractNumId w:val="12"/>
  </w:num>
  <w:num w:numId="16">
    <w:abstractNumId w:val="24"/>
  </w:num>
  <w:num w:numId="17">
    <w:abstractNumId w:val="0"/>
  </w:num>
  <w:num w:numId="18">
    <w:abstractNumId w:val="16"/>
  </w:num>
  <w:num w:numId="19">
    <w:abstractNumId w:val="19"/>
  </w:num>
  <w:num w:numId="20">
    <w:abstractNumId w:val="3"/>
  </w:num>
  <w:num w:numId="21">
    <w:abstractNumId w:val="14"/>
  </w:num>
  <w:num w:numId="22">
    <w:abstractNumId w:val="4"/>
  </w:num>
  <w:num w:numId="23">
    <w:abstractNumId w:val="11"/>
  </w:num>
  <w:num w:numId="24">
    <w:abstractNumId w:val="1"/>
  </w:num>
  <w:num w:numId="25">
    <w:abstractNumId w:val="21"/>
  </w:num>
  <w:num w:numId="26">
    <w:abstractNumId w:val="9"/>
  </w:num>
  <w:num w:numId="27">
    <w:abstractNumId w:val="7"/>
  </w:num>
  <w:num w:numId="28">
    <w:abstractNumId w:val="8"/>
  </w:num>
  <w:num w:numId="29">
    <w:abstractNumId w:val="13"/>
  </w:num>
  <w:num w:numId="30">
    <w:abstractNumId w:val="10"/>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footnotePr>
    <w:footnote w:id="0"/>
    <w:footnote w:id="1"/>
  </w:footnotePr>
  <w:endnotePr>
    <w:endnote w:id="0"/>
    <w:endnote w:id="1"/>
  </w:endnotePr>
  <w:compat/>
  <w:rsids>
    <w:rsidRoot w:val="00F04DA3"/>
    <w:rsid w:val="000416A1"/>
    <w:rsid w:val="00055E0F"/>
    <w:rsid w:val="00070355"/>
    <w:rsid w:val="000B2ABA"/>
    <w:rsid w:val="000B62B3"/>
    <w:rsid w:val="000D509D"/>
    <w:rsid w:val="000F6FFA"/>
    <w:rsid w:val="00104C14"/>
    <w:rsid w:val="0012243A"/>
    <w:rsid w:val="00164B8E"/>
    <w:rsid w:val="00165112"/>
    <w:rsid w:val="00174A58"/>
    <w:rsid w:val="001867BC"/>
    <w:rsid w:val="001B57BA"/>
    <w:rsid w:val="001F580E"/>
    <w:rsid w:val="00224FE1"/>
    <w:rsid w:val="002303A8"/>
    <w:rsid w:val="00274866"/>
    <w:rsid w:val="002A0ED7"/>
    <w:rsid w:val="002A2F64"/>
    <w:rsid w:val="002E0F68"/>
    <w:rsid w:val="00301CAE"/>
    <w:rsid w:val="00304F6E"/>
    <w:rsid w:val="003146D2"/>
    <w:rsid w:val="00317118"/>
    <w:rsid w:val="0035140E"/>
    <w:rsid w:val="00353F33"/>
    <w:rsid w:val="00376A12"/>
    <w:rsid w:val="00393834"/>
    <w:rsid w:val="00394747"/>
    <w:rsid w:val="003C6082"/>
    <w:rsid w:val="003F15F4"/>
    <w:rsid w:val="003F22E1"/>
    <w:rsid w:val="003F47DA"/>
    <w:rsid w:val="003F5451"/>
    <w:rsid w:val="0042497E"/>
    <w:rsid w:val="004546B0"/>
    <w:rsid w:val="004551CF"/>
    <w:rsid w:val="004662AC"/>
    <w:rsid w:val="004E4F04"/>
    <w:rsid w:val="00551D5B"/>
    <w:rsid w:val="00563F85"/>
    <w:rsid w:val="00592DF7"/>
    <w:rsid w:val="00595CE8"/>
    <w:rsid w:val="005A4662"/>
    <w:rsid w:val="005B29CD"/>
    <w:rsid w:val="005D29DD"/>
    <w:rsid w:val="00627C75"/>
    <w:rsid w:val="006372B2"/>
    <w:rsid w:val="0064381E"/>
    <w:rsid w:val="00675668"/>
    <w:rsid w:val="00684A5E"/>
    <w:rsid w:val="006941F8"/>
    <w:rsid w:val="006B3720"/>
    <w:rsid w:val="006B74A1"/>
    <w:rsid w:val="006C3A45"/>
    <w:rsid w:val="00702304"/>
    <w:rsid w:val="00704472"/>
    <w:rsid w:val="0071036C"/>
    <w:rsid w:val="00715ADB"/>
    <w:rsid w:val="0073240D"/>
    <w:rsid w:val="00755FA1"/>
    <w:rsid w:val="0078170D"/>
    <w:rsid w:val="007956EB"/>
    <w:rsid w:val="007E59E9"/>
    <w:rsid w:val="00824345"/>
    <w:rsid w:val="00837AE3"/>
    <w:rsid w:val="00843BEE"/>
    <w:rsid w:val="00867ED6"/>
    <w:rsid w:val="00872C36"/>
    <w:rsid w:val="0087547F"/>
    <w:rsid w:val="008902B4"/>
    <w:rsid w:val="0089201E"/>
    <w:rsid w:val="008D599B"/>
    <w:rsid w:val="0090741B"/>
    <w:rsid w:val="00913FEA"/>
    <w:rsid w:val="00917C91"/>
    <w:rsid w:val="009243A1"/>
    <w:rsid w:val="009279DE"/>
    <w:rsid w:val="009850A0"/>
    <w:rsid w:val="009D2C11"/>
    <w:rsid w:val="009E0D61"/>
    <w:rsid w:val="00A04E3E"/>
    <w:rsid w:val="00A137EA"/>
    <w:rsid w:val="00A14DD1"/>
    <w:rsid w:val="00A240C4"/>
    <w:rsid w:val="00A6754F"/>
    <w:rsid w:val="00AB3784"/>
    <w:rsid w:val="00AF56AF"/>
    <w:rsid w:val="00B0433B"/>
    <w:rsid w:val="00B723B6"/>
    <w:rsid w:val="00BF27D5"/>
    <w:rsid w:val="00BF6C52"/>
    <w:rsid w:val="00C0449F"/>
    <w:rsid w:val="00C057AF"/>
    <w:rsid w:val="00C17DAB"/>
    <w:rsid w:val="00C47CB5"/>
    <w:rsid w:val="00C52B6F"/>
    <w:rsid w:val="00C77E68"/>
    <w:rsid w:val="00C857F5"/>
    <w:rsid w:val="00C97931"/>
    <w:rsid w:val="00CA7304"/>
    <w:rsid w:val="00CB3602"/>
    <w:rsid w:val="00CD51BD"/>
    <w:rsid w:val="00CE4745"/>
    <w:rsid w:val="00D248CB"/>
    <w:rsid w:val="00D27018"/>
    <w:rsid w:val="00D5412D"/>
    <w:rsid w:val="00D556A5"/>
    <w:rsid w:val="00D56AC5"/>
    <w:rsid w:val="00DA456E"/>
    <w:rsid w:val="00DC306A"/>
    <w:rsid w:val="00E01D84"/>
    <w:rsid w:val="00E07187"/>
    <w:rsid w:val="00E14CA5"/>
    <w:rsid w:val="00E15BD5"/>
    <w:rsid w:val="00E1633D"/>
    <w:rsid w:val="00E24860"/>
    <w:rsid w:val="00E33CAA"/>
    <w:rsid w:val="00E55CEC"/>
    <w:rsid w:val="00E979DA"/>
    <w:rsid w:val="00EC4F0D"/>
    <w:rsid w:val="00ED419A"/>
    <w:rsid w:val="00F03970"/>
    <w:rsid w:val="00F04DA3"/>
    <w:rsid w:val="00F1642E"/>
    <w:rsid w:val="00F22882"/>
    <w:rsid w:val="00F240E4"/>
    <w:rsid w:val="00F30F13"/>
    <w:rsid w:val="00F57184"/>
    <w:rsid w:val="00F76BDF"/>
    <w:rsid w:val="00F807AC"/>
    <w:rsid w:val="00F93F06"/>
    <w:rsid w:val="00F94904"/>
    <w:rsid w:val="00F97A1C"/>
    <w:rsid w:val="00FA153B"/>
    <w:rsid w:val="00FB620F"/>
    <w:rsid w:val="00FD049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187"/>
  </w:style>
  <w:style w:type="paragraph" w:styleId="1">
    <w:name w:val="heading 1"/>
    <w:basedOn w:val="a"/>
    <w:next w:val="a"/>
    <w:link w:val="10"/>
    <w:uiPriority w:val="9"/>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071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718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718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071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07187"/>
    <w:pPr>
      <w:spacing w:line="240" w:lineRule="auto"/>
    </w:pPr>
    <w:rPr>
      <w:b/>
      <w:bCs/>
      <w:color w:val="4F81BD" w:themeColor="accent1"/>
      <w:sz w:val="18"/>
      <w:szCs w:val="18"/>
    </w:rPr>
  </w:style>
  <w:style w:type="paragraph" w:styleId="a4">
    <w:name w:val="Title"/>
    <w:basedOn w:val="a"/>
    <w:next w:val="a"/>
    <w:link w:val="a5"/>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E071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07187"/>
    <w:rPr>
      <w:b/>
      <w:bCs/>
    </w:rPr>
  </w:style>
  <w:style w:type="character" w:styleId="a9">
    <w:name w:val="Emphasis"/>
    <w:basedOn w:val="a0"/>
    <w:uiPriority w:val="20"/>
    <w:qFormat/>
    <w:rsid w:val="00E07187"/>
    <w:rPr>
      <w:i/>
      <w:iCs/>
    </w:rPr>
  </w:style>
  <w:style w:type="paragraph" w:styleId="aa">
    <w:name w:val="No Spacing"/>
    <w:uiPriority w:val="1"/>
    <w:qFormat/>
    <w:rsid w:val="00E07187"/>
    <w:pPr>
      <w:spacing w:after="0" w:line="240" w:lineRule="auto"/>
    </w:pPr>
  </w:style>
  <w:style w:type="paragraph" w:styleId="ab">
    <w:name w:val="List Paragraph"/>
    <w:basedOn w:val="a"/>
    <w:uiPriority w:val="34"/>
    <w:qFormat/>
    <w:rsid w:val="00E07187"/>
    <w:pPr>
      <w:ind w:left="720"/>
      <w:contextualSpacing/>
    </w:pPr>
  </w:style>
  <w:style w:type="paragraph" w:styleId="21">
    <w:name w:val="Quote"/>
    <w:basedOn w:val="a"/>
    <w:next w:val="a"/>
    <w:link w:val="22"/>
    <w:uiPriority w:val="29"/>
    <w:qFormat/>
    <w:rsid w:val="00E07187"/>
    <w:rPr>
      <w:i/>
      <w:iCs/>
      <w:color w:val="000000" w:themeColor="text1"/>
    </w:rPr>
  </w:style>
  <w:style w:type="character" w:customStyle="1" w:styleId="22">
    <w:name w:val="Цитата 2 Знак"/>
    <w:basedOn w:val="a0"/>
    <w:link w:val="21"/>
    <w:uiPriority w:val="29"/>
    <w:rsid w:val="00E07187"/>
    <w:rPr>
      <w:i/>
      <w:iCs/>
      <w:color w:val="000000" w:themeColor="text1"/>
    </w:rPr>
  </w:style>
  <w:style w:type="paragraph" w:styleId="ac">
    <w:name w:val="Intense Quote"/>
    <w:basedOn w:val="a"/>
    <w:next w:val="a"/>
    <w:link w:val="ad"/>
    <w:uiPriority w:val="30"/>
    <w:qFormat/>
    <w:rsid w:val="00E07187"/>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E07187"/>
    <w:rPr>
      <w:b/>
      <w:bCs/>
      <w:i/>
      <w:iCs/>
      <w:color w:val="4F81BD" w:themeColor="accent1"/>
    </w:rPr>
  </w:style>
  <w:style w:type="character" w:styleId="ae">
    <w:name w:val="Subtle Emphasis"/>
    <w:basedOn w:val="a0"/>
    <w:uiPriority w:val="19"/>
    <w:qFormat/>
    <w:rsid w:val="00E07187"/>
    <w:rPr>
      <w:i/>
      <w:iCs/>
      <w:color w:val="808080" w:themeColor="text1" w:themeTint="7F"/>
    </w:rPr>
  </w:style>
  <w:style w:type="character" w:styleId="af">
    <w:name w:val="Intense Emphasis"/>
    <w:basedOn w:val="a0"/>
    <w:uiPriority w:val="21"/>
    <w:qFormat/>
    <w:rsid w:val="00E07187"/>
    <w:rPr>
      <w:b/>
      <w:bCs/>
      <w:i/>
      <w:iCs/>
      <w:color w:val="4F81BD" w:themeColor="accent1"/>
    </w:rPr>
  </w:style>
  <w:style w:type="character" w:styleId="af0">
    <w:name w:val="Subtle Reference"/>
    <w:basedOn w:val="a0"/>
    <w:uiPriority w:val="31"/>
    <w:qFormat/>
    <w:rsid w:val="00E07187"/>
    <w:rPr>
      <w:smallCaps/>
      <w:color w:val="C0504D" w:themeColor="accent2"/>
      <w:u w:val="single"/>
    </w:rPr>
  </w:style>
  <w:style w:type="character" w:styleId="af1">
    <w:name w:val="Intense Reference"/>
    <w:basedOn w:val="a0"/>
    <w:uiPriority w:val="32"/>
    <w:qFormat/>
    <w:rsid w:val="00E07187"/>
    <w:rPr>
      <w:b/>
      <w:bCs/>
      <w:smallCaps/>
      <w:color w:val="C0504D" w:themeColor="accent2"/>
      <w:spacing w:val="5"/>
      <w:u w:val="single"/>
    </w:rPr>
  </w:style>
  <w:style w:type="character" w:styleId="af2">
    <w:name w:val="Book Title"/>
    <w:basedOn w:val="a0"/>
    <w:uiPriority w:val="33"/>
    <w:qFormat/>
    <w:rsid w:val="00E07187"/>
    <w:rPr>
      <w:b/>
      <w:bCs/>
      <w:smallCaps/>
      <w:spacing w:val="5"/>
    </w:rPr>
  </w:style>
  <w:style w:type="paragraph" w:styleId="af3">
    <w:name w:val="TOC Heading"/>
    <w:basedOn w:val="1"/>
    <w:next w:val="a"/>
    <w:uiPriority w:val="39"/>
    <w:semiHidden/>
    <w:unhideWhenUsed/>
    <w:qFormat/>
    <w:rsid w:val="00E07187"/>
    <w:pPr>
      <w:outlineLvl w:val="9"/>
    </w:pPr>
  </w:style>
  <w:style w:type="character" w:styleId="af4">
    <w:name w:val="Hyperlink"/>
    <w:basedOn w:val="a0"/>
    <w:uiPriority w:val="99"/>
    <w:semiHidden/>
    <w:unhideWhenUsed/>
    <w:rsid w:val="0073240D"/>
    <w:rPr>
      <w:color w:val="0000FF"/>
      <w:u w:val="single"/>
    </w:rPr>
  </w:style>
  <w:style w:type="paragraph" w:styleId="z-">
    <w:name w:val="HTML Top of Form"/>
    <w:basedOn w:val="a"/>
    <w:next w:val="a"/>
    <w:link w:val="z-0"/>
    <w:hidden/>
    <w:uiPriority w:val="99"/>
    <w:semiHidden/>
    <w:unhideWhenUsed/>
    <w:rsid w:val="0073240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73240D"/>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73240D"/>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73240D"/>
    <w:rPr>
      <w:rFonts w:ascii="Arial" w:eastAsia="Times New Roman" w:hAnsi="Arial" w:cs="Arial"/>
      <w:vanish/>
      <w:sz w:val="16"/>
      <w:szCs w:val="16"/>
      <w:lang w:eastAsia="ru-RU"/>
    </w:rPr>
  </w:style>
  <w:style w:type="character" w:customStyle="1" w:styleId="apple-converted-space">
    <w:name w:val="apple-converted-space"/>
    <w:basedOn w:val="a0"/>
    <w:rsid w:val="0073240D"/>
  </w:style>
  <w:style w:type="paragraph" w:styleId="af5">
    <w:name w:val="Normal (Web)"/>
    <w:basedOn w:val="a"/>
    <w:uiPriority w:val="99"/>
    <w:unhideWhenUsed/>
    <w:rsid w:val="007324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73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3240D"/>
    <w:rPr>
      <w:rFonts w:ascii="Courier New" w:eastAsia="Times New Roman" w:hAnsi="Courier New" w:cs="Courier New"/>
      <w:sz w:val="20"/>
      <w:szCs w:val="20"/>
      <w:lang w:eastAsia="ru-RU"/>
    </w:rPr>
  </w:style>
  <w:style w:type="paragraph" w:styleId="af6">
    <w:name w:val="Balloon Text"/>
    <w:basedOn w:val="a"/>
    <w:link w:val="af7"/>
    <w:uiPriority w:val="99"/>
    <w:semiHidden/>
    <w:unhideWhenUsed/>
    <w:rsid w:val="0073240D"/>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73240D"/>
    <w:rPr>
      <w:rFonts w:ascii="Tahoma" w:hAnsi="Tahoma" w:cs="Tahoma"/>
      <w:sz w:val="16"/>
      <w:szCs w:val="16"/>
    </w:rPr>
  </w:style>
  <w:style w:type="character" w:customStyle="1" w:styleId="lwcollapsibleareatitle">
    <w:name w:val="lw_collapsiblearea_title"/>
    <w:basedOn w:val="a0"/>
    <w:rsid w:val="00B723B6"/>
  </w:style>
  <w:style w:type="character" w:customStyle="1" w:styleId="label">
    <w:name w:val="label"/>
    <w:basedOn w:val="a0"/>
    <w:rsid w:val="00B723B6"/>
  </w:style>
  <w:style w:type="character" w:styleId="af8">
    <w:name w:val="FollowedHyperlink"/>
    <w:basedOn w:val="a0"/>
    <w:uiPriority w:val="99"/>
    <w:semiHidden/>
    <w:unhideWhenUsed/>
    <w:rsid w:val="007E59E9"/>
    <w:rPr>
      <w:color w:val="800080" w:themeColor="followedHyperlink"/>
      <w:u w:val="single"/>
    </w:rPr>
  </w:style>
  <w:style w:type="paragraph" w:styleId="af9">
    <w:name w:val="header"/>
    <w:basedOn w:val="a"/>
    <w:link w:val="afa"/>
    <w:uiPriority w:val="99"/>
    <w:unhideWhenUsed/>
    <w:rsid w:val="00E1633D"/>
    <w:pPr>
      <w:tabs>
        <w:tab w:val="center" w:pos="4677"/>
        <w:tab w:val="right" w:pos="9355"/>
      </w:tabs>
      <w:spacing w:after="0" w:line="240" w:lineRule="auto"/>
    </w:pPr>
  </w:style>
  <w:style w:type="character" w:customStyle="1" w:styleId="afa">
    <w:name w:val="Верхний колонтитул Знак"/>
    <w:basedOn w:val="a0"/>
    <w:link w:val="af9"/>
    <w:uiPriority w:val="99"/>
    <w:rsid w:val="00E1633D"/>
  </w:style>
  <w:style w:type="paragraph" w:styleId="afb">
    <w:name w:val="footer"/>
    <w:basedOn w:val="a"/>
    <w:link w:val="afc"/>
    <w:uiPriority w:val="99"/>
    <w:unhideWhenUsed/>
    <w:rsid w:val="00E1633D"/>
    <w:pPr>
      <w:tabs>
        <w:tab w:val="center" w:pos="4677"/>
        <w:tab w:val="right" w:pos="9355"/>
      </w:tabs>
      <w:spacing w:after="0" w:line="240" w:lineRule="auto"/>
    </w:pPr>
  </w:style>
  <w:style w:type="character" w:customStyle="1" w:styleId="afc">
    <w:name w:val="Нижний колонтитул Знак"/>
    <w:basedOn w:val="a0"/>
    <w:link w:val="afb"/>
    <w:uiPriority w:val="99"/>
    <w:rsid w:val="00E1633D"/>
  </w:style>
  <w:style w:type="character" w:customStyle="1" w:styleId="parameter">
    <w:name w:val="parameter"/>
    <w:basedOn w:val="a0"/>
    <w:rsid w:val="00E1633D"/>
  </w:style>
  <w:style w:type="character" w:customStyle="1" w:styleId="input">
    <w:name w:val="input"/>
    <w:basedOn w:val="a0"/>
    <w:rsid w:val="00E1633D"/>
  </w:style>
  <w:style w:type="character" w:customStyle="1" w:styleId="code">
    <w:name w:val="code"/>
    <w:basedOn w:val="a0"/>
    <w:rsid w:val="00F93F06"/>
  </w:style>
  <w:style w:type="character" w:customStyle="1" w:styleId="sentence">
    <w:name w:val="sentence"/>
    <w:basedOn w:val="a0"/>
    <w:rsid w:val="00824345"/>
  </w:style>
  <w:style w:type="character" w:styleId="HTML1">
    <w:name w:val="HTML Code"/>
    <w:basedOn w:val="a0"/>
    <w:uiPriority w:val="99"/>
    <w:semiHidden/>
    <w:unhideWhenUsed/>
    <w:rsid w:val="00867ED6"/>
    <w:rPr>
      <w:rFonts w:ascii="Courier New" w:eastAsia="Times New Roman" w:hAnsi="Courier New" w:cs="Courier New"/>
      <w:sz w:val="20"/>
      <w:szCs w:val="20"/>
    </w:rPr>
  </w:style>
  <w:style w:type="paragraph" w:customStyle="1" w:styleId="msonormal0">
    <w:name w:val="msonormal"/>
    <w:basedOn w:val="a"/>
    <w:rsid w:val="001F58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s-size-8">
    <w:name w:val="is-size-8"/>
    <w:basedOn w:val="a0"/>
    <w:rsid w:val="001F580E"/>
  </w:style>
  <w:style w:type="character" w:customStyle="1" w:styleId="language">
    <w:name w:val="language"/>
    <w:basedOn w:val="a0"/>
    <w:rsid w:val="001F580E"/>
  </w:style>
  <w:style w:type="character" w:customStyle="1" w:styleId="icon">
    <w:name w:val="icon"/>
    <w:basedOn w:val="a0"/>
    <w:rsid w:val="001F580E"/>
  </w:style>
  <w:style w:type="character" w:customStyle="1" w:styleId="docon">
    <w:name w:val="docon"/>
    <w:basedOn w:val="a0"/>
    <w:rsid w:val="001F580E"/>
  </w:style>
  <w:style w:type="character" w:customStyle="1" w:styleId="hljs-keyword">
    <w:name w:val="hljs-keyword"/>
    <w:basedOn w:val="a0"/>
    <w:rsid w:val="001F580E"/>
  </w:style>
  <w:style w:type="character" w:customStyle="1" w:styleId="hljs-title">
    <w:name w:val="hljs-title"/>
    <w:basedOn w:val="a0"/>
    <w:rsid w:val="001F580E"/>
  </w:style>
  <w:style w:type="character" w:customStyle="1" w:styleId="hljs-function">
    <w:name w:val="hljs-function"/>
    <w:basedOn w:val="a0"/>
    <w:rsid w:val="001F580E"/>
  </w:style>
  <w:style w:type="character" w:customStyle="1" w:styleId="hljs-params">
    <w:name w:val="hljs-params"/>
    <w:basedOn w:val="a0"/>
    <w:rsid w:val="001F580E"/>
  </w:style>
  <w:style w:type="character" w:customStyle="1" w:styleId="hljs-comment">
    <w:name w:val="hljs-comment"/>
    <w:basedOn w:val="a0"/>
    <w:rsid w:val="001F580E"/>
  </w:style>
  <w:style w:type="character" w:customStyle="1" w:styleId="hljs-string">
    <w:name w:val="hljs-string"/>
    <w:basedOn w:val="a0"/>
    <w:rsid w:val="001F580E"/>
  </w:style>
  <w:style w:type="character" w:customStyle="1" w:styleId="hljs-builtin">
    <w:name w:val="hljs-built_in"/>
    <w:basedOn w:val="a0"/>
    <w:rsid w:val="001F580E"/>
  </w:style>
  <w:style w:type="paragraph" w:customStyle="1" w:styleId="alert-title">
    <w:name w:val="alert-title"/>
    <w:basedOn w:val="a"/>
    <w:rsid w:val="001F58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number">
    <w:name w:val="hljs-number"/>
    <w:basedOn w:val="a0"/>
    <w:rsid w:val="00E01D84"/>
  </w:style>
  <w:style w:type="character" w:customStyle="1" w:styleId="hljs-literal">
    <w:name w:val="hljs-literal"/>
    <w:basedOn w:val="a0"/>
    <w:rsid w:val="00E01D84"/>
  </w:style>
  <w:style w:type="paragraph" w:customStyle="1" w:styleId="readingtime">
    <w:name w:val="readingtime"/>
    <w:basedOn w:val="a"/>
    <w:rsid w:val="00F5718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tributors-holder">
    <w:name w:val="contributors-holder"/>
    <w:basedOn w:val="a"/>
    <w:rsid w:val="00F5718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acepile-item">
    <w:name w:val="facepile-item"/>
    <w:basedOn w:val="a"/>
    <w:rsid w:val="00F5718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11173239">
      <w:bodyDiv w:val="1"/>
      <w:marLeft w:val="0"/>
      <w:marRight w:val="0"/>
      <w:marTop w:val="0"/>
      <w:marBottom w:val="0"/>
      <w:divBdr>
        <w:top w:val="none" w:sz="0" w:space="0" w:color="auto"/>
        <w:left w:val="none" w:sz="0" w:space="0" w:color="auto"/>
        <w:bottom w:val="none" w:sz="0" w:space="0" w:color="auto"/>
        <w:right w:val="none" w:sz="0" w:space="0" w:color="auto"/>
      </w:divBdr>
      <w:divsChild>
        <w:div w:id="195897987">
          <w:marLeft w:val="0"/>
          <w:marRight w:val="0"/>
          <w:marTop w:val="0"/>
          <w:marBottom w:val="525"/>
          <w:divBdr>
            <w:top w:val="none" w:sz="0" w:space="0" w:color="auto"/>
            <w:left w:val="none" w:sz="0" w:space="0" w:color="auto"/>
            <w:bottom w:val="none" w:sz="0" w:space="0" w:color="auto"/>
            <w:right w:val="none" w:sz="0" w:space="0" w:color="auto"/>
          </w:divBdr>
          <w:divsChild>
            <w:div w:id="1945723343">
              <w:marLeft w:val="0"/>
              <w:marRight w:val="0"/>
              <w:marTop w:val="0"/>
              <w:marBottom w:val="0"/>
              <w:divBdr>
                <w:top w:val="none" w:sz="0" w:space="0" w:color="auto"/>
                <w:left w:val="none" w:sz="0" w:space="0" w:color="auto"/>
                <w:bottom w:val="none" w:sz="0" w:space="0" w:color="auto"/>
                <w:right w:val="none" w:sz="0" w:space="0" w:color="auto"/>
              </w:divBdr>
            </w:div>
            <w:div w:id="929049763">
              <w:marLeft w:val="0"/>
              <w:marRight w:val="0"/>
              <w:marTop w:val="0"/>
              <w:marBottom w:val="0"/>
              <w:divBdr>
                <w:top w:val="none" w:sz="0" w:space="0" w:color="auto"/>
                <w:left w:val="none" w:sz="0" w:space="0" w:color="auto"/>
                <w:bottom w:val="none" w:sz="0" w:space="0" w:color="auto"/>
                <w:right w:val="none" w:sz="0" w:space="0" w:color="auto"/>
              </w:divBdr>
              <w:divsChild>
                <w:div w:id="517624205">
                  <w:marLeft w:val="0"/>
                  <w:marRight w:val="0"/>
                  <w:marTop w:val="0"/>
                  <w:marBottom w:val="0"/>
                  <w:divBdr>
                    <w:top w:val="none" w:sz="0" w:space="0" w:color="auto"/>
                    <w:left w:val="none" w:sz="0" w:space="0" w:color="auto"/>
                    <w:bottom w:val="none" w:sz="0" w:space="0" w:color="auto"/>
                    <w:right w:val="none" w:sz="0" w:space="0" w:color="auto"/>
                  </w:divBdr>
                  <w:divsChild>
                    <w:div w:id="1825508016">
                      <w:marLeft w:val="0"/>
                      <w:marRight w:val="0"/>
                      <w:marTop w:val="0"/>
                      <w:marBottom w:val="0"/>
                      <w:divBdr>
                        <w:top w:val="none" w:sz="0" w:space="0" w:color="auto"/>
                        <w:left w:val="none" w:sz="0" w:space="0" w:color="auto"/>
                        <w:bottom w:val="none" w:sz="0" w:space="0" w:color="auto"/>
                        <w:right w:val="none" w:sz="0" w:space="0" w:color="auto"/>
                      </w:divBdr>
                    </w:div>
                    <w:div w:id="9012403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140728421">
          <w:marLeft w:val="0"/>
          <w:marRight w:val="0"/>
          <w:marTop w:val="0"/>
          <w:marBottom w:val="0"/>
          <w:divBdr>
            <w:top w:val="none" w:sz="0" w:space="0" w:color="auto"/>
            <w:left w:val="none" w:sz="0" w:space="0" w:color="auto"/>
            <w:bottom w:val="none" w:sz="0" w:space="0" w:color="auto"/>
            <w:right w:val="none" w:sz="0" w:space="0" w:color="auto"/>
          </w:divBdr>
          <w:divsChild>
            <w:div w:id="1523520055">
              <w:marLeft w:val="0"/>
              <w:marRight w:val="0"/>
              <w:marTop w:val="0"/>
              <w:marBottom w:val="0"/>
              <w:divBdr>
                <w:top w:val="none" w:sz="0" w:space="0" w:color="auto"/>
                <w:left w:val="none" w:sz="0" w:space="0" w:color="auto"/>
                <w:bottom w:val="none" w:sz="0" w:space="0" w:color="auto"/>
                <w:right w:val="none" w:sz="0" w:space="0" w:color="auto"/>
              </w:divBdr>
              <w:divsChild>
                <w:div w:id="1906063333">
                  <w:marLeft w:val="0"/>
                  <w:marRight w:val="0"/>
                  <w:marTop w:val="0"/>
                  <w:marBottom w:val="0"/>
                  <w:divBdr>
                    <w:top w:val="none" w:sz="0" w:space="0" w:color="auto"/>
                    <w:left w:val="none" w:sz="0" w:space="0" w:color="auto"/>
                    <w:bottom w:val="none" w:sz="0" w:space="0" w:color="auto"/>
                    <w:right w:val="none" w:sz="0" w:space="0" w:color="auto"/>
                  </w:divBdr>
                </w:div>
                <w:div w:id="1027023204">
                  <w:marLeft w:val="0"/>
                  <w:marRight w:val="0"/>
                  <w:marTop w:val="0"/>
                  <w:marBottom w:val="0"/>
                  <w:divBdr>
                    <w:top w:val="none" w:sz="0" w:space="0" w:color="auto"/>
                    <w:left w:val="none" w:sz="0" w:space="0" w:color="auto"/>
                    <w:bottom w:val="none" w:sz="0" w:space="0" w:color="auto"/>
                    <w:right w:val="none" w:sz="0" w:space="0" w:color="auto"/>
                  </w:divBdr>
                  <w:divsChild>
                    <w:div w:id="1892500553">
                      <w:marLeft w:val="0"/>
                      <w:marRight w:val="0"/>
                      <w:marTop w:val="0"/>
                      <w:marBottom w:val="0"/>
                      <w:divBdr>
                        <w:top w:val="none" w:sz="0" w:space="0" w:color="auto"/>
                        <w:left w:val="none" w:sz="0" w:space="0" w:color="auto"/>
                        <w:bottom w:val="none" w:sz="0" w:space="0" w:color="auto"/>
                        <w:right w:val="none" w:sz="0" w:space="0" w:color="auto"/>
                      </w:divBdr>
                    </w:div>
                  </w:divsChild>
                </w:div>
                <w:div w:id="720910416">
                  <w:marLeft w:val="0"/>
                  <w:marRight w:val="0"/>
                  <w:marTop w:val="0"/>
                  <w:marBottom w:val="0"/>
                  <w:divBdr>
                    <w:top w:val="none" w:sz="0" w:space="0" w:color="auto"/>
                    <w:left w:val="none" w:sz="0" w:space="0" w:color="auto"/>
                    <w:bottom w:val="none" w:sz="0" w:space="0" w:color="auto"/>
                    <w:right w:val="none" w:sz="0" w:space="0" w:color="auto"/>
                  </w:divBdr>
                </w:div>
                <w:div w:id="1223907119">
                  <w:marLeft w:val="0"/>
                  <w:marRight w:val="0"/>
                  <w:marTop w:val="0"/>
                  <w:marBottom w:val="0"/>
                  <w:divBdr>
                    <w:top w:val="none" w:sz="0" w:space="0" w:color="auto"/>
                    <w:left w:val="none" w:sz="0" w:space="0" w:color="auto"/>
                    <w:bottom w:val="none" w:sz="0" w:space="0" w:color="auto"/>
                    <w:right w:val="none" w:sz="0" w:space="0" w:color="auto"/>
                  </w:divBdr>
                  <w:divsChild>
                    <w:div w:id="17437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74463">
      <w:bodyDiv w:val="1"/>
      <w:marLeft w:val="0"/>
      <w:marRight w:val="0"/>
      <w:marTop w:val="0"/>
      <w:marBottom w:val="0"/>
      <w:divBdr>
        <w:top w:val="none" w:sz="0" w:space="0" w:color="auto"/>
        <w:left w:val="none" w:sz="0" w:space="0" w:color="auto"/>
        <w:bottom w:val="none" w:sz="0" w:space="0" w:color="auto"/>
        <w:right w:val="none" w:sz="0" w:space="0" w:color="auto"/>
      </w:divBdr>
      <w:divsChild>
        <w:div w:id="2087416896">
          <w:marLeft w:val="0"/>
          <w:marRight w:val="0"/>
          <w:marTop w:val="0"/>
          <w:marBottom w:val="525"/>
          <w:divBdr>
            <w:top w:val="none" w:sz="0" w:space="0" w:color="auto"/>
            <w:left w:val="none" w:sz="0" w:space="0" w:color="auto"/>
            <w:bottom w:val="none" w:sz="0" w:space="0" w:color="auto"/>
            <w:right w:val="none" w:sz="0" w:space="0" w:color="auto"/>
          </w:divBdr>
          <w:divsChild>
            <w:div w:id="957175496">
              <w:marLeft w:val="0"/>
              <w:marRight w:val="0"/>
              <w:marTop w:val="0"/>
              <w:marBottom w:val="0"/>
              <w:divBdr>
                <w:top w:val="none" w:sz="0" w:space="0" w:color="auto"/>
                <w:left w:val="none" w:sz="0" w:space="0" w:color="auto"/>
                <w:bottom w:val="none" w:sz="0" w:space="0" w:color="auto"/>
                <w:right w:val="none" w:sz="0" w:space="0" w:color="auto"/>
              </w:divBdr>
            </w:div>
            <w:div w:id="2073968941">
              <w:marLeft w:val="0"/>
              <w:marRight w:val="0"/>
              <w:marTop w:val="0"/>
              <w:marBottom w:val="0"/>
              <w:divBdr>
                <w:top w:val="none" w:sz="0" w:space="0" w:color="auto"/>
                <w:left w:val="none" w:sz="0" w:space="0" w:color="auto"/>
                <w:bottom w:val="none" w:sz="0" w:space="0" w:color="auto"/>
                <w:right w:val="none" w:sz="0" w:space="0" w:color="auto"/>
              </w:divBdr>
              <w:divsChild>
                <w:div w:id="1164585123">
                  <w:marLeft w:val="0"/>
                  <w:marRight w:val="0"/>
                  <w:marTop w:val="0"/>
                  <w:marBottom w:val="0"/>
                  <w:divBdr>
                    <w:top w:val="none" w:sz="0" w:space="0" w:color="auto"/>
                    <w:left w:val="none" w:sz="0" w:space="0" w:color="auto"/>
                    <w:bottom w:val="none" w:sz="0" w:space="0" w:color="auto"/>
                    <w:right w:val="none" w:sz="0" w:space="0" w:color="auto"/>
                  </w:divBdr>
                  <w:divsChild>
                    <w:div w:id="1591083456">
                      <w:marLeft w:val="0"/>
                      <w:marRight w:val="0"/>
                      <w:marTop w:val="0"/>
                      <w:marBottom w:val="0"/>
                      <w:divBdr>
                        <w:top w:val="none" w:sz="0" w:space="0" w:color="auto"/>
                        <w:left w:val="none" w:sz="0" w:space="0" w:color="auto"/>
                        <w:bottom w:val="none" w:sz="0" w:space="0" w:color="auto"/>
                        <w:right w:val="none" w:sz="0" w:space="0" w:color="auto"/>
                      </w:divBdr>
                    </w:div>
                    <w:div w:id="91128135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066682925">
          <w:marLeft w:val="0"/>
          <w:marRight w:val="0"/>
          <w:marTop w:val="0"/>
          <w:marBottom w:val="0"/>
          <w:divBdr>
            <w:top w:val="none" w:sz="0" w:space="0" w:color="auto"/>
            <w:left w:val="none" w:sz="0" w:space="0" w:color="auto"/>
            <w:bottom w:val="none" w:sz="0" w:space="0" w:color="auto"/>
            <w:right w:val="none" w:sz="0" w:space="0" w:color="auto"/>
          </w:divBdr>
          <w:divsChild>
            <w:div w:id="751855099">
              <w:marLeft w:val="0"/>
              <w:marRight w:val="0"/>
              <w:marTop w:val="0"/>
              <w:marBottom w:val="0"/>
              <w:divBdr>
                <w:top w:val="none" w:sz="0" w:space="0" w:color="auto"/>
                <w:left w:val="none" w:sz="0" w:space="0" w:color="auto"/>
                <w:bottom w:val="none" w:sz="0" w:space="0" w:color="auto"/>
                <w:right w:val="none" w:sz="0" w:space="0" w:color="auto"/>
              </w:divBdr>
              <w:divsChild>
                <w:div w:id="616448834">
                  <w:marLeft w:val="0"/>
                  <w:marRight w:val="0"/>
                  <w:marTop w:val="0"/>
                  <w:marBottom w:val="0"/>
                  <w:divBdr>
                    <w:top w:val="none" w:sz="0" w:space="0" w:color="auto"/>
                    <w:left w:val="none" w:sz="0" w:space="0" w:color="auto"/>
                    <w:bottom w:val="none" w:sz="0" w:space="0" w:color="auto"/>
                    <w:right w:val="none" w:sz="0" w:space="0" w:color="auto"/>
                  </w:divBdr>
                  <w:divsChild>
                    <w:div w:id="426267114">
                      <w:marLeft w:val="0"/>
                      <w:marRight w:val="0"/>
                      <w:marTop w:val="0"/>
                      <w:marBottom w:val="0"/>
                      <w:divBdr>
                        <w:top w:val="none" w:sz="0" w:space="0" w:color="auto"/>
                        <w:left w:val="none" w:sz="0" w:space="0" w:color="auto"/>
                        <w:bottom w:val="none" w:sz="0" w:space="0" w:color="auto"/>
                        <w:right w:val="none" w:sz="0" w:space="0" w:color="auto"/>
                      </w:divBdr>
                      <w:divsChild>
                        <w:div w:id="15658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6274">
                  <w:marLeft w:val="0"/>
                  <w:marRight w:val="0"/>
                  <w:marTop w:val="0"/>
                  <w:marBottom w:val="0"/>
                  <w:divBdr>
                    <w:top w:val="none" w:sz="0" w:space="0" w:color="auto"/>
                    <w:left w:val="none" w:sz="0" w:space="0" w:color="auto"/>
                    <w:bottom w:val="none" w:sz="0" w:space="0" w:color="auto"/>
                    <w:right w:val="none" w:sz="0" w:space="0" w:color="auto"/>
                  </w:divBdr>
                  <w:divsChild>
                    <w:div w:id="1564172390">
                      <w:marLeft w:val="0"/>
                      <w:marRight w:val="0"/>
                      <w:marTop w:val="0"/>
                      <w:marBottom w:val="0"/>
                      <w:divBdr>
                        <w:top w:val="none" w:sz="0" w:space="0" w:color="auto"/>
                        <w:left w:val="none" w:sz="0" w:space="0" w:color="auto"/>
                        <w:bottom w:val="none" w:sz="0" w:space="0" w:color="auto"/>
                        <w:right w:val="none" w:sz="0" w:space="0" w:color="auto"/>
                      </w:divBdr>
                    </w:div>
                    <w:div w:id="1328363392">
                      <w:marLeft w:val="0"/>
                      <w:marRight w:val="0"/>
                      <w:marTop w:val="0"/>
                      <w:marBottom w:val="0"/>
                      <w:divBdr>
                        <w:top w:val="none" w:sz="0" w:space="0" w:color="auto"/>
                        <w:left w:val="none" w:sz="0" w:space="0" w:color="auto"/>
                        <w:bottom w:val="none" w:sz="0" w:space="0" w:color="auto"/>
                        <w:right w:val="none" w:sz="0" w:space="0" w:color="auto"/>
                      </w:divBdr>
                      <w:divsChild>
                        <w:div w:id="488403638">
                          <w:marLeft w:val="0"/>
                          <w:marRight w:val="0"/>
                          <w:marTop w:val="0"/>
                          <w:marBottom w:val="150"/>
                          <w:divBdr>
                            <w:top w:val="none" w:sz="0" w:space="0" w:color="auto"/>
                            <w:left w:val="none" w:sz="0" w:space="0" w:color="auto"/>
                            <w:bottom w:val="none" w:sz="0" w:space="0" w:color="auto"/>
                            <w:right w:val="none" w:sz="0" w:space="0" w:color="auto"/>
                          </w:divBdr>
                          <w:divsChild>
                            <w:div w:id="12813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6019">
                  <w:marLeft w:val="0"/>
                  <w:marRight w:val="0"/>
                  <w:marTop w:val="0"/>
                  <w:marBottom w:val="0"/>
                  <w:divBdr>
                    <w:top w:val="none" w:sz="0" w:space="0" w:color="auto"/>
                    <w:left w:val="none" w:sz="0" w:space="0" w:color="auto"/>
                    <w:bottom w:val="none" w:sz="0" w:space="0" w:color="auto"/>
                    <w:right w:val="none" w:sz="0" w:space="0" w:color="auto"/>
                  </w:divBdr>
                  <w:divsChild>
                    <w:div w:id="1614173417">
                      <w:marLeft w:val="0"/>
                      <w:marRight w:val="0"/>
                      <w:marTop w:val="0"/>
                      <w:marBottom w:val="0"/>
                      <w:divBdr>
                        <w:top w:val="none" w:sz="0" w:space="0" w:color="auto"/>
                        <w:left w:val="none" w:sz="0" w:space="0" w:color="auto"/>
                        <w:bottom w:val="none" w:sz="0" w:space="0" w:color="auto"/>
                        <w:right w:val="none" w:sz="0" w:space="0" w:color="auto"/>
                      </w:divBdr>
                    </w:div>
                    <w:div w:id="1801150024">
                      <w:marLeft w:val="0"/>
                      <w:marRight w:val="0"/>
                      <w:marTop w:val="0"/>
                      <w:marBottom w:val="0"/>
                      <w:divBdr>
                        <w:top w:val="none" w:sz="0" w:space="0" w:color="auto"/>
                        <w:left w:val="none" w:sz="0" w:space="0" w:color="auto"/>
                        <w:bottom w:val="none" w:sz="0" w:space="0" w:color="auto"/>
                        <w:right w:val="none" w:sz="0" w:space="0" w:color="auto"/>
                      </w:divBdr>
                      <w:divsChild>
                        <w:div w:id="53896105">
                          <w:marLeft w:val="0"/>
                          <w:marRight w:val="0"/>
                          <w:marTop w:val="0"/>
                          <w:marBottom w:val="150"/>
                          <w:divBdr>
                            <w:top w:val="none" w:sz="0" w:space="0" w:color="auto"/>
                            <w:left w:val="none" w:sz="0" w:space="0" w:color="auto"/>
                            <w:bottom w:val="none" w:sz="0" w:space="0" w:color="auto"/>
                            <w:right w:val="none" w:sz="0" w:space="0" w:color="auto"/>
                          </w:divBdr>
                          <w:divsChild>
                            <w:div w:id="18388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8982">
                  <w:marLeft w:val="0"/>
                  <w:marRight w:val="0"/>
                  <w:marTop w:val="0"/>
                  <w:marBottom w:val="0"/>
                  <w:divBdr>
                    <w:top w:val="none" w:sz="0" w:space="0" w:color="auto"/>
                    <w:left w:val="none" w:sz="0" w:space="0" w:color="auto"/>
                    <w:bottom w:val="none" w:sz="0" w:space="0" w:color="auto"/>
                    <w:right w:val="none" w:sz="0" w:space="0" w:color="auto"/>
                  </w:divBdr>
                  <w:divsChild>
                    <w:div w:id="123431421">
                      <w:marLeft w:val="0"/>
                      <w:marRight w:val="0"/>
                      <w:marTop w:val="0"/>
                      <w:marBottom w:val="0"/>
                      <w:divBdr>
                        <w:top w:val="none" w:sz="0" w:space="0" w:color="auto"/>
                        <w:left w:val="none" w:sz="0" w:space="0" w:color="auto"/>
                        <w:bottom w:val="none" w:sz="0" w:space="0" w:color="auto"/>
                        <w:right w:val="none" w:sz="0" w:space="0" w:color="auto"/>
                      </w:divBdr>
                    </w:div>
                    <w:div w:id="693845596">
                      <w:marLeft w:val="0"/>
                      <w:marRight w:val="0"/>
                      <w:marTop w:val="0"/>
                      <w:marBottom w:val="0"/>
                      <w:divBdr>
                        <w:top w:val="none" w:sz="0" w:space="0" w:color="auto"/>
                        <w:left w:val="none" w:sz="0" w:space="0" w:color="auto"/>
                        <w:bottom w:val="none" w:sz="0" w:space="0" w:color="auto"/>
                        <w:right w:val="none" w:sz="0" w:space="0" w:color="auto"/>
                      </w:divBdr>
                      <w:divsChild>
                        <w:div w:id="707418434">
                          <w:marLeft w:val="0"/>
                          <w:marRight w:val="0"/>
                          <w:marTop w:val="0"/>
                          <w:marBottom w:val="0"/>
                          <w:divBdr>
                            <w:top w:val="none" w:sz="0" w:space="0" w:color="auto"/>
                            <w:left w:val="none" w:sz="0" w:space="0" w:color="auto"/>
                            <w:bottom w:val="none" w:sz="0" w:space="0" w:color="auto"/>
                            <w:right w:val="none" w:sz="0" w:space="0" w:color="auto"/>
                          </w:divBdr>
                        </w:div>
                        <w:div w:id="1511944945">
                          <w:marLeft w:val="0"/>
                          <w:marRight w:val="0"/>
                          <w:marTop w:val="0"/>
                          <w:marBottom w:val="0"/>
                          <w:divBdr>
                            <w:top w:val="none" w:sz="0" w:space="0" w:color="auto"/>
                            <w:left w:val="none" w:sz="0" w:space="0" w:color="auto"/>
                            <w:bottom w:val="none" w:sz="0" w:space="0" w:color="auto"/>
                            <w:right w:val="none" w:sz="0" w:space="0" w:color="auto"/>
                          </w:divBdr>
                        </w:div>
                        <w:div w:id="761879300">
                          <w:marLeft w:val="0"/>
                          <w:marRight w:val="0"/>
                          <w:marTop w:val="0"/>
                          <w:marBottom w:val="0"/>
                          <w:divBdr>
                            <w:top w:val="none" w:sz="0" w:space="0" w:color="auto"/>
                            <w:left w:val="none" w:sz="0" w:space="0" w:color="auto"/>
                            <w:bottom w:val="none" w:sz="0" w:space="0" w:color="auto"/>
                            <w:right w:val="none" w:sz="0" w:space="0" w:color="auto"/>
                          </w:divBdr>
                        </w:div>
                        <w:div w:id="1040860920">
                          <w:marLeft w:val="0"/>
                          <w:marRight w:val="0"/>
                          <w:marTop w:val="0"/>
                          <w:marBottom w:val="0"/>
                          <w:divBdr>
                            <w:top w:val="none" w:sz="0" w:space="0" w:color="auto"/>
                            <w:left w:val="none" w:sz="0" w:space="0" w:color="auto"/>
                            <w:bottom w:val="none" w:sz="0" w:space="0" w:color="auto"/>
                            <w:right w:val="none" w:sz="0" w:space="0" w:color="auto"/>
                          </w:divBdr>
                        </w:div>
                        <w:div w:id="653919118">
                          <w:marLeft w:val="0"/>
                          <w:marRight w:val="0"/>
                          <w:marTop w:val="0"/>
                          <w:marBottom w:val="0"/>
                          <w:divBdr>
                            <w:top w:val="none" w:sz="0" w:space="0" w:color="auto"/>
                            <w:left w:val="none" w:sz="0" w:space="0" w:color="auto"/>
                            <w:bottom w:val="none" w:sz="0" w:space="0" w:color="auto"/>
                            <w:right w:val="none" w:sz="0" w:space="0" w:color="auto"/>
                          </w:divBdr>
                        </w:div>
                        <w:div w:id="16273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137914">
      <w:bodyDiv w:val="1"/>
      <w:marLeft w:val="0"/>
      <w:marRight w:val="0"/>
      <w:marTop w:val="0"/>
      <w:marBottom w:val="0"/>
      <w:divBdr>
        <w:top w:val="none" w:sz="0" w:space="0" w:color="auto"/>
        <w:left w:val="none" w:sz="0" w:space="0" w:color="auto"/>
        <w:bottom w:val="none" w:sz="0" w:space="0" w:color="auto"/>
        <w:right w:val="none" w:sz="0" w:space="0" w:color="auto"/>
      </w:divBdr>
      <w:divsChild>
        <w:div w:id="1972590128">
          <w:marLeft w:val="0"/>
          <w:marRight w:val="0"/>
          <w:marTop w:val="0"/>
          <w:marBottom w:val="0"/>
          <w:divBdr>
            <w:top w:val="none" w:sz="0" w:space="0" w:color="auto"/>
            <w:left w:val="none" w:sz="0" w:space="0" w:color="auto"/>
            <w:bottom w:val="none" w:sz="0" w:space="0" w:color="auto"/>
            <w:right w:val="none" w:sz="0" w:space="0" w:color="auto"/>
          </w:divBdr>
        </w:div>
        <w:div w:id="131753114">
          <w:marLeft w:val="0"/>
          <w:marRight w:val="0"/>
          <w:marTop w:val="240"/>
          <w:marBottom w:val="0"/>
          <w:divBdr>
            <w:top w:val="none" w:sz="0" w:space="0" w:color="auto"/>
            <w:left w:val="none" w:sz="0" w:space="0" w:color="auto"/>
            <w:bottom w:val="none" w:sz="0" w:space="0" w:color="auto"/>
            <w:right w:val="none" w:sz="0" w:space="0" w:color="auto"/>
          </w:divBdr>
        </w:div>
      </w:divsChild>
    </w:div>
    <w:div w:id="350644391">
      <w:bodyDiv w:val="1"/>
      <w:marLeft w:val="0"/>
      <w:marRight w:val="0"/>
      <w:marTop w:val="0"/>
      <w:marBottom w:val="0"/>
      <w:divBdr>
        <w:top w:val="none" w:sz="0" w:space="0" w:color="auto"/>
        <w:left w:val="none" w:sz="0" w:space="0" w:color="auto"/>
        <w:bottom w:val="none" w:sz="0" w:space="0" w:color="auto"/>
        <w:right w:val="none" w:sz="0" w:space="0" w:color="auto"/>
      </w:divBdr>
      <w:divsChild>
        <w:div w:id="586622299">
          <w:marLeft w:val="0"/>
          <w:marRight w:val="0"/>
          <w:marTop w:val="0"/>
          <w:marBottom w:val="525"/>
          <w:divBdr>
            <w:top w:val="none" w:sz="0" w:space="0" w:color="auto"/>
            <w:left w:val="none" w:sz="0" w:space="0" w:color="auto"/>
            <w:bottom w:val="none" w:sz="0" w:space="0" w:color="auto"/>
            <w:right w:val="none" w:sz="0" w:space="0" w:color="auto"/>
          </w:divBdr>
          <w:divsChild>
            <w:div w:id="204803744">
              <w:marLeft w:val="0"/>
              <w:marRight w:val="0"/>
              <w:marTop w:val="0"/>
              <w:marBottom w:val="0"/>
              <w:divBdr>
                <w:top w:val="none" w:sz="0" w:space="0" w:color="auto"/>
                <w:left w:val="none" w:sz="0" w:space="0" w:color="auto"/>
                <w:bottom w:val="none" w:sz="0" w:space="0" w:color="auto"/>
                <w:right w:val="none" w:sz="0" w:space="0" w:color="auto"/>
              </w:divBdr>
            </w:div>
            <w:div w:id="374812389">
              <w:marLeft w:val="0"/>
              <w:marRight w:val="0"/>
              <w:marTop w:val="0"/>
              <w:marBottom w:val="0"/>
              <w:divBdr>
                <w:top w:val="none" w:sz="0" w:space="0" w:color="auto"/>
                <w:left w:val="none" w:sz="0" w:space="0" w:color="auto"/>
                <w:bottom w:val="none" w:sz="0" w:space="0" w:color="auto"/>
                <w:right w:val="none" w:sz="0" w:space="0" w:color="auto"/>
              </w:divBdr>
              <w:divsChild>
                <w:div w:id="474487877">
                  <w:marLeft w:val="0"/>
                  <w:marRight w:val="0"/>
                  <w:marTop w:val="0"/>
                  <w:marBottom w:val="0"/>
                  <w:divBdr>
                    <w:top w:val="none" w:sz="0" w:space="0" w:color="auto"/>
                    <w:left w:val="none" w:sz="0" w:space="0" w:color="auto"/>
                    <w:bottom w:val="none" w:sz="0" w:space="0" w:color="auto"/>
                    <w:right w:val="none" w:sz="0" w:space="0" w:color="auto"/>
                  </w:divBdr>
                  <w:divsChild>
                    <w:div w:id="319160966">
                      <w:marLeft w:val="0"/>
                      <w:marRight w:val="0"/>
                      <w:marTop w:val="0"/>
                      <w:marBottom w:val="0"/>
                      <w:divBdr>
                        <w:top w:val="none" w:sz="0" w:space="0" w:color="auto"/>
                        <w:left w:val="none" w:sz="0" w:space="0" w:color="auto"/>
                        <w:bottom w:val="none" w:sz="0" w:space="0" w:color="auto"/>
                        <w:right w:val="none" w:sz="0" w:space="0" w:color="auto"/>
                      </w:divBdr>
                    </w:div>
                    <w:div w:id="169915646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56449535">
          <w:marLeft w:val="0"/>
          <w:marRight w:val="0"/>
          <w:marTop w:val="0"/>
          <w:marBottom w:val="0"/>
          <w:divBdr>
            <w:top w:val="none" w:sz="0" w:space="0" w:color="auto"/>
            <w:left w:val="none" w:sz="0" w:space="0" w:color="auto"/>
            <w:bottom w:val="none" w:sz="0" w:space="0" w:color="auto"/>
            <w:right w:val="none" w:sz="0" w:space="0" w:color="auto"/>
          </w:divBdr>
          <w:divsChild>
            <w:div w:id="1302661788">
              <w:marLeft w:val="0"/>
              <w:marRight w:val="0"/>
              <w:marTop w:val="0"/>
              <w:marBottom w:val="0"/>
              <w:divBdr>
                <w:top w:val="none" w:sz="0" w:space="0" w:color="auto"/>
                <w:left w:val="none" w:sz="0" w:space="0" w:color="auto"/>
                <w:bottom w:val="none" w:sz="0" w:space="0" w:color="auto"/>
                <w:right w:val="none" w:sz="0" w:space="0" w:color="auto"/>
              </w:divBdr>
              <w:divsChild>
                <w:div w:id="499662994">
                  <w:marLeft w:val="0"/>
                  <w:marRight w:val="0"/>
                  <w:marTop w:val="0"/>
                  <w:marBottom w:val="0"/>
                  <w:divBdr>
                    <w:top w:val="none" w:sz="0" w:space="0" w:color="auto"/>
                    <w:left w:val="none" w:sz="0" w:space="0" w:color="auto"/>
                    <w:bottom w:val="none" w:sz="0" w:space="0" w:color="auto"/>
                    <w:right w:val="none" w:sz="0" w:space="0" w:color="auto"/>
                  </w:divBdr>
                </w:div>
                <w:div w:id="1269462233">
                  <w:marLeft w:val="0"/>
                  <w:marRight w:val="0"/>
                  <w:marTop w:val="0"/>
                  <w:marBottom w:val="0"/>
                  <w:divBdr>
                    <w:top w:val="none" w:sz="0" w:space="0" w:color="auto"/>
                    <w:left w:val="none" w:sz="0" w:space="0" w:color="auto"/>
                    <w:bottom w:val="none" w:sz="0" w:space="0" w:color="auto"/>
                    <w:right w:val="none" w:sz="0" w:space="0" w:color="auto"/>
                  </w:divBdr>
                  <w:divsChild>
                    <w:div w:id="695736059">
                      <w:marLeft w:val="0"/>
                      <w:marRight w:val="0"/>
                      <w:marTop w:val="0"/>
                      <w:marBottom w:val="0"/>
                      <w:divBdr>
                        <w:top w:val="none" w:sz="0" w:space="0" w:color="auto"/>
                        <w:left w:val="none" w:sz="0" w:space="0" w:color="auto"/>
                        <w:bottom w:val="none" w:sz="0" w:space="0" w:color="auto"/>
                        <w:right w:val="none" w:sz="0" w:space="0" w:color="auto"/>
                      </w:divBdr>
                    </w:div>
                    <w:div w:id="8794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48869">
      <w:bodyDiv w:val="1"/>
      <w:marLeft w:val="0"/>
      <w:marRight w:val="0"/>
      <w:marTop w:val="0"/>
      <w:marBottom w:val="0"/>
      <w:divBdr>
        <w:top w:val="none" w:sz="0" w:space="0" w:color="auto"/>
        <w:left w:val="none" w:sz="0" w:space="0" w:color="auto"/>
        <w:bottom w:val="none" w:sz="0" w:space="0" w:color="auto"/>
        <w:right w:val="none" w:sz="0" w:space="0" w:color="auto"/>
      </w:divBdr>
    </w:div>
    <w:div w:id="656230732">
      <w:bodyDiv w:val="1"/>
      <w:marLeft w:val="0"/>
      <w:marRight w:val="0"/>
      <w:marTop w:val="0"/>
      <w:marBottom w:val="0"/>
      <w:divBdr>
        <w:top w:val="none" w:sz="0" w:space="0" w:color="auto"/>
        <w:left w:val="none" w:sz="0" w:space="0" w:color="auto"/>
        <w:bottom w:val="none" w:sz="0" w:space="0" w:color="auto"/>
        <w:right w:val="none" w:sz="0" w:space="0" w:color="auto"/>
      </w:divBdr>
    </w:div>
    <w:div w:id="656958905">
      <w:bodyDiv w:val="1"/>
      <w:marLeft w:val="0"/>
      <w:marRight w:val="0"/>
      <w:marTop w:val="0"/>
      <w:marBottom w:val="0"/>
      <w:divBdr>
        <w:top w:val="none" w:sz="0" w:space="0" w:color="auto"/>
        <w:left w:val="none" w:sz="0" w:space="0" w:color="auto"/>
        <w:bottom w:val="none" w:sz="0" w:space="0" w:color="auto"/>
        <w:right w:val="none" w:sz="0" w:space="0" w:color="auto"/>
      </w:divBdr>
      <w:divsChild>
        <w:div w:id="1643266781">
          <w:marLeft w:val="0"/>
          <w:marRight w:val="0"/>
          <w:marTop w:val="0"/>
          <w:marBottom w:val="0"/>
          <w:divBdr>
            <w:top w:val="none" w:sz="0" w:space="0" w:color="auto"/>
            <w:left w:val="none" w:sz="0" w:space="0" w:color="auto"/>
            <w:bottom w:val="none" w:sz="0" w:space="0" w:color="auto"/>
            <w:right w:val="none" w:sz="0" w:space="0" w:color="auto"/>
          </w:divBdr>
          <w:divsChild>
            <w:div w:id="1084766098">
              <w:marLeft w:val="0"/>
              <w:marRight w:val="0"/>
              <w:marTop w:val="0"/>
              <w:marBottom w:val="0"/>
              <w:divBdr>
                <w:top w:val="none" w:sz="0" w:space="0" w:color="auto"/>
                <w:left w:val="none" w:sz="0" w:space="0" w:color="auto"/>
                <w:bottom w:val="none" w:sz="0" w:space="0" w:color="auto"/>
                <w:right w:val="none" w:sz="0" w:space="0" w:color="auto"/>
              </w:divBdr>
              <w:divsChild>
                <w:div w:id="2144495745">
                  <w:marLeft w:val="0"/>
                  <w:marRight w:val="0"/>
                  <w:marTop w:val="0"/>
                  <w:marBottom w:val="0"/>
                  <w:divBdr>
                    <w:top w:val="none" w:sz="0" w:space="0" w:color="auto"/>
                    <w:left w:val="none" w:sz="0" w:space="0" w:color="auto"/>
                    <w:bottom w:val="none" w:sz="0" w:space="0" w:color="auto"/>
                    <w:right w:val="none" w:sz="0" w:space="0" w:color="auto"/>
                  </w:divBdr>
                  <w:divsChild>
                    <w:div w:id="10427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14065">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16669670">
          <w:marLeft w:val="0"/>
          <w:marRight w:val="0"/>
          <w:marTop w:val="0"/>
          <w:marBottom w:val="0"/>
          <w:divBdr>
            <w:top w:val="none" w:sz="0" w:space="0" w:color="auto"/>
            <w:left w:val="none" w:sz="0" w:space="0" w:color="auto"/>
            <w:bottom w:val="none" w:sz="0" w:space="0" w:color="auto"/>
            <w:right w:val="none" w:sz="0" w:space="0" w:color="auto"/>
          </w:divBdr>
        </w:div>
      </w:divsChild>
    </w:div>
    <w:div w:id="951282526">
      <w:bodyDiv w:val="1"/>
      <w:marLeft w:val="0"/>
      <w:marRight w:val="0"/>
      <w:marTop w:val="0"/>
      <w:marBottom w:val="0"/>
      <w:divBdr>
        <w:top w:val="none" w:sz="0" w:space="0" w:color="auto"/>
        <w:left w:val="none" w:sz="0" w:space="0" w:color="auto"/>
        <w:bottom w:val="none" w:sz="0" w:space="0" w:color="auto"/>
        <w:right w:val="none" w:sz="0" w:space="0" w:color="auto"/>
      </w:divBdr>
      <w:divsChild>
        <w:div w:id="211356636">
          <w:marLeft w:val="0"/>
          <w:marRight w:val="0"/>
          <w:marTop w:val="0"/>
          <w:marBottom w:val="525"/>
          <w:divBdr>
            <w:top w:val="none" w:sz="0" w:space="0" w:color="auto"/>
            <w:left w:val="none" w:sz="0" w:space="0" w:color="auto"/>
            <w:bottom w:val="none" w:sz="0" w:space="0" w:color="auto"/>
            <w:right w:val="none" w:sz="0" w:space="0" w:color="auto"/>
          </w:divBdr>
          <w:divsChild>
            <w:div w:id="63725051">
              <w:marLeft w:val="0"/>
              <w:marRight w:val="0"/>
              <w:marTop w:val="0"/>
              <w:marBottom w:val="0"/>
              <w:divBdr>
                <w:top w:val="none" w:sz="0" w:space="0" w:color="auto"/>
                <w:left w:val="none" w:sz="0" w:space="0" w:color="auto"/>
                <w:bottom w:val="none" w:sz="0" w:space="0" w:color="auto"/>
                <w:right w:val="none" w:sz="0" w:space="0" w:color="auto"/>
              </w:divBdr>
              <w:divsChild>
                <w:div w:id="140123925">
                  <w:marLeft w:val="0"/>
                  <w:marRight w:val="0"/>
                  <w:marTop w:val="0"/>
                  <w:marBottom w:val="0"/>
                  <w:divBdr>
                    <w:top w:val="none" w:sz="0" w:space="0" w:color="auto"/>
                    <w:left w:val="none" w:sz="0" w:space="0" w:color="auto"/>
                    <w:bottom w:val="none" w:sz="0" w:space="0" w:color="auto"/>
                    <w:right w:val="none" w:sz="0" w:space="0" w:color="auto"/>
                  </w:divBdr>
                  <w:divsChild>
                    <w:div w:id="1708025495">
                      <w:marLeft w:val="0"/>
                      <w:marRight w:val="0"/>
                      <w:marTop w:val="0"/>
                      <w:marBottom w:val="0"/>
                      <w:divBdr>
                        <w:top w:val="none" w:sz="0" w:space="0" w:color="auto"/>
                        <w:left w:val="none" w:sz="0" w:space="0" w:color="auto"/>
                        <w:bottom w:val="none" w:sz="0" w:space="0" w:color="auto"/>
                        <w:right w:val="none" w:sz="0" w:space="0" w:color="auto"/>
                      </w:divBdr>
                    </w:div>
                    <w:div w:id="173096105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521629379">
          <w:marLeft w:val="0"/>
          <w:marRight w:val="0"/>
          <w:marTop w:val="0"/>
          <w:marBottom w:val="0"/>
          <w:divBdr>
            <w:top w:val="none" w:sz="0" w:space="0" w:color="auto"/>
            <w:left w:val="none" w:sz="0" w:space="0" w:color="auto"/>
            <w:bottom w:val="none" w:sz="0" w:space="0" w:color="auto"/>
            <w:right w:val="none" w:sz="0" w:space="0" w:color="auto"/>
          </w:divBdr>
          <w:divsChild>
            <w:div w:id="1333099948">
              <w:marLeft w:val="0"/>
              <w:marRight w:val="0"/>
              <w:marTop w:val="0"/>
              <w:marBottom w:val="0"/>
              <w:divBdr>
                <w:top w:val="none" w:sz="0" w:space="0" w:color="auto"/>
                <w:left w:val="none" w:sz="0" w:space="0" w:color="auto"/>
                <w:bottom w:val="none" w:sz="0" w:space="0" w:color="auto"/>
                <w:right w:val="none" w:sz="0" w:space="0" w:color="auto"/>
              </w:divBdr>
              <w:divsChild>
                <w:div w:id="2000159279">
                  <w:marLeft w:val="0"/>
                  <w:marRight w:val="0"/>
                  <w:marTop w:val="0"/>
                  <w:marBottom w:val="0"/>
                  <w:divBdr>
                    <w:top w:val="none" w:sz="0" w:space="0" w:color="auto"/>
                    <w:left w:val="none" w:sz="0" w:space="0" w:color="auto"/>
                    <w:bottom w:val="none" w:sz="0" w:space="0" w:color="auto"/>
                    <w:right w:val="none" w:sz="0" w:space="0" w:color="auto"/>
                  </w:divBdr>
                </w:div>
                <w:div w:id="295185497">
                  <w:marLeft w:val="0"/>
                  <w:marRight w:val="0"/>
                  <w:marTop w:val="0"/>
                  <w:marBottom w:val="0"/>
                  <w:divBdr>
                    <w:top w:val="none" w:sz="0" w:space="0" w:color="auto"/>
                    <w:left w:val="none" w:sz="0" w:space="0" w:color="auto"/>
                    <w:bottom w:val="none" w:sz="0" w:space="0" w:color="auto"/>
                    <w:right w:val="none" w:sz="0" w:space="0" w:color="auto"/>
                  </w:divBdr>
                </w:div>
                <w:div w:id="572544678">
                  <w:marLeft w:val="0"/>
                  <w:marRight w:val="0"/>
                  <w:marTop w:val="0"/>
                  <w:marBottom w:val="0"/>
                  <w:divBdr>
                    <w:top w:val="none" w:sz="0" w:space="0" w:color="auto"/>
                    <w:left w:val="none" w:sz="0" w:space="0" w:color="auto"/>
                    <w:bottom w:val="none" w:sz="0" w:space="0" w:color="auto"/>
                    <w:right w:val="none" w:sz="0" w:space="0" w:color="auto"/>
                  </w:divBdr>
                  <w:divsChild>
                    <w:div w:id="19141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39697">
      <w:bodyDiv w:val="1"/>
      <w:marLeft w:val="0"/>
      <w:marRight w:val="0"/>
      <w:marTop w:val="0"/>
      <w:marBottom w:val="0"/>
      <w:divBdr>
        <w:top w:val="none" w:sz="0" w:space="0" w:color="auto"/>
        <w:left w:val="none" w:sz="0" w:space="0" w:color="auto"/>
        <w:bottom w:val="none" w:sz="0" w:space="0" w:color="auto"/>
        <w:right w:val="none" w:sz="0" w:space="0" w:color="auto"/>
      </w:divBdr>
      <w:divsChild>
        <w:div w:id="208036784">
          <w:marLeft w:val="0"/>
          <w:marRight w:val="0"/>
          <w:marTop w:val="0"/>
          <w:marBottom w:val="0"/>
          <w:divBdr>
            <w:top w:val="none" w:sz="0" w:space="0" w:color="auto"/>
            <w:left w:val="none" w:sz="0" w:space="0" w:color="auto"/>
            <w:bottom w:val="none" w:sz="0" w:space="0" w:color="auto"/>
            <w:right w:val="none" w:sz="0" w:space="0" w:color="auto"/>
          </w:divBdr>
          <w:divsChild>
            <w:div w:id="1848859360">
              <w:marLeft w:val="0"/>
              <w:marRight w:val="0"/>
              <w:marTop w:val="0"/>
              <w:marBottom w:val="0"/>
              <w:divBdr>
                <w:top w:val="none" w:sz="0" w:space="0" w:color="auto"/>
                <w:left w:val="none" w:sz="0" w:space="0" w:color="auto"/>
                <w:bottom w:val="none" w:sz="0" w:space="0" w:color="auto"/>
                <w:right w:val="none" w:sz="0" w:space="0" w:color="auto"/>
              </w:divBdr>
            </w:div>
            <w:div w:id="18752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241">
      <w:bodyDiv w:val="1"/>
      <w:marLeft w:val="0"/>
      <w:marRight w:val="0"/>
      <w:marTop w:val="0"/>
      <w:marBottom w:val="0"/>
      <w:divBdr>
        <w:top w:val="none" w:sz="0" w:space="0" w:color="auto"/>
        <w:left w:val="none" w:sz="0" w:space="0" w:color="auto"/>
        <w:bottom w:val="none" w:sz="0" w:space="0" w:color="auto"/>
        <w:right w:val="none" w:sz="0" w:space="0" w:color="auto"/>
      </w:divBdr>
      <w:divsChild>
        <w:div w:id="2122068675">
          <w:marLeft w:val="0"/>
          <w:marRight w:val="0"/>
          <w:marTop w:val="240"/>
          <w:marBottom w:val="0"/>
          <w:divBdr>
            <w:top w:val="none" w:sz="0" w:space="0" w:color="auto"/>
            <w:left w:val="none" w:sz="0" w:space="0" w:color="auto"/>
            <w:bottom w:val="none" w:sz="0" w:space="0" w:color="auto"/>
            <w:right w:val="none" w:sz="0" w:space="0" w:color="auto"/>
          </w:divBdr>
        </w:div>
        <w:div w:id="1769933140">
          <w:marLeft w:val="0"/>
          <w:marRight w:val="0"/>
          <w:marTop w:val="0"/>
          <w:marBottom w:val="0"/>
          <w:divBdr>
            <w:top w:val="none" w:sz="0" w:space="0" w:color="auto"/>
            <w:left w:val="none" w:sz="0" w:space="0" w:color="auto"/>
            <w:bottom w:val="none" w:sz="0" w:space="0" w:color="auto"/>
            <w:right w:val="none" w:sz="0" w:space="0" w:color="auto"/>
          </w:divBdr>
        </w:div>
        <w:div w:id="1412387793">
          <w:marLeft w:val="0"/>
          <w:marRight w:val="0"/>
          <w:marTop w:val="240"/>
          <w:marBottom w:val="0"/>
          <w:divBdr>
            <w:top w:val="none" w:sz="0" w:space="0" w:color="auto"/>
            <w:left w:val="none" w:sz="0" w:space="0" w:color="auto"/>
            <w:bottom w:val="none" w:sz="0" w:space="0" w:color="auto"/>
            <w:right w:val="none" w:sz="0" w:space="0" w:color="auto"/>
          </w:divBdr>
        </w:div>
        <w:div w:id="140738019">
          <w:marLeft w:val="0"/>
          <w:marRight w:val="0"/>
          <w:marTop w:val="240"/>
          <w:marBottom w:val="0"/>
          <w:divBdr>
            <w:top w:val="none" w:sz="0" w:space="0" w:color="auto"/>
            <w:left w:val="none" w:sz="0" w:space="0" w:color="auto"/>
            <w:bottom w:val="none" w:sz="0" w:space="0" w:color="auto"/>
            <w:right w:val="none" w:sz="0" w:space="0" w:color="auto"/>
          </w:divBdr>
        </w:div>
        <w:div w:id="1679503742">
          <w:marLeft w:val="0"/>
          <w:marRight w:val="0"/>
          <w:marTop w:val="240"/>
          <w:marBottom w:val="0"/>
          <w:divBdr>
            <w:top w:val="none" w:sz="0" w:space="0" w:color="auto"/>
            <w:left w:val="none" w:sz="0" w:space="0" w:color="auto"/>
            <w:bottom w:val="none" w:sz="0" w:space="0" w:color="auto"/>
            <w:right w:val="none" w:sz="0" w:space="0" w:color="auto"/>
          </w:divBdr>
        </w:div>
        <w:div w:id="1230266707">
          <w:marLeft w:val="0"/>
          <w:marRight w:val="0"/>
          <w:marTop w:val="240"/>
          <w:marBottom w:val="0"/>
          <w:divBdr>
            <w:top w:val="none" w:sz="0" w:space="0" w:color="auto"/>
            <w:left w:val="none" w:sz="0" w:space="0" w:color="auto"/>
            <w:bottom w:val="none" w:sz="0" w:space="0" w:color="auto"/>
            <w:right w:val="none" w:sz="0" w:space="0" w:color="auto"/>
          </w:divBdr>
        </w:div>
      </w:divsChild>
    </w:div>
    <w:div w:id="1064528425">
      <w:bodyDiv w:val="1"/>
      <w:marLeft w:val="0"/>
      <w:marRight w:val="0"/>
      <w:marTop w:val="0"/>
      <w:marBottom w:val="0"/>
      <w:divBdr>
        <w:top w:val="none" w:sz="0" w:space="0" w:color="auto"/>
        <w:left w:val="none" w:sz="0" w:space="0" w:color="auto"/>
        <w:bottom w:val="none" w:sz="0" w:space="0" w:color="auto"/>
        <w:right w:val="none" w:sz="0" w:space="0" w:color="auto"/>
      </w:divBdr>
      <w:divsChild>
        <w:div w:id="785388570">
          <w:marLeft w:val="0"/>
          <w:marRight w:val="0"/>
          <w:marTop w:val="0"/>
          <w:marBottom w:val="525"/>
          <w:divBdr>
            <w:top w:val="none" w:sz="0" w:space="0" w:color="auto"/>
            <w:left w:val="none" w:sz="0" w:space="0" w:color="auto"/>
            <w:bottom w:val="none" w:sz="0" w:space="0" w:color="auto"/>
            <w:right w:val="none" w:sz="0" w:space="0" w:color="auto"/>
          </w:divBdr>
          <w:divsChild>
            <w:div w:id="1255700346">
              <w:marLeft w:val="0"/>
              <w:marRight w:val="0"/>
              <w:marTop w:val="0"/>
              <w:marBottom w:val="0"/>
              <w:divBdr>
                <w:top w:val="none" w:sz="0" w:space="0" w:color="auto"/>
                <w:left w:val="none" w:sz="0" w:space="0" w:color="auto"/>
                <w:bottom w:val="none" w:sz="0" w:space="0" w:color="auto"/>
                <w:right w:val="none" w:sz="0" w:space="0" w:color="auto"/>
              </w:divBdr>
              <w:divsChild>
                <w:div w:id="294918318">
                  <w:marLeft w:val="0"/>
                  <w:marRight w:val="0"/>
                  <w:marTop w:val="0"/>
                  <w:marBottom w:val="0"/>
                  <w:divBdr>
                    <w:top w:val="none" w:sz="0" w:space="0" w:color="auto"/>
                    <w:left w:val="none" w:sz="0" w:space="0" w:color="auto"/>
                    <w:bottom w:val="none" w:sz="0" w:space="0" w:color="auto"/>
                    <w:right w:val="none" w:sz="0" w:space="0" w:color="auto"/>
                  </w:divBdr>
                  <w:divsChild>
                    <w:div w:id="1237983564">
                      <w:marLeft w:val="0"/>
                      <w:marRight w:val="0"/>
                      <w:marTop w:val="0"/>
                      <w:marBottom w:val="0"/>
                      <w:divBdr>
                        <w:top w:val="none" w:sz="0" w:space="0" w:color="auto"/>
                        <w:left w:val="none" w:sz="0" w:space="0" w:color="auto"/>
                        <w:bottom w:val="none" w:sz="0" w:space="0" w:color="auto"/>
                        <w:right w:val="none" w:sz="0" w:space="0" w:color="auto"/>
                      </w:divBdr>
                    </w:div>
                    <w:div w:id="5026939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491988749">
          <w:marLeft w:val="0"/>
          <w:marRight w:val="0"/>
          <w:marTop w:val="0"/>
          <w:marBottom w:val="0"/>
          <w:divBdr>
            <w:top w:val="none" w:sz="0" w:space="0" w:color="auto"/>
            <w:left w:val="none" w:sz="0" w:space="0" w:color="auto"/>
            <w:bottom w:val="none" w:sz="0" w:space="0" w:color="auto"/>
            <w:right w:val="none" w:sz="0" w:space="0" w:color="auto"/>
          </w:divBdr>
          <w:divsChild>
            <w:div w:id="1871185461">
              <w:marLeft w:val="0"/>
              <w:marRight w:val="0"/>
              <w:marTop w:val="0"/>
              <w:marBottom w:val="0"/>
              <w:divBdr>
                <w:top w:val="none" w:sz="0" w:space="0" w:color="auto"/>
                <w:left w:val="none" w:sz="0" w:space="0" w:color="auto"/>
                <w:bottom w:val="none" w:sz="0" w:space="0" w:color="auto"/>
                <w:right w:val="none" w:sz="0" w:space="0" w:color="auto"/>
              </w:divBdr>
              <w:divsChild>
                <w:div w:id="1047531305">
                  <w:marLeft w:val="0"/>
                  <w:marRight w:val="0"/>
                  <w:marTop w:val="0"/>
                  <w:marBottom w:val="0"/>
                  <w:divBdr>
                    <w:top w:val="none" w:sz="0" w:space="0" w:color="auto"/>
                    <w:left w:val="none" w:sz="0" w:space="0" w:color="auto"/>
                    <w:bottom w:val="none" w:sz="0" w:space="0" w:color="auto"/>
                    <w:right w:val="none" w:sz="0" w:space="0" w:color="auto"/>
                  </w:divBdr>
                </w:div>
                <w:div w:id="891355422">
                  <w:marLeft w:val="0"/>
                  <w:marRight w:val="0"/>
                  <w:marTop w:val="0"/>
                  <w:marBottom w:val="0"/>
                  <w:divBdr>
                    <w:top w:val="none" w:sz="0" w:space="0" w:color="auto"/>
                    <w:left w:val="none" w:sz="0" w:space="0" w:color="auto"/>
                    <w:bottom w:val="none" w:sz="0" w:space="0" w:color="auto"/>
                    <w:right w:val="none" w:sz="0" w:space="0" w:color="auto"/>
                  </w:divBdr>
                  <w:divsChild>
                    <w:div w:id="901672959">
                      <w:marLeft w:val="0"/>
                      <w:marRight w:val="0"/>
                      <w:marTop w:val="0"/>
                      <w:marBottom w:val="0"/>
                      <w:divBdr>
                        <w:top w:val="none" w:sz="0" w:space="0" w:color="auto"/>
                        <w:left w:val="none" w:sz="0" w:space="0" w:color="auto"/>
                        <w:bottom w:val="none" w:sz="0" w:space="0" w:color="auto"/>
                        <w:right w:val="none" w:sz="0" w:space="0" w:color="auto"/>
                      </w:divBdr>
                    </w:div>
                    <w:div w:id="914053064">
                      <w:marLeft w:val="0"/>
                      <w:marRight w:val="0"/>
                      <w:marTop w:val="0"/>
                      <w:marBottom w:val="0"/>
                      <w:divBdr>
                        <w:top w:val="none" w:sz="0" w:space="0" w:color="auto"/>
                        <w:left w:val="none" w:sz="0" w:space="0" w:color="auto"/>
                        <w:bottom w:val="none" w:sz="0" w:space="0" w:color="auto"/>
                        <w:right w:val="none" w:sz="0" w:space="0" w:color="auto"/>
                      </w:divBdr>
                    </w:div>
                  </w:divsChild>
                </w:div>
                <w:div w:id="1993631037">
                  <w:marLeft w:val="0"/>
                  <w:marRight w:val="0"/>
                  <w:marTop w:val="0"/>
                  <w:marBottom w:val="0"/>
                  <w:divBdr>
                    <w:top w:val="none" w:sz="0" w:space="0" w:color="auto"/>
                    <w:left w:val="none" w:sz="0" w:space="0" w:color="auto"/>
                    <w:bottom w:val="none" w:sz="0" w:space="0" w:color="auto"/>
                    <w:right w:val="none" w:sz="0" w:space="0" w:color="auto"/>
                  </w:divBdr>
                  <w:divsChild>
                    <w:div w:id="1450858838">
                      <w:marLeft w:val="0"/>
                      <w:marRight w:val="0"/>
                      <w:marTop w:val="0"/>
                      <w:marBottom w:val="0"/>
                      <w:divBdr>
                        <w:top w:val="none" w:sz="0" w:space="0" w:color="auto"/>
                        <w:left w:val="none" w:sz="0" w:space="0" w:color="auto"/>
                        <w:bottom w:val="none" w:sz="0" w:space="0" w:color="auto"/>
                        <w:right w:val="none" w:sz="0" w:space="0" w:color="auto"/>
                      </w:divBdr>
                    </w:div>
                    <w:div w:id="1667048046">
                      <w:marLeft w:val="0"/>
                      <w:marRight w:val="0"/>
                      <w:marTop w:val="0"/>
                      <w:marBottom w:val="0"/>
                      <w:divBdr>
                        <w:top w:val="none" w:sz="0" w:space="0" w:color="auto"/>
                        <w:left w:val="none" w:sz="0" w:space="0" w:color="auto"/>
                        <w:bottom w:val="none" w:sz="0" w:space="0" w:color="auto"/>
                        <w:right w:val="none" w:sz="0" w:space="0" w:color="auto"/>
                      </w:divBdr>
                    </w:div>
                  </w:divsChild>
                </w:div>
                <w:div w:id="1926186584">
                  <w:marLeft w:val="0"/>
                  <w:marRight w:val="0"/>
                  <w:marTop w:val="0"/>
                  <w:marBottom w:val="0"/>
                  <w:divBdr>
                    <w:top w:val="none" w:sz="0" w:space="0" w:color="auto"/>
                    <w:left w:val="none" w:sz="0" w:space="0" w:color="auto"/>
                    <w:bottom w:val="none" w:sz="0" w:space="0" w:color="auto"/>
                    <w:right w:val="none" w:sz="0" w:space="0" w:color="auto"/>
                  </w:divBdr>
                  <w:divsChild>
                    <w:div w:id="2103530701">
                      <w:marLeft w:val="0"/>
                      <w:marRight w:val="0"/>
                      <w:marTop w:val="0"/>
                      <w:marBottom w:val="0"/>
                      <w:divBdr>
                        <w:top w:val="none" w:sz="0" w:space="0" w:color="auto"/>
                        <w:left w:val="none" w:sz="0" w:space="0" w:color="auto"/>
                        <w:bottom w:val="none" w:sz="0" w:space="0" w:color="auto"/>
                        <w:right w:val="none" w:sz="0" w:space="0" w:color="auto"/>
                      </w:divBdr>
                    </w:div>
                    <w:div w:id="813641187">
                      <w:marLeft w:val="0"/>
                      <w:marRight w:val="0"/>
                      <w:marTop w:val="0"/>
                      <w:marBottom w:val="0"/>
                      <w:divBdr>
                        <w:top w:val="none" w:sz="0" w:space="0" w:color="auto"/>
                        <w:left w:val="none" w:sz="0" w:space="0" w:color="auto"/>
                        <w:bottom w:val="none" w:sz="0" w:space="0" w:color="auto"/>
                        <w:right w:val="none" w:sz="0" w:space="0" w:color="auto"/>
                      </w:divBdr>
                      <w:divsChild>
                        <w:div w:id="91363641">
                          <w:marLeft w:val="0"/>
                          <w:marRight w:val="0"/>
                          <w:marTop w:val="0"/>
                          <w:marBottom w:val="0"/>
                          <w:divBdr>
                            <w:top w:val="none" w:sz="0" w:space="0" w:color="auto"/>
                            <w:left w:val="none" w:sz="0" w:space="0" w:color="auto"/>
                            <w:bottom w:val="none" w:sz="0" w:space="0" w:color="auto"/>
                            <w:right w:val="none" w:sz="0" w:space="0" w:color="auto"/>
                          </w:divBdr>
                          <w:divsChild>
                            <w:div w:id="13727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2811">
                  <w:marLeft w:val="0"/>
                  <w:marRight w:val="0"/>
                  <w:marTop w:val="0"/>
                  <w:marBottom w:val="0"/>
                  <w:divBdr>
                    <w:top w:val="none" w:sz="0" w:space="0" w:color="auto"/>
                    <w:left w:val="none" w:sz="0" w:space="0" w:color="auto"/>
                    <w:bottom w:val="none" w:sz="0" w:space="0" w:color="auto"/>
                    <w:right w:val="none" w:sz="0" w:space="0" w:color="auto"/>
                  </w:divBdr>
                  <w:divsChild>
                    <w:div w:id="691691660">
                      <w:marLeft w:val="0"/>
                      <w:marRight w:val="0"/>
                      <w:marTop w:val="0"/>
                      <w:marBottom w:val="0"/>
                      <w:divBdr>
                        <w:top w:val="none" w:sz="0" w:space="0" w:color="auto"/>
                        <w:left w:val="none" w:sz="0" w:space="0" w:color="auto"/>
                        <w:bottom w:val="none" w:sz="0" w:space="0" w:color="auto"/>
                        <w:right w:val="none" w:sz="0" w:space="0" w:color="auto"/>
                      </w:divBdr>
                    </w:div>
                    <w:div w:id="106244604">
                      <w:marLeft w:val="0"/>
                      <w:marRight w:val="0"/>
                      <w:marTop w:val="0"/>
                      <w:marBottom w:val="0"/>
                      <w:divBdr>
                        <w:top w:val="none" w:sz="0" w:space="0" w:color="auto"/>
                        <w:left w:val="none" w:sz="0" w:space="0" w:color="auto"/>
                        <w:bottom w:val="none" w:sz="0" w:space="0" w:color="auto"/>
                        <w:right w:val="none" w:sz="0" w:space="0" w:color="auto"/>
                      </w:divBdr>
                    </w:div>
                  </w:divsChild>
                </w:div>
                <w:div w:id="523590379">
                  <w:marLeft w:val="0"/>
                  <w:marRight w:val="0"/>
                  <w:marTop w:val="0"/>
                  <w:marBottom w:val="0"/>
                  <w:divBdr>
                    <w:top w:val="none" w:sz="0" w:space="0" w:color="auto"/>
                    <w:left w:val="none" w:sz="0" w:space="0" w:color="auto"/>
                    <w:bottom w:val="none" w:sz="0" w:space="0" w:color="auto"/>
                    <w:right w:val="none" w:sz="0" w:space="0" w:color="auto"/>
                  </w:divBdr>
                  <w:divsChild>
                    <w:div w:id="1512375085">
                      <w:marLeft w:val="0"/>
                      <w:marRight w:val="0"/>
                      <w:marTop w:val="0"/>
                      <w:marBottom w:val="0"/>
                      <w:divBdr>
                        <w:top w:val="none" w:sz="0" w:space="0" w:color="auto"/>
                        <w:left w:val="none" w:sz="0" w:space="0" w:color="auto"/>
                        <w:bottom w:val="none" w:sz="0" w:space="0" w:color="auto"/>
                        <w:right w:val="none" w:sz="0" w:space="0" w:color="auto"/>
                      </w:divBdr>
                    </w:div>
                    <w:div w:id="281419535">
                      <w:marLeft w:val="0"/>
                      <w:marRight w:val="0"/>
                      <w:marTop w:val="0"/>
                      <w:marBottom w:val="0"/>
                      <w:divBdr>
                        <w:top w:val="none" w:sz="0" w:space="0" w:color="auto"/>
                        <w:left w:val="none" w:sz="0" w:space="0" w:color="auto"/>
                        <w:bottom w:val="none" w:sz="0" w:space="0" w:color="auto"/>
                        <w:right w:val="none" w:sz="0" w:space="0" w:color="auto"/>
                      </w:divBdr>
                      <w:divsChild>
                        <w:div w:id="420371932">
                          <w:marLeft w:val="0"/>
                          <w:marRight w:val="0"/>
                          <w:marTop w:val="0"/>
                          <w:marBottom w:val="0"/>
                          <w:divBdr>
                            <w:top w:val="none" w:sz="0" w:space="0" w:color="auto"/>
                            <w:left w:val="none" w:sz="0" w:space="0" w:color="auto"/>
                            <w:bottom w:val="none" w:sz="0" w:space="0" w:color="auto"/>
                            <w:right w:val="none" w:sz="0" w:space="0" w:color="auto"/>
                          </w:divBdr>
                          <w:divsChild>
                            <w:div w:id="706609843">
                              <w:marLeft w:val="0"/>
                              <w:marRight w:val="0"/>
                              <w:marTop w:val="0"/>
                              <w:marBottom w:val="0"/>
                              <w:divBdr>
                                <w:top w:val="none" w:sz="0" w:space="0" w:color="auto"/>
                                <w:left w:val="none" w:sz="0" w:space="0" w:color="auto"/>
                                <w:bottom w:val="none" w:sz="0" w:space="0" w:color="auto"/>
                                <w:right w:val="none" w:sz="0" w:space="0" w:color="auto"/>
                              </w:divBdr>
                            </w:div>
                          </w:divsChild>
                        </w:div>
                        <w:div w:id="1939487484">
                          <w:marLeft w:val="0"/>
                          <w:marRight w:val="0"/>
                          <w:marTop w:val="0"/>
                          <w:marBottom w:val="0"/>
                          <w:divBdr>
                            <w:top w:val="none" w:sz="0" w:space="0" w:color="auto"/>
                            <w:left w:val="none" w:sz="0" w:space="0" w:color="auto"/>
                            <w:bottom w:val="none" w:sz="0" w:space="0" w:color="auto"/>
                            <w:right w:val="none" w:sz="0" w:space="0" w:color="auto"/>
                          </w:divBdr>
                          <w:divsChild>
                            <w:div w:id="1390809762">
                              <w:marLeft w:val="0"/>
                              <w:marRight w:val="0"/>
                              <w:marTop w:val="0"/>
                              <w:marBottom w:val="0"/>
                              <w:divBdr>
                                <w:top w:val="none" w:sz="0" w:space="0" w:color="auto"/>
                                <w:left w:val="none" w:sz="0" w:space="0" w:color="auto"/>
                                <w:bottom w:val="none" w:sz="0" w:space="0" w:color="auto"/>
                                <w:right w:val="none" w:sz="0" w:space="0" w:color="auto"/>
                              </w:divBdr>
                              <w:divsChild>
                                <w:div w:id="201287279">
                                  <w:marLeft w:val="0"/>
                                  <w:marRight w:val="0"/>
                                  <w:marTop w:val="0"/>
                                  <w:marBottom w:val="0"/>
                                  <w:divBdr>
                                    <w:top w:val="none" w:sz="0" w:space="0" w:color="auto"/>
                                    <w:left w:val="none" w:sz="0" w:space="0" w:color="auto"/>
                                    <w:bottom w:val="none" w:sz="0" w:space="0" w:color="auto"/>
                                    <w:right w:val="none" w:sz="0" w:space="0" w:color="auto"/>
                                  </w:divBdr>
                                </w:div>
                              </w:divsChild>
                            </w:div>
                            <w:div w:id="1370451959">
                              <w:marLeft w:val="0"/>
                              <w:marRight w:val="0"/>
                              <w:marTop w:val="0"/>
                              <w:marBottom w:val="0"/>
                              <w:divBdr>
                                <w:top w:val="none" w:sz="0" w:space="0" w:color="auto"/>
                                <w:left w:val="none" w:sz="0" w:space="0" w:color="auto"/>
                                <w:bottom w:val="none" w:sz="0" w:space="0" w:color="auto"/>
                                <w:right w:val="none" w:sz="0" w:space="0" w:color="auto"/>
                              </w:divBdr>
                            </w:div>
                          </w:divsChild>
                        </w:div>
                        <w:div w:id="1612469648">
                          <w:marLeft w:val="0"/>
                          <w:marRight w:val="0"/>
                          <w:marTop w:val="0"/>
                          <w:marBottom w:val="0"/>
                          <w:divBdr>
                            <w:top w:val="none" w:sz="0" w:space="0" w:color="auto"/>
                            <w:left w:val="none" w:sz="0" w:space="0" w:color="auto"/>
                            <w:bottom w:val="none" w:sz="0" w:space="0" w:color="auto"/>
                            <w:right w:val="none" w:sz="0" w:space="0" w:color="auto"/>
                          </w:divBdr>
                        </w:div>
                        <w:div w:id="4187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353">
                  <w:marLeft w:val="0"/>
                  <w:marRight w:val="0"/>
                  <w:marTop w:val="0"/>
                  <w:marBottom w:val="0"/>
                  <w:divBdr>
                    <w:top w:val="none" w:sz="0" w:space="0" w:color="auto"/>
                    <w:left w:val="none" w:sz="0" w:space="0" w:color="auto"/>
                    <w:bottom w:val="none" w:sz="0" w:space="0" w:color="auto"/>
                    <w:right w:val="none" w:sz="0" w:space="0" w:color="auto"/>
                  </w:divBdr>
                  <w:divsChild>
                    <w:div w:id="125902831">
                      <w:marLeft w:val="0"/>
                      <w:marRight w:val="0"/>
                      <w:marTop w:val="0"/>
                      <w:marBottom w:val="0"/>
                      <w:divBdr>
                        <w:top w:val="none" w:sz="0" w:space="0" w:color="auto"/>
                        <w:left w:val="none" w:sz="0" w:space="0" w:color="auto"/>
                        <w:bottom w:val="none" w:sz="0" w:space="0" w:color="auto"/>
                        <w:right w:val="none" w:sz="0" w:space="0" w:color="auto"/>
                      </w:divBdr>
                    </w:div>
                    <w:div w:id="914626654">
                      <w:marLeft w:val="0"/>
                      <w:marRight w:val="0"/>
                      <w:marTop w:val="0"/>
                      <w:marBottom w:val="0"/>
                      <w:divBdr>
                        <w:top w:val="none" w:sz="0" w:space="0" w:color="auto"/>
                        <w:left w:val="none" w:sz="0" w:space="0" w:color="auto"/>
                        <w:bottom w:val="none" w:sz="0" w:space="0" w:color="auto"/>
                        <w:right w:val="none" w:sz="0" w:space="0" w:color="auto"/>
                      </w:divBdr>
                      <w:divsChild>
                        <w:div w:id="874581395">
                          <w:marLeft w:val="0"/>
                          <w:marRight w:val="0"/>
                          <w:marTop w:val="0"/>
                          <w:marBottom w:val="0"/>
                          <w:divBdr>
                            <w:top w:val="none" w:sz="0" w:space="0" w:color="auto"/>
                            <w:left w:val="none" w:sz="0" w:space="0" w:color="auto"/>
                            <w:bottom w:val="none" w:sz="0" w:space="0" w:color="auto"/>
                            <w:right w:val="none" w:sz="0" w:space="0" w:color="auto"/>
                          </w:divBdr>
                        </w:div>
                        <w:div w:id="1286738917">
                          <w:marLeft w:val="0"/>
                          <w:marRight w:val="0"/>
                          <w:marTop w:val="0"/>
                          <w:marBottom w:val="0"/>
                          <w:divBdr>
                            <w:top w:val="none" w:sz="0" w:space="0" w:color="auto"/>
                            <w:left w:val="none" w:sz="0" w:space="0" w:color="auto"/>
                            <w:bottom w:val="none" w:sz="0" w:space="0" w:color="auto"/>
                            <w:right w:val="none" w:sz="0" w:space="0" w:color="auto"/>
                          </w:divBdr>
                        </w:div>
                        <w:div w:id="1239243386">
                          <w:marLeft w:val="0"/>
                          <w:marRight w:val="0"/>
                          <w:marTop w:val="0"/>
                          <w:marBottom w:val="0"/>
                          <w:divBdr>
                            <w:top w:val="none" w:sz="0" w:space="0" w:color="auto"/>
                            <w:left w:val="none" w:sz="0" w:space="0" w:color="auto"/>
                            <w:bottom w:val="none" w:sz="0" w:space="0" w:color="auto"/>
                            <w:right w:val="none" w:sz="0" w:space="0" w:color="auto"/>
                          </w:divBdr>
                        </w:div>
                        <w:div w:id="172888193">
                          <w:marLeft w:val="0"/>
                          <w:marRight w:val="0"/>
                          <w:marTop w:val="0"/>
                          <w:marBottom w:val="0"/>
                          <w:divBdr>
                            <w:top w:val="none" w:sz="0" w:space="0" w:color="auto"/>
                            <w:left w:val="none" w:sz="0" w:space="0" w:color="auto"/>
                            <w:bottom w:val="none" w:sz="0" w:space="0" w:color="auto"/>
                            <w:right w:val="none" w:sz="0" w:space="0" w:color="auto"/>
                          </w:divBdr>
                        </w:div>
                        <w:div w:id="929196310">
                          <w:marLeft w:val="0"/>
                          <w:marRight w:val="0"/>
                          <w:marTop w:val="0"/>
                          <w:marBottom w:val="0"/>
                          <w:divBdr>
                            <w:top w:val="none" w:sz="0" w:space="0" w:color="auto"/>
                            <w:left w:val="none" w:sz="0" w:space="0" w:color="auto"/>
                            <w:bottom w:val="none" w:sz="0" w:space="0" w:color="auto"/>
                            <w:right w:val="none" w:sz="0" w:space="0" w:color="auto"/>
                          </w:divBdr>
                        </w:div>
                        <w:div w:id="422383788">
                          <w:marLeft w:val="0"/>
                          <w:marRight w:val="0"/>
                          <w:marTop w:val="0"/>
                          <w:marBottom w:val="0"/>
                          <w:divBdr>
                            <w:top w:val="none" w:sz="0" w:space="0" w:color="auto"/>
                            <w:left w:val="none" w:sz="0" w:space="0" w:color="auto"/>
                            <w:bottom w:val="none" w:sz="0" w:space="0" w:color="auto"/>
                            <w:right w:val="none" w:sz="0" w:space="0" w:color="auto"/>
                          </w:divBdr>
                        </w:div>
                        <w:div w:id="6859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77975">
      <w:bodyDiv w:val="1"/>
      <w:marLeft w:val="0"/>
      <w:marRight w:val="0"/>
      <w:marTop w:val="0"/>
      <w:marBottom w:val="0"/>
      <w:divBdr>
        <w:top w:val="none" w:sz="0" w:space="0" w:color="auto"/>
        <w:left w:val="none" w:sz="0" w:space="0" w:color="auto"/>
        <w:bottom w:val="none" w:sz="0" w:space="0" w:color="auto"/>
        <w:right w:val="none" w:sz="0" w:space="0" w:color="auto"/>
      </w:divBdr>
      <w:divsChild>
        <w:div w:id="740712958">
          <w:marLeft w:val="0"/>
          <w:marRight w:val="0"/>
          <w:marTop w:val="240"/>
          <w:marBottom w:val="0"/>
          <w:divBdr>
            <w:top w:val="none" w:sz="0" w:space="0" w:color="auto"/>
            <w:left w:val="none" w:sz="0" w:space="0" w:color="auto"/>
            <w:bottom w:val="none" w:sz="0" w:space="0" w:color="auto"/>
            <w:right w:val="none" w:sz="0" w:space="0" w:color="auto"/>
          </w:divBdr>
        </w:div>
        <w:div w:id="87771527">
          <w:marLeft w:val="0"/>
          <w:marRight w:val="0"/>
          <w:marTop w:val="240"/>
          <w:marBottom w:val="0"/>
          <w:divBdr>
            <w:top w:val="none" w:sz="0" w:space="0" w:color="auto"/>
            <w:left w:val="none" w:sz="0" w:space="0" w:color="auto"/>
            <w:bottom w:val="none" w:sz="0" w:space="0" w:color="auto"/>
            <w:right w:val="none" w:sz="0" w:space="0" w:color="auto"/>
          </w:divBdr>
        </w:div>
        <w:div w:id="1358895716">
          <w:marLeft w:val="0"/>
          <w:marRight w:val="0"/>
          <w:marTop w:val="0"/>
          <w:marBottom w:val="0"/>
          <w:divBdr>
            <w:top w:val="none" w:sz="0" w:space="0" w:color="auto"/>
            <w:left w:val="none" w:sz="0" w:space="0" w:color="auto"/>
            <w:bottom w:val="none" w:sz="0" w:space="0" w:color="auto"/>
            <w:right w:val="none" w:sz="0" w:space="0" w:color="auto"/>
          </w:divBdr>
        </w:div>
        <w:div w:id="1963225883">
          <w:marLeft w:val="0"/>
          <w:marRight w:val="0"/>
          <w:marTop w:val="240"/>
          <w:marBottom w:val="0"/>
          <w:divBdr>
            <w:top w:val="none" w:sz="0" w:space="0" w:color="auto"/>
            <w:left w:val="none" w:sz="0" w:space="0" w:color="auto"/>
            <w:bottom w:val="none" w:sz="0" w:space="0" w:color="auto"/>
            <w:right w:val="none" w:sz="0" w:space="0" w:color="auto"/>
          </w:divBdr>
        </w:div>
        <w:div w:id="1974946122">
          <w:marLeft w:val="0"/>
          <w:marRight w:val="0"/>
          <w:marTop w:val="240"/>
          <w:marBottom w:val="0"/>
          <w:divBdr>
            <w:top w:val="none" w:sz="0" w:space="0" w:color="auto"/>
            <w:left w:val="none" w:sz="0" w:space="0" w:color="auto"/>
            <w:bottom w:val="none" w:sz="0" w:space="0" w:color="auto"/>
            <w:right w:val="none" w:sz="0" w:space="0" w:color="auto"/>
          </w:divBdr>
        </w:div>
      </w:divsChild>
    </w:div>
    <w:div w:id="1066345133">
      <w:bodyDiv w:val="1"/>
      <w:marLeft w:val="0"/>
      <w:marRight w:val="0"/>
      <w:marTop w:val="0"/>
      <w:marBottom w:val="0"/>
      <w:divBdr>
        <w:top w:val="none" w:sz="0" w:space="0" w:color="auto"/>
        <w:left w:val="none" w:sz="0" w:space="0" w:color="auto"/>
        <w:bottom w:val="none" w:sz="0" w:space="0" w:color="auto"/>
        <w:right w:val="none" w:sz="0" w:space="0" w:color="auto"/>
      </w:divBdr>
      <w:divsChild>
        <w:div w:id="2012827645">
          <w:marLeft w:val="0"/>
          <w:marRight w:val="0"/>
          <w:marTop w:val="0"/>
          <w:marBottom w:val="525"/>
          <w:divBdr>
            <w:top w:val="none" w:sz="0" w:space="0" w:color="auto"/>
            <w:left w:val="none" w:sz="0" w:space="0" w:color="auto"/>
            <w:bottom w:val="none" w:sz="0" w:space="0" w:color="auto"/>
            <w:right w:val="none" w:sz="0" w:space="0" w:color="auto"/>
          </w:divBdr>
          <w:divsChild>
            <w:div w:id="1463960004">
              <w:marLeft w:val="0"/>
              <w:marRight w:val="0"/>
              <w:marTop w:val="0"/>
              <w:marBottom w:val="0"/>
              <w:divBdr>
                <w:top w:val="none" w:sz="0" w:space="0" w:color="auto"/>
                <w:left w:val="none" w:sz="0" w:space="0" w:color="auto"/>
                <w:bottom w:val="none" w:sz="0" w:space="0" w:color="auto"/>
                <w:right w:val="none" w:sz="0" w:space="0" w:color="auto"/>
              </w:divBdr>
            </w:div>
            <w:div w:id="808984334">
              <w:marLeft w:val="0"/>
              <w:marRight w:val="0"/>
              <w:marTop w:val="0"/>
              <w:marBottom w:val="0"/>
              <w:divBdr>
                <w:top w:val="none" w:sz="0" w:space="0" w:color="auto"/>
                <w:left w:val="none" w:sz="0" w:space="0" w:color="auto"/>
                <w:bottom w:val="none" w:sz="0" w:space="0" w:color="auto"/>
                <w:right w:val="none" w:sz="0" w:space="0" w:color="auto"/>
              </w:divBdr>
              <w:divsChild>
                <w:div w:id="1935938319">
                  <w:marLeft w:val="0"/>
                  <w:marRight w:val="0"/>
                  <w:marTop w:val="0"/>
                  <w:marBottom w:val="0"/>
                  <w:divBdr>
                    <w:top w:val="none" w:sz="0" w:space="0" w:color="auto"/>
                    <w:left w:val="none" w:sz="0" w:space="0" w:color="auto"/>
                    <w:bottom w:val="none" w:sz="0" w:space="0" w:color="auto"/>
                    <w:right w:val="none" w:sz="0" w:space="0" w:color="auto"/>
                  </w:divBdr>
                  <w:divsChild>
                    <w:div w:id="354769898">
                      <w:marLeft w:val="0"/>
                      <w:marRight w:val="0"/>
                      <w:marTop w:val="0"/>
                      <w:marBottom w:val="0"/>
                      <w:divBdr>
                        <w:top w:val="none" w:sz="0" w:space="0" w:color="auto"/>
                        <w:left w:val="none" w:sz="0" w:space="0" w:color="auto"/>
                        <w:bottom w:val="none" w:sz="0" w:space="0" w:color="auto"/>
                        <w:right w:val="none" w:sz="0" w:space="0" w:color="auto"/>
                      </w:divBdr>
                    </w:div>
                    <w:div w:id="113980448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437406557">
          <w:marLeft w:val="0"/>
          <w:marRight w:val="0"/>
          <w:marTop w:val="0"/>
          <w:marBottom w:val="0"/>
          <w:divBdr>
            <w:top w:val="none" w:sz="0" w:space="0" w:color="auto"/>
            <w:left w:val="none" w:sz="0" w:space="0" w:color="auto"/>
            <w:bottom w:val="none" w:sz="0" w:space="0" w:color="auto"/>
            <w:right w:val="none" w:sz="0" w:space="0" w:color="auto"/>
          </w:divBdr>
          <w:divsChild>
            <w:div w:id="1657299312">
              <w:marLeft w:val="0"/>
              <w:marRight w:val="0"/>
              <w:marTop w:val="0"/>
              <w:marBottom w:val="0"/>
              <w:divBdr>
                <w:top w:val="none" w:sz="0" w:space="0" w:color="auto"/>
                <w:left w:val="none" w:sz="0" w:space="0" w:color="auto"/>
                <w:bottom w:val="none" w:sz="0" w:space="0" w:color="auto"/>
                <w:right w:val="none" w:sz="0" w:space="0" w:color="auto"/>
              </w:divBdr>
              <w:divsChild>
                <w:div w:id="863977726">
                  <w:marLeft w:val="0"/>
                  <w:marRight w:val="0"/>
                  <w:marTop w:val="0"/>
                  <w:marBottom w:val="0"/>
                  <w:divBdr>
                    <w:top w:val="none" w:sz="0" w:space="0" w:color="auto"/>
                    <w:left w:val="none" w:sz="0" w:space="0" w:color="auto"/>
                    <w:bottom w:val="none" w:sz="0" w:space="0" w:color="auto"/>
                    <w:right w:val="none" w:sz="0" w:space="0" w:color="auto"/>
                  </w:divBdr>
                </w:div>
                <w:div w:id="109864035">
                  <w:marLeft w:val="0"/>
                  <w:marRight w:val="0"/>
                  <w:marTop w:val="0"/>
                  <w:marBottom w:val="0"/>
                  <w:divBdr>
                    <w:top w:val="none" w:sz="0" w:space="0" w:color="auto"/>
                    <w:left w:val="none" w:sz="0" w:space="0" w:color="auto"/>
                    <w:bottom w:val="none" w:sz="0" w:space="0" w:color="auto"/>
                    <w:right w:val="none" w:sz="0" w:space="0" w:color="auto"/>
                  </w:divBdr>
                  <w:divsChild>
                    <w:div w:id="1574975455">
                      <w:marLeft w:val="0"/>
                      <w:marRight w:val="0"/>
                      <w:marTop w:val="0"/>
                      <w:marBottom w:val="0"/>
                      <w:divBdr>
                        <w:top w:val="none" w:sz="0" w:space="0" w:color="auto"/>
                        <w:left w:val="none" w:sz="0" w:space="0" w:color="auto"/>
                        <w:bottom w:val="none" w:sz="0" w:space="0" w:color="auto"/>
                        <w:right w:val="none" w:sz="0" w:space="0" w:color="auto"/>
                      </w:divBdr>
                    </w:div>
                    <w:div w:id="1628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18932">
      <w:bodyDiv w:val="1"/>
      <w:marLeft w:val="0"/>
      <w:marRight w:val="0"/>
      <w:marTop w:val="0"/>
      <w:marBottom w:val="0"/>
      <w:divBdr>
        <w:top w:val="none" w:sz="0" w:space="0" w:color="auto"/>
        <w:left w:val="none" w:sz="0" w:space="0" w:color="auto"/>
        <w:bottom w:val="none" w:sz="0" w:space="0" w:color="auto"/>
        <w:right w:val="none" w:sz="0" w:space="0" w:color="auto"/>
      </w:divBdr>
      <w:divsChild>
        <w:div w:id="1655833765">
          <w:marLeft w:val="0"/>
          <w:marRight w:val="0"/>
          <w:marTop w:val="0"/>
          <w:marBottom w:val="525"/>
          <w:divBdr>
            <w:top w:val="none" w:sz="0" w:space="0" w:color="auto"/>
            <w:left w:val="none" w:sz="0" w:space="0" w:color="auto"/>
            <w:bottom w:val="none" w:sz="0" w:space="0" w:color="auto"/>
            <w:right w:val="none" w:sz="0" w:space="0" w:color="auto"/>
          </w:divBdr>
          <w:divsChild>
            <w:div w:id="517088601">
              <w:marLeft w:val="0"/>
              <w:marRight w:val="0"/>
              <w:marTop w:val="0"/>
              <w:marBottom w:val="0"/>
              <w:divBdr>
                <w:top w:val="none" w:sz="0" w:space="0" w:color="auto"/>
                <w:left w:val="none" w:sz="0" w:space="0" w:color="auto"/>
                <w:bottom w:val="none" w:sz="0" w:space="0" w:color="auto"/>
                <w:right w:val="none" w:sz="0" w:space="0" w:color="auto"/>
              </w:divBdr>
              <w:divsChild>
                <w:div w:id="993990668">
                  <w:marLeft w:val="0"/>
                  <w:marRight w:val="0"/>
                  <w:marTop w:val="0"/>
                  <w:marBottom w:val="0"/>
                  <w:divBdr>
                    <w:top w:val="none" w:sz="0" w:space="0" w:color="auto"/>
                    <w:left w:val="none" w:sz="0" w:space="0" w:color="auto"/>
                    <w:bottom w:val="none" w:sz="0" w:space="0" w:color="auto"/>
                    <w:right w:val="none" w:sz="0" w:space="0" w:color="auto"/>
                  </w:divBdr>
                  <w:divsChild>
                    <w:div w:id="756554779">
                      <w:marLeft w:val="0"/>
                      <w:marRight w:val="0"/>
                      <w:marTop w:val="0"/>
                      <w:marBottom w:val="0"/>
                      <w:divBdr>
                        <w:top w:val="none" w:sz="0" w:space="0" w:color="auto"/>
                        <w:left w:val="none" w:sz="0" w:space="0" w:color="auto"/>
                        <w:bottom w:val="none" w:sz="0" w:space="0" w:color="auto"/>
                        <w:right w:val="none" w:sz="0" w:space="0" w:color="auto"/>
                      </w:divBdr>
                    </w:div>
                    <w:div w:id="89215633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715495120">
          <w:marLeft w:val="0"/>
          <w:marRight w:val="0"/>
          <w:marTop w:val="0"/>
          <w:marBottom w:val="0"/>
          <w:divBdr>
            <w:top w:val="none" w:sz="0" w:space="0" w:color="auto"/>
            <w:left w:val="none" w:sz="0" w:space="0" w:color="auto"/>
            <w:bottom w:val="none" w:sz="0" w:space="0" w:color="auto"/>
            <w:right w:val="none" w:sz="0" w:space="0" w:color="auto"/>
          </w:divBdr>
          <w:divsChild>
            <w:div w:id="2094936637">
              <w:marLeft w:val="0"/>
              <w:marRight w:val="0"/>
              <w:marTop w:val="0"/>
              <w:marBottom w:val="0"/>
              <w:divBdr>
                <w:top w:val="none" w:sz="0" w:space="0" w:color="auto"/>
                <w:left w:val="none" w:sz="0" w:space="0" w:color="auto"/>
                <w:bottom w:val="none" w:sz="0" w:space="0" w:color="auto"/>
                <w:right w:val="none" w:sz="0" w:space="0" w:color="auto"/>
              </w:divBdr>
              <w:divsChild>
                <w:div w:id="878202457">
                  <w:marLeft w:val="0"/>
                  <w:marRight w:val="0"/>
                  <w:marTop w:val="0"/>
                  <w:marBottom w:val="0"/>
                  <w:divBdr>
                    <w:top w:val="none" w:sz="0" w:space="0" w:color="auto"/>
                    <w:left w:val="none" w:sz="0" w:space="0" w:color="auto"/>
                    <w:bottom w:val="none" w:sz="0" w:space="0" w:color="auto"/>
                    <w:right w:val="none" w:sz="0" w:space="0" w:color="auto"/>
                  </w:divBdr>
                </w:div>
                <w:div w:id="1963877116">
                  <w:marLeft w:val="0"/>
                  <w:marRight w:val="0"/>
                  <w:marTop w:val="0"/>
                  <w:marBottom w:val="0"/>
                  <w:divBdr>
                    <w:top w:val="none" w:sz="0" w:space="0" w:color="auto"/>
                    <w:left w:val="none" w:sz="0" w:space="0" w:color="auto"/>
                    <w:bottom w:val="none" w:sz="0" w:space="0" w:color="auto"/>
                    <w:right w:val="none" w:sz="0" w:space="0" w:color="auto"/>
                  </w:divBdr>
                  <w:divsChild>
                    <w:div w:id="1239169604">
                      <w:marLeft w:val="0"/>
                      <w:marRight w:val="0"/>
                      <w:marTop w:val="0"/>
                      <w:marBottom w:val="0"/>
                      <w:divBdr>
                        <w:top w:val="none" w:sz="0" w:space="0" w:color="auto"/>
                        <w:left w:val="none" w:sz="0" w:space="0" w:color="auto"/>
                        <w:bottom w:val="none" w:sz="0" w:space="0" w:color="auto"/>
                        <w:right w:val="none" w:sz="0" w:space="0" w:color="auto"/>
                      </w:divBdr>
                    </w:div>
                    <w:div w:id="835609290">
                      <w:marLeft w:val="0"/>
                      <w:marRight w:val="0"/>
                      <w:marTop w:val="0"/>
                      <w:marBottom w:val="0"/>
                      <w:divBdr>
                        <w:top w:val="none" w:sz="0" w:space="0" w:color="auto"/>
                        <w:left w:val="none" w:sz="0" w:space="0" w:color="auto"/>
                        <w:bottom w:val="none" w:sz="0" w:space="0" w:color="auto"/>
                        <w:right w:val="none" w:sz="0" w:space="0" w:color="auto"/>
                      </w:divBdr>
                      <w:divsChild>
                        <w:div w:id="727143636">
                          <w:marLeft w:val="0"/>
                          <w:marRight w:val="0"/>
                          <w:marTop w:val="0"/>
                          <w:marBottom w:val="0"/>
                          <w:divBdr>
                            <w:top w:val="none" w:sz="0" w:space="0" w:color="auto"/>
                            <w:left w:val="none" w:sz="0" w:space="0" w:color="auto"/>
                            <w:bottom w:val="none" w:sz="0" w:space="0" w:color="auto"/>
                            <w:right w:val="none" w:sz="0" w:space="0" w:color="auto"/>
                          </w:divBdr>
                          <w:divsChild>
                            <w:div w:id="214395515">
                              <w:marLeft w:val="0"/>
                              <w:marRight w:val="0"/>
                              <w:marTop w:val="0"/>
                              <w:marBottom w:val="0"/>
                              <w:divBdr>
                                <w:top w:val="none" w:sz="0" w:space="0" w:color="auto"/>
                                <w:left w:val="none" w:sz="0" w:space="0" w:color="auto"/>
                                <w:bottom w:val="none" w:sz="0" w:space="0" w:color="auto"/>
                                <w:right w:val="none" w:sz="0" w:space="0" w:color="auto"/>
                              </w:divBdr>
                              <w:divsChild>
                                <w:div w:id="18025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2539">
                          <w:marLeft w:val="0"/>
                          <w:marRight w:val="0"/>
                          <w:marTop w:val="0"/>
                          <w:marBottom w:val="0"/>
                          <w:divBdr>
                            <w:top w:val="none" w:sz="0" w:space="0" w:color="auto"/>
                            <w:left w:val="none" w:sz="0" w:space="0" w:color="auto"/>
                            <w:bottom w:val="none" w:sz="0" w:space="0" w:color="auto"/>
                            <w:right w:val="none" w:sz="0" w:space="0" w:color="auto"/>
                          </w:divBdr>
                        </w:div>
                        <w:div w:id="1441678241">
                          <w:marLeft w:val="0"/>
                          <w:marRight w:val="0"/>
                          <w:marTop w:val="0"/>
                          <w:marBottom w:val="0"/>
                          <w:divBdr>
                            <w:top w:val="none" w:sz="0" w:space="0" w:color="auto"/>
                            <w:left w:val="none" w:sz="0" w:space="0" w:color="auto"/>
                            <w:bottom w:val="none" w:sz="0" w:space="0" w:color="auto"/>
                            <w:right w:val="none" w:sz="0" w:space="0" w:color="auto"/>
                          </w:divBdr>
                        </w:div>
                        <w:div w:id="397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2191">
                  <w:marLeft w:val="0"/>
                  <w:marRight w:val="0"/>
                  <w:marTop w:val="0"/>
                  <w:marBottom w:val="0"/>
                  <w:divBdr>
                    <w:top w:val="none" w:sz="0" w:space="0" w:color="auto"/>
                    <w:left w:val="none" w:sz="0" w:space="0" w:color="auto"/>
                    <w:bottom w:val="none" w:sz="0" w:space="0" w:color="auto"/>
                    <w:right w:val="none" w:sz="0" w:space="0" w:color="auto"/>
                  </w:divBdr>
                  <w:divsChild>
                    <w:div w:id="194777783">
                      <w:marLeft w:val="0"/>
                      <w:marRight w:val="0"/>
                      <w:marTop w:val="0"/>
                      <w:marBottom w:val="0"/>
                      <w:divBdr>
                        <w:top w:val="none" w:sz="0" w:space="0" w:color="auto"/>
                        <w:left w:val="none" w:sz="0" w:space="0" w:color="auto"/>
                        <w:bottom w:val="none" w:sz="0" w:space="0" w:color="auto"/>
                        <w:right w:val="none" w:sz="0" w:space="0" w:color="auto"/>
                      </w:divBdr>
                    </w:div>
                    <w:div w:id="367610930">
                      <w:marLeft w:val="0"/>
                      <w:marRight w:val="0"/>
                      <w:marTop w:val="0"/>
                      <w:marBottom w:val="0"/>
                      <w:divBdr>
                        <w:top w:val="none" w:sz="0" w:space="0" w:color="auto"/>
                        <w:left w:val="none" w:sz="0" w:space="0" w:color="auto"/>
                        <w:bottom w:val="none" w:sz="0" w:space="0" w:color="auto"/>
                        <w:right w:val="none" w:sz="0" w:space="0" w:color="auto"/>
                      </w:divBdr>
                    </w:div>
                  </w:divsChild>
                </w:div>
                <w:div w:id="749733214">
                  <w:marLeft w:val="0"/>
                  <w:marRight w:val="0"/>
                  <w:marTop w:val="0"/>
                  <w:marBottom w:val="0"/>
                  <w:divBdr>
                    <w:top w:val="none" w:sz="0" w:space="0" w:color="auto"/>
                    <w:left w:val="none" w:sz="0" w:space="0" w:color="auto"/>
                    <w:bottom w:val="none" w:sz="0" w:space="0" w:color="auto"/>
                    <w:right w:val="none" w:sz="0" w:space="0" w:color="auto"/>
                  </w:divBdr>
                  <w:divsChild>
                    <w:div w:id="731536912">
                      <w:marLeft w:val="0"/>
                      <w:marRight w:val="0"/>
                      <w:marTop w:val="0"/>
                      <w:marBottom w:val="0"/>
                      <w:divBdr>
                        <w:top w:val="none" w:sz="0" w:space="0" w:color="auto"/>
                        <w:left w:val="none" w:sz="0" w:space="0" w:color="auto"/>
                        <w:bottom w:val="none" w:sz="0" w:space="0" w:color="auto"/>
                        <w:right w:val="none" w:sz="0" w:space="0" w:color="auto"/>
                      </w:divBdr>
                    </w:div>
                    <w:div w:id="1417944431">
                      <w:marLeft w:val="0"/>
                      <w:marRight w:val="0"/>
                      <w:marTop w:val="0"/>
                      <w:marBottom w:val="0"/>
                      <w:divBdr>
                        <w:top w:val="none" w:sz="0" w:space="0" w:color="auto"/>
                        <w:left w:val="none" w:sz="0" w:space="0" w:color="auto"/>
                        <w:bottom w:val="none" w:sz="0" w:space="0" w:color="auto"/>
                        <w:right w:val="none" w:sz="0" w:space="0" w:color="auto"/>
                      </w:divBdr>
                      <w:divsChild>
                        <w:div w:id="789393396">
                          <w:marLeft w:val="0"/>
                          <w:marRight w:val="0"/>
                          <w:marTop w:val="0"/>
                          <w:marBottom w:val="0"/>
                          <w:divBdr>
                            <w:top w:val="none" w:sz="0" w:space="0" w:color="auto"/>
                            <w:left w:val="none" w:sz="0" w:space="0" w:color="auto"/>
                            <w:bottom w:val="none" w:sz="0" w:space="0" w:color="auto"/>
                            <w:right w:val="none" w:sz="0" w:space="0" w:color="auto"/>
                          </w:divBdr>
                          <w:divsChild>
                            <w:div w:id="216859856">
                              <w:marLeft w:val="0"/>
                              <w:marRight w:val="0"/>
                              <w:marTop w:val="0"/>
                              <w:marBottom w:val="0"/>
                              <w:divBdr>
                                <w:top w:val="none" w:sz="0" w:space="0" w:color="auto"/>
                                <w:left w:val="none" w:sz="0" w:space="0" w:color="auto"/>
                                <w:bottom w:val="none" w:sz="0" w:space="0" w:color="auto"/>
                                <w:right w:val="none" w:sz="0" w:space="0" w:color="auto"/>
                              </w:divBdr>
                            </w:div>
                          </w:divsChild>
                        </w:div>
                        <w:div w:id="6502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171691">
      <w:bodyDiv w:val="1"/>
      <w:marLeft w:val="0"/>
      <w:marRight w:val="0"/>
      <w:marTop w:val="0"/>
      <w:marBottom w:val="0"/>
      <w:divBdr>
        <w:top w:val="none" w:sz="0" w:space="0" w:color="auto"/>
        <w:left w:val="none" w:sz="0" w:space="0" w:color="auto"/>
        <w:bottom w:val="none" w:sz="0" w:space="0" w:color="auto"/>
        <w:right w:val="none" w:sz="0" w:space="0" w:color="auto"/>
      </w:divBdr>
    </w:div>
    <w:div w:id="1374184681">
      <w:bodyDiv w:val="1"/>
      <w:marLeft w:val="0"/>
      <w:marRight w:val="0"/>
      <w:marTop w:val="0"/>
      <w:marBottom w:val="0"/>
      <w:divBdr>
        <w:top w:val="none" w:sz="0" w:space="0" w:color="auto"/>
        <w:left w:val="none" w:sz="0" w:space="0" w:color="auto"/>
        <w:bottom w:val="none" w:sz="0" w:space="0" w:color="auto"/>
        <w:right w:val="none" w:sz="0" w:space="0" w:color="auto"/>
      </w:divBdr>
      <w:divsChild>
        <w:div w:id="577058038">
          <w:marLeft w:val="0"/>
          <w:marRight w:val="0"/>
          <w:marTop w:val="0"/>
          <w:marBottom w:val="0"/>
          <w:divBdr>
            <w:top w:val="none" w:sz="0" w:space="0" w:color="auto"/>
            <w:left w:val="none" w:sz="0" w:space="0" w:color="auto"/>
            <w:bottom w:val="none" w:sz="0" w:space="0" w:color="auto"/>
            <w:right w:val="none" w:sz="0" w:space="0" w:color="auto"/>
          </w:divBdr>
        </w:div>
      </w:divsChild>
    </w:div>
    <w:div w:id="1450078101">
      <w:bodyDiv w:val="1"/>
      <w:marLeft w:val="0"/>
      <w:marRight w:val="0"/>
      <w:marTop w:val="0"/>
      <w:marBottom w:val="0"/>
      <w:divBdr>
        <w:top w:val="none" w:sz="0" w:space="0" w:color="auto"/>
        <w:left w:val="none" w:sz="0" w:space="0" w:color="auto"/>
        <w:bottom w:val="none" w:sz="0" w:space="0" w:color="auto"/>
        <w:right w:val="none" w:sz="0" w:space="0" w:color="auto"/>
      </w:divBdr>
      <w:divsChild>
        <w:div w:id="2082017793">
          <w:marLeft w:val="0"/>
          <w:marRight w:val="0"/>
          <w:marTop w:val="0"/>
          <w:marBottom w:val="0"/>
          <w:divBdr>
            <w:top w:val="none" w:sz="0" w:space="0" w:color="auto"/>
            <w:left w:val="none" w:sz="0" w:space="0" w:color="auto"/>
            <w:bottom w:val="none" w:sz="0" w:space="0" w:color="auto"/>
            <w:right w:val="none" w:sz="0" w:space="0" w:color="auto"/>
          </w:divBdr>
        </w:div>
        <w:div w:id="2137790285">
          <w:marLeft w:val="0"/>
          <w:marRight w:val="0"/>
          <w:marTop w:val="0"/>
          <w:marBottom w:val="0"/>
          <w:divBdr>
            <w:top w:val="none" w:sz="0" w:space="0" w:color="auto"/>
            <w:left w:val="none" w:sz="0" w:space="0" w:color="auto"/>
            <w:bottom w:val="none" w:sz="0" w:space="0" w:color="auto"/>
            <w:right w:val="none" w:sz="0" w:space="0" w:color="auto"/>
          </w:divBdr>
        </w:div>
      </w:divsChild>
    </w:div>
    <w:div w:id="1600944320">
      <w:bodyDiv w:val="1"/>
      <w:marLeft w:val="0"/>
      <w:marRight w:val="0"/>
      <w:marTop w:val="0"/>
      <w:marBottom w:val="0"/>
      <w:divBdr>
        <w:top w:val="none" w:sz="0" w:space="0" w:color="auto"/>
        <w:left w:val="none" w:sz="0" w:space="0" w:color="auto"/>
        <w:bottom w:val="none" w:sz="0" w:space="0" w:color="auto"/>
        <w:right w:val="none" w:sz="0" w:space="0" w:color="auto"/>
      </w:divBdr>
      <w:divsChild>
        <w:div w:id="1027097125">
          <w:marLeft w:val="0"/>
          <w:marRight w:val="0"/>
          <w:marTop w:val="0"/>
          <w:marBottom w:val="525"/>
          <w:divBdr>
            <w:top w:val="none" w:sz="0" w:space="0" w:color="auto"/>
            <w:left w:val="none" w:sz="0" w:space="0" w:color="auto"/>
            <w:bottom w:val="none" w:sz="0" w:space="0" w:color="auto"/>
            <w:right w:val="none" w:sz="0" w:space="0" w:color="auto"/>
          </w:divBdr>
          <w:divsChild>
            <w:div w:id="1748262971">
              <w:marLeft w:val="0"/>
              <w:marRight w:val="0"/>
              <w:marTop w:val="0"/>
              <w:marBottom w:val="0"/>
              <w:divBdr>
                <w:top w:val="none" w:sz="0" w:space="0" w:color="auto"/>
                <w:left w:val="none" w:sz="0" w:space="0" w:color="auto"/>
                <w:bottom w:val="none" w:sz="0" w:space="0" w:color="auto"/>
                <w:right w:val="none" w:sz="0" w:space="0" w:color="auto"/>
              </w:divBdr>
            </w:div>
            <w:div w:id="1299527025">
              <w:marLeft w:val="0"/>
              <w:marRight w:val="0"/>
              <w:marTop w:val="0"/>
              <w:marBottom w:val="0"/>
              <w:divBdr>
                <w:top w:val="none" w:sz="0" w:space="0" w:color="auto"/>
                <w:left w:val="none" w:sz="0" w:space="0" w:color="auto"/>
                <w:bottom w:val="none" w:sz="0" w:space="0" w:color="auto"/>
                <w:right w:val="none" w:sz="0" w:space="0" w:color="auto"/>
              </w:divBdr>
              <w:divsChild>
                <w:div w:id="1380548112">
                  <w:marLeft w:val="0"/>
                  <w:marRight w:val="0"/>
                  <w:marTop w:val="0"/>
                  <w:marBottom w:val="0"/>
                  <w:divBdr>
                    <w:top w:val="none" w:sz="0" w:space="0" w:color="auto"/>
                    <w:left w:val="none" w:sz="0" w:space="0" w:color="auto"/>
                    <w:bottom w:val="none" w:sz="0" w:space="0" w:color="auto"/>
                    <w:right w:val="none" w:sz="0" w:space="0" w:color="auto"/>
                  </w:divBdr>
                  <w:divsChild>
                    <w:div w:id="1358890687">
                      <w:marLeft w:val="0"/>
                      <w:marRight w:val="0"/>
                      <w:marTop w:val="0"/>
                      <w:marBottom w:val="0"/>
                      <w:divBdr>
                        <w:top w:val="none" w:sz="0" w:space="0" w:color="auto"/>
                        <w:left w:val="none" w:sz="0" w:space="0" w:color="auto"/>
                        <w:bottom w:val="none" w:sz="0" w:space="0" w:color="auto"/>
                        <w:right w:val="none" w:sz="0" w:space="0" w:color="auto"/>
                      </w:divBdr>
                    </w:div>
                    <w:div w:id="170367618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212381308">
          <w:marLeft w:val="0"/>
          <w:marRight w:val="0"/>
          <w:marTop w:val="0"/>
          <w:marBottom w:val="0"/>
          <w:divBdr>
            <w:top w:val="none" w:sz="0" w:space="0" w:color="auto"/>
            <w:left w:val="none" w:sz="0" w:space="0" w:color="auto"/>
            <w:bottom w:val="none" w:sz="0" w:space="0" w:color="auto"/>
            <w:right w:val="none" w:sz="0" w:space="0" w:color="auto"/>
          </w:divBdr>
          <w:divsChild>
            <w:div w:id="491530071">
              <w:marLeft w:val="0"/>
              <w:marRight w:val="0"/>
              <w:marTop w:val="0"/>
              <w:marBottom w:val="0"/>
              <w:divBdr>
                <w:top w:val="none" w:sz="0" w:space="0" w:color="auto"/>
                <w:left w:val="none" w:sz="0" w:space="0" w:color="auto"/>
                <w:bottom w:val="none" w:sz="0" w:space="0" w:color="auto"/>
                <w:right w:val="none" w:sz="0" w:space="0" w:color="auto"/>
              </w:divBdr>
              <w:divsChild>
                <w:div w:id="304353956">
                  <w:marLeft w:val="0"/>
                  <w:marRight w:val="0"/>
                  <w:marTop w:val="0"/>
                  <w:marBottom w:val="0"/>
                  <w:divBdr>
                    <w:top w:val="none" w:sz="0" w:space="0" w:color="auto"/>
                    <w:left w:val="none" w:sz="0" w:space="0" w:color="auto"/>
                    <w:bottom w:val="none" w:sz="0" w:space="0" w:color="auto"/>
                    <w:right w:val="none" w:sz="0" w:space="0" w:color="auto"/>
                  </w:divBdr>
                </w:div>
                <w:div w:id="13457201">
                  <w:marLeft w:val="0"/>
                  <w:marRight w:val="0"/>
                  <w:marTop w:val="0"/>
                  <w:marBottom w:val="0"/>
                  <w:divBdr>
                    <w:top w:val="none" w:sz="0" w:space="0" w:color="auto"/>
                    <w:left w:val="none" w:sz="0" w:space="0" w:color="auto"/>
                    <w:bottom w:val="none" w:sz="0" w:space="0" w:color="auto"/>
                    <w:right w:val="none" w:sz="0" w:space="0" w:color="auto"/>
                  </w:divBdr>
                  <w:divsChild>
                    <w:div w:id="999817878">
                      <w:marLeft w:val="0"/>
                      <w:marRight w:val="0"/>
                      <w:marTop w:val="0"/>
                      <w:marBottom w:val="0"/>
                      <w:divBdr>
                        <w:top w:val="none" w:sz="0" w:space="0" w:color="auto"/>
                        <w:left w:val="none" w:sz="0" w:space="0" w:color="auto"/>
                        <w:bottom w:val="none" w:sz="0" w:space="0" w:color="auto"/>
                        <w:right w:val="none" w:sz="0" w:space="0" w:color="auto"/>
                      </w:divBdr>
                    </w:div>
                    <w:div w:id="2045251428">
                      <w:marLeft w:val="0"/>
                      <w:marRight w:val="0"/>
                      <w:marTop w:val="0"/>
                      <w:marBottom w:val="0"/>
                      <w:divBdr>
                        <w:top w:val="none" w:sz="0" w:space="0" w:color="auto"/>
                        <w:left w:val="none" w:sz="0" w:space="0" w:color="auto"/>
                        <w:bottom w:val="none" w:sz="0" w:space="0" w:color="auto"/>
                        <w:right w:val="none" w:sz="0" w:space="0" w:color="auto"/>
                      </w:divBdr>
                      <w:divsChild>
                        <w:div w:id="1166284159">
                          <w:marLeft w:val="0"/>
                          <w:marRight w:val="0"/>
                          <w:marTop w:val="0"/>
                          <w:marBottom w:val="0"/>
                          <w:divBdr>
                            <w:top w:val="none" w:sz="0" w:space="0" w:color="auto"/>
                            <w:left w:val="none" w:sz="0" w:space="0" w:color="auto"/>
                            <w:bottom w:val="none" w:sz="0" w:space="0" w:color="auto"/>
                            <w:right w:val="none" w:sz="0" w:space="0" w:color="auto"/>
                          </w:divBdr>
                        </w:div>
                        <w:div w:id="1054541345">
                          <w:marLeft w:val="0"/>
                          <w:marRight w:val="0"/>
                          <w:marTop w:val="0"/>
                          <w:marBottom w:val="0"/>
                          <w:divBdr>
                            <w:top w:val="none" w:sz="0" w:space="0" w:color="auto"/>
                            <w:left w:val="none" w:sz="0" w:space="0" w:color="auto"/>
                            <w:bottom w:val="none" w:sz="0" w:space="0" w:color="auto"/>
                            <w:right w:val="none" w:sz="0" w:space="0" w:color="auto"/>
                          </w:divBdr>
                        </w:div>
                        <w:div w:id="487475250">
                          <w:marLeft w:val="0"/>
                          <w:marRight w:val="0"/>
                          <w:marTop w:val="0"/>
                          <w:marBottom w:val="0"/>
                          <w:divBdr>
                            <w:top w:val="none" w:sz="0" w:space="0" w:color="auto"/>
                            <w:left w:val="none" w:sz="0" w:space="0" w:color="auto"/>
                            <w:bottom w:val="none" w:sz="0" w:space="0" w:color="auto"/>
                            <w:right w:val="none" w:sz="0" w:space="0" w:color="auto"/>
                          </w:divBdr>
                        </w:div>
                        <w:div w:id="11618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1761">
                  <w:marLeft w:val="0"/>
                  <w:marRight w:val="0"/>
                  <w:marTop w:val="0"/>
                  <w:marBottom w:val="0"/>
                  <w:divBdr>
                    <w:top w:val="none" w:sz="0" w:space="0" w:color="auto"/>
                    <w:left w:val="none" w:sz="0" w:space="0" w:color="auto"/>
                    <w:bottom w:val="none" w:sz="0" w:space="0" w:color="auto"/>
                    <w:right w:val="none" w:sz="0" w:space="0" w:color="auto"/>
                  </w:divBdr>
                  <w:divsChild>
                    <w:div w:id="289213903">
                      <w:marLeft w:val="0"/>
                      <w:marRight w:val="0"/>
                      <w:marTop w:val="0"/>
                      <w:marBottom w:val="0"/>
                      <w:divBdr>
                        <w:top w:val="none" w:sz="0" w:space="0" w:color="auto"/>
                        <w:left w:val="none" w:sz="0" w:space="0" w:color="auto"/>
                        <w:bottom w:val="none" w:sz="0" w:space="0" w:color="auto"/>
                        <w:right w:val="none" w:sz="0" w:space="0" w:color="auto"/>
                      </w:divBdr>
                    </w:div>
                    <w:div w:id="14703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10783">
      <w:bodyDiv w:val="1"/>
      <w:marLeft w:val="0"/>
      <w:marRight w:val="0"/>
      <w:marTop w:val="0"/>
      <w:marBottom w:val="0"/>
      <w:divBdr>
        <w:top w:val="none" w:sz="0" w:space="0" w:color="auto"/>
        <w:left w:val="none" w:sz="0" w:space="0" w:color="auto"/>
        <w:bottom w:val="none" w:sz="0" w:space="0" w:color="auto"/>
        <w:right w:val="none" w:sz="0" w:space="0" w:color="auto"/>
      </w:divBdr>
    </w:div>
    <w:div w:id="1934125897">
      <w:bodyDiv w:val="1"/>
      <w:marLeft w:val="0"/>
      <w:marRight w:val="0"/>
      <w:marTop w:val="0"/>
      <w:marBottom w:val="0"/>
      <w:divBdr>
        <w:top w:val="none" w:sz="0" w:space="0" w:color="auto"/>
        <w:left w:val="none" w:sz="0" w:space="0" w:color="auto"/>
        <w:bottom w:val="none" w:sz="0" w:space="0" w:color="auto"/>
        <w:right w:val="none" w:sz="0" w:space="0" w:color="auto"/>
      </w:divBdr>
    </w:div>
    <w:div w:id="2098746805">
      <w:bodyDiv w:val="1"/>
      <w:marLeft w:val="0"/>
      <w:marRight w:val="0"/>
      <w:marTop w:val="0"/>
      <w:marBottom w:val="0"/>
      <w:divBdr>
        <w:top w:val="none" w:sz="0" w:space="0" w:color="auto"/>
        <w:left w:val="none" w:sz="0" w:space="0" w:color="auto"/>
        <w:bottom w:val="none" w:sz="0" w:space="0" w:color="auto"/>
        <w:right w:val="none" w:sz="0" w:space="0" w:color="auto"/>
      </w:divBdr>
      <w:divsChild>
        <w:div w:id="305859924">
          <w:marLeft w:val="0"/>
          <w:marRight w:val="0"/>
          <w:marTop w:val="0"/>
          <w:marBottom w:val="525"/>
          <w:divBdr>
            <w:top w:val="none" w:sz="0" w:space="0" w:color="auto"/>
            <w:left w:val="none" w:sz="0" w:space="0" w:color="auto"/>
            <w:bottom w:val="none" w:sz="0" w:space="0" w:color="auto"/>
            <w:right w:val="none" w:sz="0" w:space="0" w:color="auto"/>
          </w:divBdr>
          <w:divsChild>
            <w:div w:id="1499349991">
              <w:marLeft w:val="0"/>
              <w:marRight w:val="0"/>
              <w:marTop w:val="0"/>
              <w:marBottom w:val="0"/>
              <w:divBdr>
                <w:top w:val="none" w:sz="0" w:space="0" w:color="auto"/>
                <w:left w:val="none" w:sz="0" w:space="0" w:color="auto"/>
                <w:bottom w:val="none" w:sz="0" w:space="0" w:color="auto"/>
                <w:right w:val="none" w:sz="0" w:space="0" w:color="auto"/>
              </w:divBdr>
              <w:divsChild>
                <w:div w:id="507258201">
                  <w:marLeft w:val="0"/>
                  <w:marRight w:val="0"/>
                  <w:marTop w:val="0"/>
                  <w:marBottom w:val="0"/>
                  <w:divBdr>
                    <w:top w:val="none" w:sz="0" w:space="0" w:color="auto"/>
                    <w:left w:val="none" w:sz="0" w:space="0" w:color="auto"/>
                    <w:bottom w:val="none" w:sz="0" w:space="0" w:color="auto"/>
                    <w:right w:val="none" w:sz="0" w:space="0" w:color="auto"/>
                  </w:divBdr>
                  <w:divsChild>
                    <w:div w:id="191385647">
                      <w:marLeft w:val="0"/>
                      <w:marRight w:val="0"/>
                      <w:marTop w:val="0"/>
                      <w:marBottom w:val="0"/>
                      <w:divBdr>
                        <w:top w:val="none" w:sz="0" w:space="0" w:color="auto"/>
                        <w:left w:val="none" w:sz="0" w:space="0" w:color="auto"/>
                        <w:bottom w:val="none" w:sz="0" w:space="0" w:color="auto"/>
                        <w:right w:val="none" w:sz="0" w:space="0" w:color="auto"/>
                      </w:divBdr>
                    </w:div>
                    <w:div w:id="129880350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421684494">
          <w:marLeft w:val="0"/>
          <w:marRight w:val="0"/>
          <w:marTop w:val="0"/>
          <w:marBottom w:val="0"/>
          <w:divBdr>
            <w:top w:val="none" w:sz="0" w:space="0" w:color="auto"/>
            <w:left w:val="none" w:sz="0" w:space="0" w:color="auto"/>
            <w:bottom w:val="none" w:sz="0" w:space="0" w:color="auto"/>
            <w:right w:val="none" w:sz="0" w:space="0" w:color="auto"/>
          </w:divBdr>
          <w:divsChild>
            <w:div w:id="284770893">
              <w:marLeft w:val="0"/>
              <w:marRight w:val="0"/>
              <w:marTop w:val="0"/>
              <w:marBottom w:val="0"/>
              <w:divBdr>
                <w:top w:val="none" w:sz="0" w:space="0" w:color="auto"/>
                <w:left w:val="none" w:sz="0" w:space="0" w:color="auto"/>
                <w:bottom w:val="none" w:sz="0" w:space="0" w:color="auto"/>
                <w:right w:val="none" w:sz="0" w:space="0" w:color="auto"/>
              </w:divBdr>
              <w:divsChild>
                <w:div w:id="1709866216">
                  <w:marLeft w:val="0"/>
                  <w:marRight w:val="0"/>
                  <w:marTop w:val="0"/>
                  <w:marBottom w:val="0"/>
                  <w:divBdr>
                    <w:top w:val="none" w:sz="0" w:space="0" w:color="auto"/>
                    <w:left w:val="none" w:sz="0" w:space="0" w:color="auto"/>
                    <w:bottom w:val="none" w:sz="0" w:space="0" w:color="auto"/>
                    <w:right w:val="none" w:sz="0" w:space="0" w:color="auto"/>
                  </w:divBdr>
                </w:div>
                <w:div w:id="2080401549">
                  <w:marLeft w:val="0"/>
                  <w:marRight w:val="0"/>
                  <w:marTop w:val="0"/>
                  <w:marBottom w:val="0"/>
                  <w:divBdr>
                    <w:top w:val="none" w:sz="0" w:space="0" w:color="auto"/>
                    <w:left w:val="none" w:sz="0" w:space="0" w:color="auto"/>
                    <w:bottom w:val="none" w:sz="0" w:space="0" w:color="auto"/>
                    <w:right w:val="none" w:sz="0" w:space="0" w:color="auto"/>
                  </w:divBdr>
                  <w:divsChild>
                    <w:div w:id="274555100">
                      <w:marLeft w:val="0"/>
                      <w:marRight w:val="0"/>
                      <w:marTop w:val="0"/>
                      <w:marBottom w:val="0"/>
                      <w:divBdr>
                        <w:top w:val="none" w:sz="0" w:space="0" w:color="auto"/>
                        <w:left w:val="none" w:sz="0" w:space="0" w:color="auto"/>
                        <w:bottom w:val="none" w:sz="0" w:space="0" w:color="auto"/>
                        <w:right w:val="none" w:sz="0" w:space="0" w:color="auto"/>
                      </w:divBdr>
                    </w:div>
                    <w:div w:id="548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rketplace.visualstudio.com/items?itemName=ProBITools.MicrosoftRdlcReportDesignerforVisualStudio-18001"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gif"/><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gif"/><Relationship Id="rId7" Type="http://schemas.openxmlformats.org/officeDocument/2006/relationships/hyperlink" Target="http://wladm.narod.ru/C_Sharp/ReportViewer.htm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gi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gif"/><Relationship Id="rId40" Type="http://schemas.openxmlformats.org/officeDocument/2006/relationships/image" Target="media/image32.gif"/><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gi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gif"/><Relationship Id="rId35" Type="http://schemas.openxmlformats.org/officeDocument/2006/relationships/image" Target="media/image27.gif"/><Relationship Id="rId43" Type="http://schemas.openxmlformats.org/officeDocument/2006/relationships/image" Target="media/image3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31</Pages>
  <Words>7839</Words>
  <Characters>44684</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lehrer</cp:lastModifiedBy>
  <cp:revision>9</cp:revision>
  <dcterms:created xsi:type="dcterms:W3CDTF">2021-02-07T09:20:00Z</dcterms:created>
  <dcterms:modified xsi:type="dcterms:W3CDTF">2021-04-29T10:48:00Z</dcterms:modified>
</cp:coreProperties>
</file>