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13F9" w:rsidRDefault="004F4962" w:rsidP="004F4962">
      <w:sdt>
        <w:sdtPr>
          <w:rPr>
            <w:b/>
            <w:bCs/>
            <w:color w:val="1F3A5F"/>
            <w:sz w:val="52"/>
            <w:szCs w:val="52"/>
          </w:rPr>
          <w:id w:val="1458608681"/>
          <w:docPartObj>
            <w:docPartGallery w:val="Cover Pages"/>
            <w:docPartUnique/>
          </w:docPartObj>
        </w:sdtPr>
        <w:sdtContent>
          <w:r w:rsidRPr="004F4962">
            <w:rPr>
              <w:b/>
              <w:bCs/>
              <w:noProof/>
              <w:color w:val="1F3A5F"/>
              <w:sz w:val="52"/>
              <w:szCs w:val="52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1712890" cy="3840480"/>
                    <wp:effectExtent l="0" t="0" r="1270" b="0"/>
                    <wp:wrapNone/>
                    <wp:docPr id="138" name="Cuadro de texto 13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12890" cy="384048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jc w:val="center"/>
                                  <w:tblBorders>
                                    <w:insideV w:val="single" w:sz="12" w:space="0" w:color="ED7D31" w:themeColor="accent2"/>
                                  </w:tblBorders>
                                  <w:tblCellMar>
                                    <w:top w:w="1296" w:type="dxa"/>
                                    <w:left w:w="360" w:type="dxa"/>
                                    <w:bottom w:w="1296" w:type="dxa"/>
                                    <w:right w:w="360" w:type="dxa"/>
                                  </w:tblCellMar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6034"/>
                                  <w:gridCol w:w="5158"/>
                                </w:tblGrid>
                                <w:tr w:rsidR="004F4962">
                                  <w:trPr>
                                    <w:jc w:val="center"/>
                                  </w:trPr>
                                  <w:tc>
                                    <w:tcPr>
                                      <w:tcW w:w="2568" w:type="pct"/>
                                      <w:vAlign w:val="center"/>
                                    </w:tcPr>
                                    <w:p w:rsidR="004F4962" w:rsidRDefault="004F4962">
                                      <w:pPr>
                                        <w:jc w:val="right"/>
                                      </w:pPr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0F1B01CE" wp14:editId="1A20F815">
                                            <wp:extent cx="3374390" cy="2105025"/>
                                            <wp:effectExtent l="0" t="0" r="0" b="9525"/>
                                            <wp:docPr id="23" name="Imagen 23" descr="MongoDB: la base de datos que impulsa el Big Data | MSMK University"/>
                                            <wp:cNvGraphicFramePr>
                                              <a:graphicFrameLocks xmlns:a="http://schemas.openxmlformats.org/drawingml/2006/main" noChangeAspect="1"/>
                                            </wp:cNvGraphicFramePr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0" name="Picture 1" descr="MongoDB: la base de datos que impulsa el Big Data | MSMK University"/>
                                                    <pic:cNvPicPr>
                                                      <a:picLocks noChangeAspect="1" noChangeArrowheads="1"/>
                                                    </pic:cNvPicPr>
                                                  </pic:nvPicPr>
                                                  <pic:blipFill>
                                                    <a:blip r:embed="rId8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3395268" cy="2118049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noFill/>
                                                    <a:ln>
                                                      <a:noFill/>
                                                    </a:ln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  <w:sdt>
                                      <w:sdtPr>
                                        <w:rPr>
                                          <w:caps/>
                                          <w:color w:val="191919" w:themeColor="text1" w:themeTint="E6"/>
                                          <w:sz w:val="72"/>
                                          <w:szCs w:val="72"/>
                                        </w:rPr>
                                        <w:alias w:val="Título"/>
                                        <w:tag w:val=""/>
                                        <w:id w:val="-438379639"/>
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<w:text/>
                                      </w:sdtPr>
                                      <w:sdtContent>
                                        <w:p w:rsidR="004F4962" w:rsidRDefault="004F4962">
                                          <w:pPr>
                                            <w:pStyle w:val="Sinespaciado"/>
                                            <w:spacing w:line="312" w:lineRule="auto"/>
                                            <w:jc w:val="right"/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</w:pPr>
                                          <w:r>
                                            <w:rPr>
                                              <w:caps/>
                                              <w:color w:val="191919" w:themeColor="text1" w:themeTint="E6"/>
                                              <w:sz w:val="72"/>
                                              <w:szCs w:val="72"/>
                                            </w:rPr>
                                            <w:t>Práctica 01 MongoDB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444444"/>
                                          <w:sz w:val="26"/>
                                          <w:szCs w:val="26"/>
                                        </w:rPr>
                                        <w:alias w:val="Subtítulo"/>
                                        <w:tag w:val=""/>
                                        <w:id w:val="1354072561"/>
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<w:text/>
                                      </w:sdtPr>
                                      <w:sdtContent>
                                        <w:p w:rsidR="004F4962" w:rsidRDefault="004F4962">
                                          <w:pPr>
                                            <w:jc w:val="right"/>
                                            <w:rPr>
                                              <w:sz w:val="24"/>
                                              <w:szCs w:val="24"/>
                                            </w:rPr>
                                          </w:pPr>
                                          <w:r w:rsidRPr="004F4962">
                                            <w:rPr>
                                              <w:color w:val="444444"/>
                                              <w:sz w:val="26"/>
                                              <w:szCs w:val="26"/>
                                            </w:rPr>
                                            <w:t>Catálogo de comercio electrónico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tc>
                                    <w:tcPr>
                                      <w:tcW w:w="2432" w:type="pct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000000" w:themeColor="text1"/>
                                        </w:rPr>
                                        <w:alias w:val="Descripción breve"/>
                                        <w:tag w:val=""/>
                                        <w:id w:val="-2036181933"/>
                                        <w:showingPlcHdr/>
    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    <w:text/>
                                      </w:sdtPr>
                                      <w:sdtContent>
                                        <w:p w:rsidR="004F4962" w:rsidRDefault="004F4962">
                                          <w:pPr>
                                            <w:rPr>
                                              <w:color w:val="000000" w:themeColor="text1"/>
                                            </w:rPr>
                                          </w:pPr>
                                          <w:r>
                                            <w:rPr>
                                              <w:color w:val="000000" w:themeColor="text1"/>
                                            </w:rPr>
                                            <w:t xml:space="preserve">     </w:t>
                                          </w:r>
                                        </w:p>
                                      </w:sdtContent>
                                    </w:sdt>
                                    <w:sdt>
                                      <w:sdtPr>
                                        <w:rPr>
                                          <w:color w:val="538135" w:themeColor="accent6" w:themeShade="BF"/>
                                          <w:sz w:val="26"/>
                                          <w:szCs w:val="26"/>
                                        </w:rPr>
                                        <w:alias w:val="Autor"/>
                                        <w:tag w:val=""/>
                                        <w:id w:val="-279026076"/>
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<w:text/>
                                      </w:sdtPr>
                                      <w:sdtContent>
                                        <w:p w:rsidR="004F4962" w:rsidRPr="004F4962" w:rsidRDefault="004F4962">
                                          <w:pPr>
                                            <w:pStyle w:val="Sinespaciado"/>
                                            <w:rPr>
                                              <w:color w:val="538135" w:themeColor="accent6" w:themeShade="BF"/>
                                              <w:sz w:val="26"/>
                                              <w:szCs w:val="26"/>
                                            </w:rPr>
                                          </w:pPr>
                                          <w:r w:rsidRPr="004F4962">
                                            <w:rPr>
                                              <w:color w:val="538135" w:themeColor="accent6" w:themeShade="BF"/>
                                              <w:sz w:val="26"/>
                                              <w:szCs w:val="26"/>
                                            </w:rPr>
                                            <w:t>Iván Vizcaíno Duque</w:t>
                                          </w:r>
                                        </w:p>
                                      </w:sdtContent>
                                    </w:sdt>
                                    <w:p w:rsidR="004F4962" w:rsidRDefault="004F4962" w:rsidP="004F4962">
                                      <w:pPr>
                                        <w:pStyle w:val="Sinespaciado"/>
                                      </w:pPr>
                                      <w:sdt>
                                        <w:sdtPr>
                                          <w:rPr>
                                            <w:color w:val="44546A" w:themeColor="text2"/>
                                          </w:rPr>
                                          <w:alias w:val="Curso"/>
                                          <w:tag w:val="Curso"/>
                                          <w:id w:val="-710501431"/>
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<w:text/>
                                        </w:sdtPr>
                                        <w:sdtContent>
                                          <w:r>
                                            <w:rPr>
                                              <w:color w:val="44546A" w:themeColor="text2"/>
                                            </w:rPr>
                                            <w:t>Sistemas de Big Data</w:t>
                                          </w:r>
                                        </w:sdtContent>
                                      </w:sdt>
                                    </w:p>
                                  </w:tc>
                                </w:tr>
                              </w:tbl>
                              <w:p w:rsidR="004F4962" w:rsidRDefault="004F4962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77300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38" o:spid="_x0000_s1026" type="#_x0000_t202" style="position:absolute;margin-left:0;margin-top:0;width:134.85pt;height:302.4pt;z-index:251659264;visibility:visible;mso-wrap-style:square;mso-width-percent:941;mso-height-percent:773;mso-wrap-distance-left:9pt;mso-wrap-distance-top:0;mso-wrap-distance-right:9pt;mso-wrap-distance-bottom:0;mso-position-horizontal:center;mso-position-horizontal-relative:page;mso-position-vertical:center;mso-position-vertical-relative:page;mso-width-percent:941;mso-height-percent:773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" fillcolor="white [3201]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jc w:val="center"/>
                            <w:tblBorders>
                              <w:insideV w:val="single" w:sz="12" w:space="0" w:color="ED7D31" w:themeColor="accent2"/>
                            </w:tblBorders>
                            <w:tblCellMar>
                              <w:top w:w="1296" w:type="dxa"/>
                              <w:left w:w="360" w:type="dxa"/>
                              <w:bottom w:w="1296" w:type="dxa"/>
                              <w:right w:w="360" w:type="dxa"/>
                            </w:tblCellMar>
                            <w:tblLook w:val="04A0" w:firstRow="1" w:lastRow="0" w:firstColumn="1" w:lastColumn="0" w:noHBand="0" w:noVBand="1"/>
                          </w:tblPr>
                          <w:tblGrid>
                            <w:gridCol w:w="6034"/>
                            <w:gridCol w:w="5158"/>
                          </w:tblGrid>
                          <w:tr w:rsidR="004F4962">
                            <w:trPr>
                              <w:jc w:val="center"/>
                            </w:trPr>
                            <w:tc>
                              <w:tcPr>
                                <w:tcW w:w="2568" w:type="pct"/>
                                <w:vAlign w:val="center"/>
                              </w:tcPr>
                              <w:p w:rsidR="004F4962" w:rsidRDefault="004F4962">
                                <w:pPr>
                                  <w:jc w:val="right"/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0F1B01CE" wp14:editId="1A20F815">
                                      <wp:extent cx="3374390" cy="2105025"/>
                                      <wp:effectExtent l="0" t="0" r="0" b="9525"/>
                                      <wp:docPr id="23" name="Imagen 23" descr="MongoDB: la base de datos que impulsa el Big Data | MSMK University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0" name="Picture 1" descr="MongoDB: la base de datos que impulsa el Big Data | MSMK University"/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>
                                              <a:blip r:embed="rId8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3395268" cy="211804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  <a:ln>
                                                <a:noFill/>
                                              </a:ln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sdt>
                                <w:sdtPr>
                                  <w:rPr>
                                    <w:caps/>
                                    <w:color w:val="191919" w:themeColor="text1" w:themeTint="E6"/>
                                    <w:sz w:val="72"/>
                                    <w:szCs w:val="72"/>
                                  </w:rPr>
                                  <w:alias w:val="Título"/>
                                  <w:tag w:val=""/>
                                  <w:id w:val="-438379639"/>
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<w:text/>
                                </w:sdtPr>
                                <w:sdtContent>
                                  <w:p w:rsidR="004F4962" w:rsidRDefault="004F4962">
                                    <w:pPr>
                                      <w:pStyle w:val="Sinespaciado"/>
                                      <w:spacing w:line="312" w:lineRule="auto"/>
                                      <w:jc w:val="right"/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91919" w:themeColor="text1" w:themeTint="E6"/>
                                        <w:sz w:val="72"/>
                                        <w:szCs w:val="72"/>
                                      </w:rPr>
                                      <w:t>Práctica 01 MongoDB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444444"/>
                                    <w:sz w:val="26"/>
                                    <w:szCs w:val="26"/>
                                  </w:rPr>
                                  <w:alias w:val="Subtítulo"/>
                                  <w:tag w:val=""/>
                                  <w:id w:val="1354072561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:rsidR="004F4962" w:rsidRDefault="004F4962">
                                    <w:pPr>
                                      <w:jc w:val="right"/>
                                      <w:rPr>
                                        <w:sz w:val="24"/>
                                        <w:szCs w:val="24"/>
                                      </w:rPr>
                                    </w:pPr>
                                    <w:r w:rsidRPr="004F4962">
                                      <w:rPr>
                                        <w:color w:val="444444"/>
                                        <w:sz w:val="26"/>
                                        <w:szCs w:val="26"/>
                                      </w:rPr>
                                      <w:t>Catálogo de comercio electrónico</w:t>
                                    </w:r>
                                  </w:p>
                                </w:sdtContent>
                              </w:sdt>
                            </w:tc>
                            <w:tc>
                              <w:tcPr>
                                <w:tcW w:w="2432" w:type="pct"/>
                                <w:vAlign w:val="center"/>
                              </w:tcPr>
                              <w:sdt>
                                <w:sdtPr>
                                  <w:rPr>
                                    <w:color w:val="000000" w:themeColor="text1"/>
                                  </w:rPr>
                                  <w:alias w:val="Descripción breve"/>
                                  <w:tag w:val=""/>
                                  <w:id w:val="-2036181933"/>
                                  <w:showingPlcHdr/>
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<w:text/>
                                </w:sdtPr>
                                <w:sdtContent>
                                  <w:p w:rsidR="004F4962" w:rsidRDefault="004F4962">
                                    <w:pPr>
                                      <w:rPr>
                                        <w:color w:val="000000" w:themeColor="text1"/>
                                      </w:rPr>
                                    </w:pPr>
                                    <w:r>
                                      <w:rPr>
                                        <w:color w:val="000000" w:themeColor="text1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olor w:val="538135" w:themeColor="accent6" w:themeShade="BF"/>
                                    <w:sz w:val="26"/>
                                    <w:szCs w:val="26"/>
                                  </w:rPr>
                                  <w:alias w:val="Autor"/>
                                  <w:tag w:val=""/>
                                  <w:id w:val="-279026076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:rsidR="004F4962" w:rsidRPr="004F4962" w:rsidRDefault="004F4962">
                                    <w:pPr>
                                      <w:pStyle w:val="Sinespaciado"/>
                                      <w:rPr>
                                        <w:color w:val="538135" w:themeColor="accent6" w:themeShade="BF"/>
                                        <w:sz w:val="26"/>
                                        <w:szCs w:val="26"/>
                                      </w:rPr>
                                    </w:pPr>
                                    <w:r w:rsidRPr="004F4962">
                                      <w:rPr>
                                        <w:color w:val="538135" w:themeColor="accent6" w:themeShade="BF"/>
                                        <w:sz w:val="26"/>
                                        <w:szCs w:val="26"/>
                                      </w:rPr>
                                      <w:t>Iván Vizcaíno Duque</w:t>
                                    </w:r>
                                  </w:p>
                                </w:sdtContent>
                              </w:sdt>
                              <w:p w:rsidR="004F4962" w:rsidRDefault="004F4962" w:rsidP="004F4962">
                                <w:pPr>
                                  <w:pStyle w:val="Sinespaciado"/>
                                </w:pPr>
                                <w:sdt>
                                  <w:sdtPr>
                                    <w:rPr>
                                      <w:color w:val="44546A" w:themeColor="text2"/>
                                    </w:rPr>
                                    <w:alias w:val="Curso"/>
                                    <w:tag w:val="Curso"/>
                                    <w:id w:val="-710501431"/>
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4546A" w:themeColor="text2"/>
                                      </w:rPr>
                                      <w:t>Sistemas de Big Data</w:t>
                                    </w:r>
                                  </w:sdtContent>
                                </w:sdt>
                              </w:p>
                            </w:tc>
                          </w:tr>
                        </w:tbl>
                        <w:p w:rsidR="004F4962" w:rsidRDefault="004F4962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b/>
              <w:bCs/>
              <w:color w:val="1F3A5F"/>
              <w:sz w:val="52"/>
              <w:szCs w:val="52"/>
            </w:rPr>
            <w:br w:type="page"/>
          </w:r>
        </w:sdtContent>
      </w:sdt>
    </w:p>
    <w:sdt>
      <w:sdtPr>
        <w:id w:val="-1754725014"/>
        <w:docPartObj>
          <w:docPartGallery w:val="Table of Contents"/>
          <w:docPartUnique/>
        </w:docPartObj>
      </w:sdtPr>
      <w:sdtEndPr>
        <w:rPr>
          <w:rFonts w:ascii="Calibri" w:eastAsia="Calibri" w:hAnsi="Calibri" w:cs="Calibri"/>
          <w:b/>
          <w:bCs/>
          <w:color w:val="auto"/>
          <w:sz w:val="21"/>
          <w:szCs w:val="21"/>
        </w:rPr>
      </w:sdtEndPr>
      <w:sdtContent>
        <w:p w:rsidR="004F4962" w:rsidRDefault="004F4962" w:rsidP="00200116">
          <w:pPr>
            <w:pStyle w:val="TtuloTDC"/>
            <w:ind w:left="1416" w:hanging="1416"/>
          </w:pPr>
          <w:r>
            <w:t>Contenido</w:t>
          </w:r>
        </w:p>
        <w:p w:rsidR="00D359B5" w:rsidRDefault="004F4962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792269" w:history="1">
            <w:r w:rsidR="00D359B5" w:rsidRPr="0079776B">
              <w:rPr>
                <w:rStyle w:val="Hipervnculo"/>
                <w:noProof/>
              </w:rPr>
              <w:t>1. Resumen, requisitos y reproducción</w:t>
            </w:r>
            <w:r w:rsidR="00D359B5">
              <w:rPr>
                <w:noProof/>
                <w:webHidden/>
              </w:rPr>
              <w:tab/>
            </w:r>
            <w:r w:rsidR="00D359B5">
              <w:rPr>
                <w:noProof/>
                <w:webHidden/>
              </w:rPr>
              <w:fldChar w:fldCharType="begin"/>
            </w:r>
            <w:r w:rsidR="00D359B5">
              <w:rPr>
                <w:noProof/>
                <w:webHidden/>
              </w:rPr>
              <w:instrText xml:space="preserve"> PAGEREF _Toc242792269 \h </w:instrText>
            </w:r>
            <w:r w:rsidR="00D359B5">
              <w:rPr>
                <w:noProof/>
                <w:webHidden/>
              </w:rPr>
            </w:r>
            <w:r w:rsidR="00D359B5">
              <w:rPr>
                <w:noProof/>
                <w:webHidden/>
              </w:rPr>
              <w:fldChar w:fldCharType="separate"/>
            </w:r>
            <w:r w:rsidR="00D359B5">
              <w:rPr>
                <w:noProof/>
                <w:webHidden/>
              </w:rPr>
              <w:t>3</w:t>
            </w:r>
            <w:r w:rsidR="00D359B5"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70" w:history="1">
            <w:r w:rsidRPr="0079776B">
              <w:rPr>
                <w:rStyle w:val="Hipervnculo"/>
                <w:noProof/>
              </w:rPr>
              <w:t>1.1 Requisitos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71" w:history="1">
            <w:r w:rsidRPr="0079776B">
              <w:rPr>
                <w:rStyle w:val="Hipervnculo"/>
                <w:noProof/>
              </w:rPr>
              <w:t>1.2 Orden de ejecución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72" w:history="1">
            <w:r w:rsidRPr="0079776B">
              <w:rPr>
                <w:rStyle w:val="Hipervnculo"/>
                <w:noProof/>
              </w:rPr>
              <w:t>2. Definición del problema y patrones de acceso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73" w:history="1">
            <w:r w:rsidRPr="0079776B">
              <w:rPr>
                <w:rStyle w:val="Hipervnculo"/>
                <w:noProof/>
              </w:rPr>
              <w:t>2.1 Escenario y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74" w:history="1">
            <w:r w:rsidRPr="0079776B">
              <w:rPr>
                <w:rStyle w:val="Hipervnculo"/>
                <w:noProof/>
              </w:rPr>
              <w:t>2.2 Preguntas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75" w:history="1">
            <w:r w:rsidRPr="0079776B">
              <w:rPr>
                <w:rStyle w:val="Hipervnculo"/>
                <w:noProof/>
              </w:rPr>
              <w:t>2.3 Datos que más se leen y se escriben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76" w:history="1">
            <w:r w:rsidRPr="0079776B">
              <w:rPr>
                <w:rStyle w:val="Hipervnculo"/>
                <w:noProof/>
              </w:rPr>
              <w:t>2.4 Relación entre preguntas, colecciones y consultas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77" w:history="1">
            <w:r w:rsidRPr="0079776B">
              <w:rPr>
                <w:rStyle w:val="Hipervnculo"/>
                <w:noProof/>
              </w:rPr>
              <w:t>2.5 Requisitos de seguridad, privacidad, disponibilidad y crecimiento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78" w:history="1">
            <w:r w:rsidRPr="0079776B">
              <w:rPr>
                <w:rStyle w:val="Hipervnculo"/>
                <w:noProof/>
              </w:rPr>
              <w:t>3. Diseño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79" w:history="1">
            <w:r w:rsidRPr="0079776B">
              <w:rPr>
                <w:rStyle w:val="Hipervnculo"/>
                <w:noProof/>
              </w:rPr>
              <w:t>3.1 Diagrama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80" w:history="1">
            <w:r w:rsidRPr="0079776B">
              <w:rPr>
                <w:rStyle w:val="Hipervnculo"/>
                <w:noProof/>
              </w:rPr>
              <w:t>3.2 Colecciones y su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81" w:history="1">
            <w:r w:rsidRPr="0079776B">
              <w:rPr>
                <w:rStyle w:val="Hipervnculo"/>
                <w:noProof/>
              </w:rPr>
              <w:t>3.3 Documentos de ejemplo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82" w:history="1">
            <w:r w:rsidRPr="0079776B">
              <w:rPr>
                <w:rStyle w:val="Hipervnculo"/>
                <w:noProof/>
              </w:rPr>
              <w:t>3.4 Incrustación frente a referencia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83" w:history="1">
            <w:r w:rsidRPr="0079776B">
              <w:rPr>
                <w:rStyle w:val="Hipervnculo"/>
                <w:noProof/>
              </w:rPr>
              <w:t>3.5 Identificadores, fechas, estados y campos opcionales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84" w:history="1">
            <w:r w:rsidRPr="0079776B">
              <w:rPr>
                <w:rStyle w:val="Hipervnculo"/>
                <w:noProof/>
              </w:rPr>
              <w:t>3.6 Límites del modelo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85" w:history="1">
            <w:r w:rsidRPr="0079776B">
              <w:rPr>
                <w:rStyle w:val="Hipervnculo"/>
                <w:noProof/>
              </w:rPr>
              <w:t>4. Validación e índices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86" w:history="1">
            <w:r w:rsidRPr="0079776B">
              <w:rPr>
                <w:rStyle w:val="Hipervnculo"/>
                <w:noProof/>
              </w:rPr>
              <w:t>4.1 Validación con $jsonSchema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87" w:history="1">
            <w:r w:rsidRPr="0079776B">
              <w:rPr>
                <w:rStyle w:val="Hipervnculo"/>
                <w:noProof/>
              </w:rPr>
              <w:t>4.2 Índices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88" w:history="1">
            <w:r w:rsidRPr="0079776B">
              <w:rPr>
                <w:rStyle w:val="Hipervnculo"/>
                <w:noProof/>
              </w:rPr>
              <w:t>4.3 Reproducir explain antes y después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89" w:history="1">
            <w:r w:rsidRPr="0079776B">
              <w:rPr>
                <w:rStyle w:val="Hipervnculo"/>
                <w:noProof/>
              </w:rPr>
              <w:t>4.4 Resultado de explain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90" w:history="1">
            <w:r w:rsidRPr="0079776B">
              <w:rPr>
                <w:rStyle w:val="Hipervnculo"/>
                <w:noProof/>
              </w:rPr>
              <w:t>5. Consultas y agregaciones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91" w:history="1">
            <w:r w:rsidRPr="0079776B">
              <w:rPr>
                <w:rStyle w:val="Hipervnculo"/>
                <w:noProof/>
              </w:rPr>
              <w:t>5.1 CRUD: inserción, actualización parcial y baja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92" w:history="1">
            <w:r w:rsidRPr="0079776B">
              <w:rPr>
                <w:rStyle w:val="Hipervnculo"/>
                <w:noProof/>
              </w:rPr>
              <w:t>5.2 Filtros combinados, ordenación y paginación estable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93" w:history="1">
            <w:r w:rsidRPr="0079776B">
              <w:rPr>
                <w:rStyle w:val="Hipervnculo"/>
                <w:noProof/>
              </w:rPr>
              <w:t>5.3 Consulta con referencia: $lookup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94" w:history="1">
            <w:r w:rsidRPr="0079776B">
              <w:rPr>
                <w:rStyle w:val="Hipervnculo"/>
                <w:noProof/>
              </w:rPr>
              <w:t>5.4 Agregación compleja: ventas por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95" w:history="1">
            <w:r w:rsidRPr="0079776B">
              <w:rPr>
                <w:rStyle w:val="Hipervnculo"/>
                <w:noProof/>
              </w:rPr>
              <w:t>5.5 Otra agregación: puntuación media por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96" w:history="1">
            <w:r w:rsidRPr="0079776B">
              <w:rPr>
                <w:rStyle w:val="Hipervnculo"/>
                <w:noProof/>
              </w:rPr>
              <w:t>6. Copias de seguridad, seguridad y límites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97" w:history="1">
            <w:r w:rsidRPr="0079776B">
              <w:rPr>
                <w:rStyle w:val="Hipervnculo"/>
                <w:noProof/>
              </w:rPr>
              <w:t>6.1 Copia y restauración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98" w:history="1">
            <w:r w:rsidRPr="0079776B">
              <w:rPr>
                <w:rStyle w:val="Hipervnculo"/>
                <w:noProof/>
              </w:rPr>
              <w:t>6.2 Usuarios, roles y permisos mínimos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299" w:history="1">
            <w:r w:rsidRPr="0079776B">
              <w:rPr>
                <w:rStyle w:val="Hipervnculo"/>
                <w:noProof/>
              </w:rPr>
              <w:t>6.3 Datos a cifrar, anonimizar o excluir en pruebas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_Toc242792299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00" w:history="1">
            <w:r w:rsidRPr="0079776B">
              <w:rPr>
                <w:rStyle w:val="Hipervnculo"/>
                <w:noProof/>
              </w:rPr>
              <w:t>6.4 Cuándo MongoDB no es la mejor opción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01" w:history="1">
            <w:r w:rsidRPr="0079776B">
              <w:rPr>
                <w:rStyle w:val="Hipervnculo"/>
                <w:noProof/>
              </w:rPr>
              <w:t>6.5 Datos históricos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02" w:history="1">
            <w:r w:rsidRPr="0079776B">
              <w:rPr>
                <w:rStyle w:val="Hipervnculo"/>
                <w:noProof/>
              </w:rPr>
              <w:t>7. 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03" w:history="1">
            <w:r w:rsidRPr="0079776B">
              <w:rPr>
                <w:rStyle w:val="Hipervnculo"/>
                <w:noProof/>
              </w:rPr>
              <w:t>E00. Versión del servidor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04" w:history="1">
            <w:r w:rsidRPr="0079776B">
              <w:rPr>
                <w:rStyle w:val="Hipervnculo"/>
                <w:noProof/>
              </w:rPr>
              <w:t>E01. Colecciones creadas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05" w:history="1">
            <w:r w:rsidRPr="0079776B">
              <w:rPr>
                <w:rStyle w:val="Hipervnculo"/>
                <w:noProof/>
              </w:rPr>
              <w:t>E02. Validación: rechazo de un documento inválido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06" w:history="1">
            <w:r w:rsidRPr="0079776B">
              <w:rPr>
                <w:rStyle w:val="Hipervnculo"/>
                <w:noProof/>
              </w:rPr>
              <w:t>E03. Inserción del dataset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07" w:history="1">
            <w:r w:rsidRPr="0079776B">
              <w:rPr>
                <w:rStyle w:val="Hipervnculo"/>
                <w:noProof/>
              </w:rPr>
              <w:t>E04. explain antes del 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08" w:history="1">
            <w:r w:rsidRPr="0079776B">
              <w:rPr>
                <w:rStyle w:val="Hipervnculo"/>
                <w:noProof/>
              </w:rPr>
              <w:t>E05. Creación de índices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09" w:history="1">
            <w:r w:rsidRPr="0079776B">
              <w:rPr>
                <w:rStyle w:val="Hipervnculo"/>
                <w:noProof/>
              </w:rPr>
              <w:t>E06. explain después del índice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10" w:history="1">
            <w:r w:rsidRPr="0079776B">
              <w:rPr>
                <w:rStyle w:val="Hipervnculo"/>
                <w:noProof/>
              </w:rPr>
              <w:t>E07. CRUD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11" w:history="1">
            <w:r w:rsidRPr="0079776B">
              <w:rPr>
                <w:rStyle w:val="Hipervnculo"/>
                <w:noProof/>
              </w:rPr>
              <w:t>E08. Consultas, orden y paginación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12" w:history="1">
            <w:r w:rsidRPr="0079776B">
              <w:rPr>
                <w:rStyle w:val="Hipervnculo"/>
                <w:noProof/>
              </w:rPr>
              <w:t>E09. $lookup: producto con su categoría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13" w:history="1">
            <w:r w:rsidRPr="0079776B">
              <w:rPr>
                <w:rStyle w:val="Hipervnculo"/>
                <w:noProof/>
              </w:rPr>
              <w:t>E10. Agregación de ventas por producto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14" w:history="1">
            <w:r w:rsidRPr="0079776B">
              <w:rPr>
                <w:rStyle w:val="Hipervnculo"/>
                <w:noProof/>
              </w:rPr>
              <w:t>E11. Agregación de puntuación media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15" w:history="1">
            <w:r w:rsidRPr="0079776B">
              <w:rPr>
                <w:rStyle w:val="Hipervnculo"/>
                <w:noProof/>
              </w:rPr>
              <w:t>E12. Copia con mongodump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359B5" w:rsidRDefault="00D359B5">
          <w:pPr>
            <w:pStyle w:val="TDC2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</w:rPr>
          </w:pPr>
          <w:hyperlink w:anchor="_Toc242792316" w:history="1">
            <w:r w:rsidRPr="0079776B">
              <w:rPr>
                <w:rStyle w:val="Hipervnculo"/>
                <w:noProof/>
              </w:rPr>
              <w:t>E13. Restauración y verificación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_Toc242792316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4F4962" w:rsidRDefault="004F4962" w:rsidP="004F4962">
          <w:r>
            <w:rPr>
              <w:b/>
              <w:bCs/>
            </w:rPr>
            <w:fldChar w:fldCharType="end"/>
          </w:r>
        </w:p>
      </w:sdtContent>
    </w:sdt>
    <w:p w:rsidR="004F4962" w:rsidRPr="004F4962" w:rsidRDefault="004F4962" w:rsidP="004F4962">
      <w:pPr>
        <w:rPr>
          <w:b/>
          <w:bCs/>
          <w:color w:val="1F3A5F"/>
          <w:sz w:val="34"/>
          <w:szCs w:val="34"/>
        </w:rPr>
      </w:pPr>
      <w:r>
        <w:br w:type="page"/>
      </w:r>
    </w:p>
    <w:p w:rsidR="00E513F9" w:rsidRDefault="004F4962">
      <w:pPr>
        <w:pStyle w:val="Ttulo1"/>
        <w:keepNext/>
      </w:pPr>
      <w:bookmarkStart w:id="0" w:name="_Toc242792269"/>
      <w:r>
        <w:lastRenderedPageBreak/>
        <w:t>1. Resumen, requisitos y reproducción</w:t>
      </w:r>
      <w:bookmarkEnd w:id="0"/>
    </w:p>
    <w:p w:rsidR="00E513F9" w:rsidRDefault="004F4962">
      <w:pPr>
        <w:spacing w:after="110" w:line="276" w:lineRule="auto"/>
      </w:pPr>
      <w:r>
        <w:t xml:space="preserve">La práctica diseña la base de datos de una tienda online: catálogo de productos con su categoría, clientes, reseñas de productos y pedidos. Se usa </w:t>
      </w:r>
      <w:proofErr w:type="spellStart"/>
      <w:r>
        <w:rPr>
          <w:b/>
          <w:bCs/>
        </w:rPr>
        <w:t>MongoDB</w:t>
      </w:r>
      <w:proofErr w:type="spellEnd"/>
      <w:r>
        <w:rPr>
          <w:b/>
          <w:bCs/>
        </w:rPr>
        <w:t xml:space="preserve"> Atlas</w:t>
      </w:r>
      <w:r>
        <w:t xml:space="preserve"> y </w:t>
      </w:r>
      <w:proofErr w:type="spellStart"/>
      <w:r>
        <w:rPr>
          <w:b/>
          <w:bCs/>
        </w:rPr>
        <w:t>mongosh</w:t>
      </w:r>
      <w:proofErr w:type="spellEnd"/>
      <w:r>
        <w:t xml:space="preserve">. Todos los datos son ficticios (no hay datos personales reales) y se generan con el script </w:t>
      </w:r>
      <w:r w:rsidRPr="00121CE5">
        <w:rPr>
          <w:rFonts w:ascii="Consolas" w:eastAsia="Consolas" w:hAnsi="Consolas" w:cs="Consolas"/>
          <w:sz w:val="19"/>
          <w:szCs w:val="19"/>
        </w:rPr>
        <w:t>02-datos.js</w:t>
      </w:r>
      <w:r>
        <w:t>, escrito a mano para esta práctica.</w:t>
      </w:r>
    </w:p>
    <w:p w:rsidR="00E513F9" w:rsidRDefault="004F4962">
      <w:pPr>
        <w:pStyle w:val="Ttulo2"/>
        <w:keepNext/>
      </w:pPr>
      <w:bookmarkStart w:id="1" w:name="_Toc242792270"/>
      <w:r>
        <w:t>1.1 Requisitos</w:t>
      </w:r>
      <w:bookmarkEnd w:id="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038"/>
      </w:tblGrid>
      <w:tr w:rsidR="00E513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Elemento</w:t>
            </w:r>
          </w:p>
        </w:tc>
        <w:tc>
          <w:tcPr>
            <w:tcW w:w="70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Detalle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Servidor</w:t>
            </w:r>
          </w:p>
        </w:tc>
        <w:tc>
          <w:tcPr>
            <w:tcW w:w="70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MongoDB</w:t>
            </w:r>
            <w:proofErr w:type="spellEnd"/>
            <w:r>
              <w:rPr>
                <w:sz w:val="18"/>
                <w:szCs w:val="18"/>
              </w:rPr>
              <w:t xml:space="preserve"> Atlas, versión 8.0.34 (evidencia E00)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Cliente</w:t>
            </w:r>
          </w:p>
        </w:tc>
        <w:tc>
          <w:tcPr>
            <w:tcW w:w="70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mongosh</w:t>
            </w:r>
            <w:proofErr w:type="spellEnd"/>
            <w:r>
              <w:rPr>
                <w:sz w:val="18"/>
                <w:szCs w:val="18"/>
              </w:rPr>
              <w:t xml:space="preserve"> (también se ha usado </w:t>
            </w:r>
            <w:proofErr w:type="spellStart"/>
            <w:r>
              <w:rPr>
                <w:sz w:val="18"/>
                <w:szCs w:val="18"/>
              </w:rPr>
              <w:t>MongoDB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Compass</w:t>
            </w:r>
            <w:proofErr w:type="spellEnd"/>
            <w:r>
              <w:rPr>
                <w:sz w:val="18"/>
                <w:szCs w:val="18"/>
              </w:rPr>
              <w:t xml:space="preserve"> para ver las colecciones)</w:t>
            </w:r>
          </w:p>
        </w:tc>
      </w:tr>
      <w:tr w:rsidR="00E513F9" w:rsidRPr="004F4962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Copias de seguridad</w:t>
            </w:r>
          </w:p>
        </w:tc>
        <w:tc>
          <w:tcPr>
            <w:tcW w:w="70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Pr="004F4962" w:rsidRDefault="004F4962">
            <w:pPr>
              <w:spacing w:after="20"/>
              <w:rPr>
                <w:lang w:val="en-GB"/>
              </w:rPr>
            </w:pPr>
            <w:r w:rsidRPr="004F4962">
              <w:rPr>
                <w:sz w:val="18"/>
                <w:szCs w:val="18"/>
                <w:lang w:val="en-GB"/>
              </w:rPr>
              <w:t>MongoDB Database Tools (</w:t>
            </w: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  <w:lang w:val="en-GB"/>
              </w:rPr>
              <w:t>mongodump</w:t>
            </w:r>
            <w:proofErr w:type="spellEnd"/>
            <w:r w:rsidRPr="004F4962">
              <w:rPr>
                <w:sz w:val="18"/>
                <w:szCs w:val="18"/>
                <w:lang w:val="en-GB"/>
              </w:rPr>
              <w:t xml:space="preserve"> y </w:t>
            </w: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  <w:lang w:val="en-GB"/>
              </w:rPr>
              <w:t>mongorestore</w:t>
            </w:r>
            <w:proofErr w:type="spellEnd"/>
            <w:r w:rsidRPr="004F4962">
              <w:rPr>
                <w:sz w:val="18"/>
                <w:szCs w:val="18"/>
                <w:lang w:val="en-GB"/>
              </w:rPr>
              <w:t>)</w:t>
            </w:r>
          </w:p>
        </w:tc>
      </w:tr>
      <w:tr w:rsidR="00E513F9" w:rsidTr="00121C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Base de datos</w:t>
            </w:r>
          </w:p>
        </w:tc>
        <w:tc>
          <w:tcPr>
            <w:tcW w:w="70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ecommerc</w:t>
            </w:r>
            <w:r w:rsidR="00121CE5" w:rsidRPr="00121CE5">
              <w:rPr>
                <w:rFonts w:ascii="Consolas" w:eastAsia="Consolas" w:hAnsi="Consolas" w:cs="Consolas"/>
                <w:sz w:val="18"/>
                <w:szCs w:val="18"/>
              </w:rPr>
              <w:t>e</w:t>
            </w:r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_db</w:t>
            </w:r>
            <w:proofErr w:type="spellEnd"/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Datos de prueba</w:t>
            </w:r>
          </w:p>
        </w:tc>
        <w:tc>
          <w:tcPr>
            <w:tcW w:w="70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3 categorías, 3 clientes, 4 productos, 4 reseñas y 3 pedidos (script 02)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6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Credenciales</w:t>
            </w:r>
          </w:p>
        </w:tc>
        <w:tc>
          <w:tcPr>
            <w:tcW w:w="70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No se incluyen en la entrega. Se sustituyen por </w:t>
            </w:r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&lt;usuario&gt;</w:t>
            </w:r>
            <w:r w:rsidRPr="00121CE5">
              <w:rPr>
                <w:sz w:val="18"/>
                <w:szCs w:val="18"/>
              </w:rPr>
              <w:t xml:space="preserve"> y </w:t>
            </w:r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&lt;</w:t>
            </w: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cluster</w:t>
            </w:r>
            <w:proofErr w:type="spellEnd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&gt;</w:t>
            </w:r>
          </w:p>
        </w:tc>
      </w:tr>
    </w:tbl>
    <w:p w:rsidR="00E513F9" w:rsidRDefault="00E513F9">
      <w:pPr>
        <w:spacing w:after="80"/>
      </w:pPr>
    </w:p>
    <w:p w:rsidR="00E513F9" w:rsidRDefault="004F4962">
      <w:pPr>
        <w:pStyle w:val="Ttulo2"/>
        <w:keepNext/>
      </w:pPr>
      <w:bookmarkStart w:id="2" w:name="_Toc242792271"/>
      <w:r>
        <w:t>1.2 Orden de ejecución</w:t>
      </w:r>
      <w:bookmarkEnd w:id="2"/>
    </w:p>
    <w:p w:rsidR="00E513F9" w:rsidRDefault="004F4962">
      <w:pPr>
        <w:spacing w:after="110" w:line="276" w:lineRule="auto"/>
      </w:pPr>
      <w:r>
        <w:t xml:space="preserve">Partiendo de una base de datos vacía, se ejecutan los scripts de la carpeta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scripts/</w:t>
      </w:r>
      <w:r>
        <w:t xml:space="preserve"> en este orden:</w:t>
      </w:r>
    </w:p>
    <w:p w:rsidR="00121CE5" w:rsidRPr="004F4962" w:rsidRDefault="00121CE5" w:rsidP="00121CE5">
      <w:pPr>
        <w:keepLines/>
        <w:ind w:left="100"/>
        <w:rPr>
          <w:lang w:val="en-GB"/>
        </w:rPr>
      </w:pP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mongosh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"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mongodb+srv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://&lt;cluster</w:t>
      </w:r>
      <w:proofErr w:type="gram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&gt;.mongodb.net</w:t>
      </w:r>
      <w:proofErr w:type="gramEnd"/>
      <w:r w:rsidRPr="004F4962">
        <w:rPr>
          <w:rFonts w:ascii="Consolas" w:eastAsia="Consolas" w:hAnsi="Consolas" w:cs="Consolas"/>
          <w:sz w:val="16"/>
          <w:szCs w:val="16"/>
          <w:lang w:val="en-GB"/>
        </w:rPr>
        <w:t>/" --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apiVersion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1 --username &lt;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usuario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&gt; --file scripts/01-colecciones-validacion.js</w:t>
      </w:r>
    </w:p>
    <w:p w:rsidR="00121CE5" w:rsidRPr="004F4962" w:rsidRDefault="00121CE5" w:rsidP="00121CE5">
      <w:pPr>
        <w:keepLines/>
        <w:ind w:left="100"/>
        <w:rPr>
          <w:lang w:val="en-GB"/>
        </w:rPr>
      </w:pP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mongosh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"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mongodb+srv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://&lt;cluster</w:t>
      </w:r>
      <w:proofErr w:type="gram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&gt;.mongodb.net</w:t>
      </w:r>
      <w:proofErr w:type="gramEnd"/>
      <w:r w:rsidRPr="004F4962">
        <w:rPr>
          <w:rFonts w:ascii="Consolas" w:eastAsia="Consolas" w:hAnsi="Consolas" w:cs="Consolas"/>
          <w:sz w:val="16"/>
          <w:szCs w:val="16"/>
          <w:lang w:val="en-GB"/>
        </w:rPr>
        <w:t>/" --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apiVersion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1 --username &lt;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usuario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&gt; --file scripts/02-datos.js</w:t>
      </w:r>
    </w:p>
    <w:p w:rsidR="00121CE5" w:rsidRPr="004F4962" w:rsidRDefault="00121CE5" w:rsidP="00121CE5">
      <w:pPr>
        <w:keepLines/>
        <w:ind w:left="100"/>
        <w:rPr>
          <w:lang w:val="en-GB"/>
        </w:rPr>
      </w:pP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mongosh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"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mongodb+srv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://&lt;cluster</w:t>
      </w:r>
      <w:proofErr w:type="gram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&gt;.mongodb.net</w:t>
      </w:r>
      <w:proofErr w:type="gramEnd"/>
      <w:r w:rsidRPr="004F4962">
        <w:rPr>
          <w:rFonts w:ascii="Consolas" w:eastAsia="Consolas" w:hAnsi="Consolas" w:cs="Consolas"/>
          <w:sz w:val="16"/>
          <w:szCs w:val="16"/>
          <w:lang w:val="en-GB"/>
        </w:rPr>
        <w:t>/" --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apiVersion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1 --username &lt;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usuario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&gt; --file scripts/03-indices.js</w:t>
      </w:r>
    </w:p>
    <w:p w:rsidR="00121CE5" w:rsidRPr="004F4962" w:rsidRDefault="00121CE5" w:rsidP="00121CE5">
      <w:pPr>
        <w:keepLines/>
        <w:ind w:left="100"/>
        <w:rPr>
          <w:lang w:val="en-GB"/>
        </w:rPr>
      </w:pP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mongosh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"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mongodb+srv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://&lt;cluster</w:t>
      </w:r>
      <w:proofErr w:type="gram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&gt;.mongodb.net</w:t>
      </w:r>
      <w:proofErr w:type="gramEnd"/>
      <w:r w:rsidRPr="004F4962">
        <w:rPr>
          <w:rFonts w:ascii="Consolas" w:eastAsia="Consolas" w:hAnsi="Consolas" w:cs="Consolas"/>
          <w:sz w:val="16"/>
          <w:szCs w:val="16"/>
          <w:lang w:val="en-GB"/>
        </w:rPr>
        <w:t>/" --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apiVersion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1 --username &lt;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usuario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&gt; --file scripts/04-consultas.js</w:t>
      </w:r>
    </w:p>
    <w:p w:rsidR="00E513F9" w:rsidRPr="004F4962" w:rsidRDefault="00E513F9">
      <w:pPr>
        <w:spacing w:after="80"/>
        <w:rPr>
          <w:lang w:val="en-GB"/>
        </w:rPr>
      </w:pP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01</w:t>
      </w:r>
      <w:r>
        <w:t xml:space="preserve"> crea las cinco colecciones con validación </w:t>
      </w:r>
      <w:r w:rsidRPr="00121CE5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121CE5">
        <w:rPr>
          <w:rFonts w:ascii="Consolas" w:eastAsia="Consolas" w:hAnsi="Consolas" w:cs="Consolas"/>
          <w:sz w:val="19"/>
          <w:szCs w:val="19"/>
        </w:rPr>
        <w:t>jsonSchema</w:t>
      </w:r>
      <w:proofErr w:type="spellEnd"/>
      <w:r w:rsidR="00200116">
        <w:t>. Si las colecciones ya existen</w:t>
      </w:r>
      <w:r>
        <w:t xml:space="preserve"> </w:t>
      </w:r>
      <w:proofErr w:type="spellStart"/>
      <w:r w:rsidRPr="00121CE5">
        <w:rPr>
          <w:rFonts w:ascii="Consolas" w:eastAsia="Consolas" w:hAnsi="Consolas" w:cs="Consolas"/>
          <w:sz w:val="19"/>
          <w:szCs w:val="19"/>
        </w:rPr>
        <w:t>createCollection</w:t>
      </w:r>
      <w:proofErr w:type="spellEnd"/>
      <w:r w:rsidR="00200116">
        <w:t xml:space="preserve"> falla,</w:t>
      </w:r>
      <w:r>
        <w:t xml:space="preserve"> para empezar de cero se ejecuta antes </w:t>
      </w:r>
      <w:proofErr w:type="spellStart"/>
      <w:proofErr w:type="gramStart"/>
      <w:r w:rsidRPr="00121CE5">
        <w:rPr>
          <w:rFonts w:ascii="Consolas" w:eastAsia="Consolas" w:hAnsi="Consolas" w:cs="Consolas"/>
          <w:sz w:val="19"/>
          <w:szCs w:val="19"/>
        </w:rPr>
        <w:t>db.dropDatabase</w:t>
      </w:r>
      <w:proofErr w:type="spellEnd"/>
      <w:proofErr w:type="gramEnd"/>
      <w:r w:rsidRPr="00121CE5">
        <w:rPr>
          <w:rFonts w:ascii="Consolas" w:eastAsia="Consolas" w:hAnsi="Consolas" w:cs="Consolas"/>
          <w:sz w:val="19"/>
          <w:szCs w:val="19"/>
        </w:rPr>
        <w:t>()</w:t>
      </w:r>
      <w:r w:rsidRPr="00121CE5">
        <w:t xml:space="preserve"> </w:t>
      </w:r>
      <w:r>
        <w:t xml:space="preserve">sobre </w:t>
      </w:r>
      <w:proofErr w:type="spellStart"/>
      <w:r w:rsidRPr="00121CE5">
        <w:rPr>
          <w:rFonts w:ascii="Consolas" w:eastAsia="Consolas" w:hAnsi="Consolas" w:cs="Consolas"/>
          <w:sz w:val="19"/>
          <w:szCs w:val="19"/>
        </w:rPr>
        <w:t>ecommerce_db</w:t>
      </w:r>
      <w:proofErr w:type="spellEnd"/>
      <w:r w:rsidRPr="00121CE5">
        <w:t>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02</w:t>
      </w:r>
      <w:r>
        <w:t xml:space="preserve"> vacía las colecciones con </w:t>
      </w:r>
      <w:proofErr w:type="spellStart"/>
      <w:r w:rsidRPr="00121CE5">
        <w:rPr>
          <w:rFonts w:ascii="Consolas" w:eastAsia="Consolas" w:hAnsi="Consolas" w:cs="Consolas"/>
          <w:sz w:val="19"/>
          <w:szCs w:val="19"/>
        </w:rPr>
        <w:t>deleteMany</w:t>
      </w:r>
      <w:proofErr w:type="spellEnd"/>
      <w:r>
        <w:t xml:space="preserve"> e inserta el </w:t>
      </w:r>
      <w:proofErr w:type="spellStart"/>
      <w:r>
        <w:t>dataset</w:t>
      </w:r>
      <w:proofErr w:type="spellEnd"/>
      <w:r>
        <w:t>, por lo que se puede repetir. Termina mostrando los recuentos.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03</w:t>
      </w:r>
      <w:r>
        <w:t xml:space="preserve"> crea los índices. La comparación de </w:t>
      </w:r>
      <w:proofErr w:type="spellStart"/>
      <w:r w:rsidRPr="00121CE5">
        <w:rPr>
          <w:rFonts w:ascii="Consolas" w:eastAsia="Consolas" w:hAnsi="Consolas" w:cs="Consolas"/>
          <w:sz w:val="19"/>
          <w:szCs w:val="19"/>
        </w:rPr>
        <w:t>explain</w:t>
      </w:r>
      <w:proofErr w:type="spellEnd"/>
      <w:r>
        <w:t xml:space="preserve"> antes y después se hace a mano (apartado 4.4).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04</w:t>
      </w:r>
      <w:r>
        <w:t xml:space="preserve"> contiene las consultas, la paginación, las agregaciones y el CRUD. El bloque CRUD empieza borrando el producto de ejemplo para poder repetirse.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05-backup.md</w:t>
      </w:r>
      <w:r>
        <w:t xml:space="preserve"> documenta la copia y restauración, que se ejecutan desde la terminal del sistema operativo.</w:t>
      </w:r>
    </w:p>
    <w:p w:rsidR="00E513F9" w:rsidRDefault="004F4962">
      <w:pPr>
        <w:pStyle w:val="Ttulo1"/>
        <w:keepNext/>
      </w:pPr>
      <w:bookmarkStart w:id="3" w:name="_Toc242792272"/>
      <w:r>
        <w:t>2. Definición del problema y patrones de acceso</w:t>
      </w:r>
      <w:bookmarkEnd w:id="3"/>
    </w:p>
    <w:p w:rsidR="00E513F9" w:rsidRDefault="004F4962">
      <w:pPr>
        <w:pStyle w:val="Ttulo2"/>
        <w:keepNext/>
      </w:pPr>
      <w:bookmarkStart w:id="4" w:name="_Toc242792273"/>
      <w:r>
        <w:t>2.1 Escenario y usuarios</w:t>
      </w:r>
      <w:bookmarkEnd w:id="4"/>
    </w:p>
    <w:p w:rsidR="00E513F9" w:rsidRDefault="004F4962">
      <w:pPr>
        <w:spacing w:after="110" w:line="276" w:lineRule="auto"/>
      </w:pPr>
      <w:r>
        <w:t xml:space="preserve">Una tienda online vende productos de categorías muy distintas (electrónica, hogar, deporte). Necesita consultar el catálogo, leer reseñas, consultar pedidos y obtener informes de ventas. </w:t>
      </w:r>
      <w:proofErr w:type="spellStart"/>
      <w:r>
        <w:t>MongoDB</w:t>
      </w:r>
      <w:proofErr w:type="spellEnd"/>
      <w:r>
        <w:t xml:space="preserve"> encaja porque cada producto puede tener campos propios y porque el pedido se guarda como un único documento con sus líneas.</w:t>
      </w:r>
    </w:p>
    <w:tbl>
      <w:tblPr>
        <w:tblW w:w="168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  <w:gridCol w:w="7238"/>
      </w:tblGrid>
      <w:tr w:rsidR="00200116" w:rsidTr="0020011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0116" w:rsidRDefault="00200116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0116" w:rsidRDefault="00200116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Qué hace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</w:tcPr>
          <w:p w:rsidR="00200116" w:rsidRDefault="00200116">
            <w:pPr>
              <w:spacing w:after="20"/>
              <w:rPr>
                <w:b/>
                <w:bCs/>
                <w:sz w:val="18"/>
                <w:szCs w:val="18"/>
              </w:rPr>
            </w:pPr>
          </w:p>
        </w:tc>
      </w:tr>
      <w:tr w:rsidR="00200116" w:rsidTr="0020011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0116" w:rsidRDefault="00200116">
            <w:pPr>
              <w:spacing w:after="20"/>
            </w:pPr>
            <w:r>
              <w:rPr>
                <w:sz w:val="18"/>
                <w:szCs w:val="18"/>
              </w:rPr>
              <w:t>Comprador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0116" w:rsidRDefault="00200116">
            <w:pPr>
              <w:spacing w:after="20"/>
            </w:pPr>
            <w:r>
              <w:rPr>
                <w:sz w:val="18"/>
                <w:szCs w:val="18"/>
              </w:rPr>
              <w:t>Navega el catálogo y filtra por precio, lee reseñas, consulta “Mis pedidos” y deja valoraciones.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</w:tcPr>
          <w:p w:rsidR="00200116" w:rsidRDefault="00200116">
            <w:pPr>
              <w:spacing w:after="20"/>
              <w:rPr>
                <w:sz w:val="18"/>
                <w:szCs w:val="18"/>
              </w:rPr>
            </w:pPr>
          </w:p>
        </w:tc>
      </w:tr>
      <w:tr w:rsidR="00200116" w:rsidTr="0020011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0116" w:rsidRDefault="00200116">
            <w:pPr>
              <w:spacing w:after="20"/>
            </w:pPr>
            <w:r>
              <w:rPr>
                <w:sz w:val="18"/>
                <w:szCs w:val="18"/>
              </w:rPr>
              <w:t>Gestor de catálogo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0116" w:rsidRDefault="00200116">
            <w:pPr>
              <w:spacing w:after="20"/>
            </w:pPr>
            <w:r>
              <w:rPr>
                <w:sz w:val="18"/>
                <w:szCs w:val="18"/>
              </w:rPr>
              <w:t>Da de alta productos, cambia precios y stock y retira productos del catálogo.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</w:tcPr>
          <w:p w:rsidR="00200116" w:rsidRDefault="00200116">
            <w:pPr>
              <w:spacing w:after="20"/>
              <w:rPr>
                <w:sz w:val="18"/>
                <w:szCs w:val="18"/>
              </w:rPr>
            </w:pPr>
          </w:p>
        </w:tc>
      </w:tr>
      <w:tr w:rsidR="00200116" w:rsidTr="0020011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0116" w:rsidRDefault="00200116">
            <w:pPr>
              <w:spacing w:after="20"/>
            </w:pPr>
            <w:r>
              <w:rPr>
                <w:sz w:val="18"/>
                <w:szCs w:val="18"/>
              </w:rPr>
              <w:lastRenderedPageBreak/>
              <w:t>Analista de ventas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200116" w:rsidRDefault="00200116">
            <w:pPr>
              <w:spacing w:after="20"/>
            </w:pPr>
            <w:r>
              <w:rPr>
                <w:sz w:val="18"/>
                <w:szCs w:val="18"/>
              </w:rPr>
              <w:t>Obtiene unidades vendidas, facturación y valoración media por producto.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</w:tcPr>
          <w:p w:rsidR="00200116" w:rsidRDefault="00200116">
            <w:pPr>
              <w:spacing w:after="20"/>
              <w:rPr>
                <w:sz w:val="18"/>
                <w:szCs w:val="18"/>
              </w:rPr>
            </w:pPr>
          </w:p>
        </w:tc>
      </w:tr>
    </w:tbl>
    <w:p w:rsidR="00E513F9" w:rsidRDefault="00E513F9">
      <w:pPr>
        <w:spacing w:after="80"/>
      </w:pPr>
    </w:p>
    <w:p w:rsidR="00E513F9" w:rsidRDefault="004F4962">
      <w:pPr>
        <w:pStyle w:val="Ttulo2"/>
        <w:keepNext/>
      </w:pPr>
      <w:bookmarkStart w:id="5" w:name="_Toc242792274"/>
      <w:r>
        <w:t>2.2 Preguntas de negocio</w:t>
      </w:r>
      <w:bookmarkEnd w:id="5"/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P1.</w:t>
      </w:r>
      <w:r>
        <w:t xml:space="preserve"> ¿Qué productos cuestan 100 € o más, del más barato al más caro?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P2.</w:t>
      </w:r>
      <w:r>
        <w:t xml:space="preserve"> ¿A qué categoría pertenece cada producto (nombre, precio, stock y categoría)?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P3.</w:t>
      </w:r>
      <w:r>
        <w:t xml:space="preserve"> ¿Qué reseñas tiene un producto, de mejor a peor puntuación?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P4.</w:t>
      </w:r>
      <w:r>
        <w:t xml:space="preserve"> ¿Cuáles son los pedidos de un cliente, del más reciente al más antiguo?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P5.</w:t>
      </w:r>
      <w:r>
        <w:t xml:space="preserve"> ¿Cuántas unidades se han vendido y cuánto se ha facturado por producto?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P6.</w:t>
      </w:r>
      <w:r>
        <w:t xml:space="preserve"> ¿Cuál es la puntuación media y el número de reseñas de cada producto?</w:t>
      </w:r>
    </w:p>
    <w:p w:rsidR="00E513F9" w:rsidRDefault="004F4962">
      <w:pPr>
        <w:pStyle w:val="Ttulo2"/>
        <w:keepNext/>
      </w:pPr>
      <w:bookmarkStart w:id="6" w:name="_Toc242792275"/>
      <w:r>
        <w:t>2.3 Datos que más se leen y se escriben</w:t>
      </w:r>
      <w:bookmarkEnd w:id="6"/>
    </w:p>
    <w:p w:rsidR="00E513F9" w:rsidRDefault="004F4962">
      <w:pPr>
        <w:spacing w:after="110" w:line="276" w:lineRule="auto"/>
      </w:pPr>
      <w:r>
        <w:rPr>
          <w:b/>
          <w:bCs/>
        </w:rPr>
        <w:t>Lecturas (la mayor parte del tráfico):</w:t>
      </w:r>
      <w:r>
        <w:t xml:space="preserve"> listado y filtrado del catálogo, lectura de reseñas de un producto y “Mis pedidos”. </w:t>
      </w:r>
      <w:r>
        <w:rPr>
          <w:b/>
          <w:bCs/>
        </w:rPr>
        <w:t>Escrituras:</w:t>
      </w:r>
      <w:r>
        <w:t xml:space="preserve"> alta de pedidos, descuento de stock al comprar, alta de reseñas y cambios de precio o stock por el gestor. Las reseñas </w:t>
      </w:r>
      <w:r w:rsidR="00200116">
        <w:t>y los pedidos crecen sin límite,</w:t>
      </w:r>
      <w:r>
        <w:t xml:space="preserve"> las categorías casi no cambian.</w:t>
      </w:r>
    </w:p>
    <w:p w:rsidR="00E513F9" w:rsidRDefault="004F4962">
      <w:pPr>
        <w:pStyle w:val="Ttulo2"/>
        <w:keepNext/>
      </w:pPr>
      <w:bookmarkStart w:id="7" w:name="_Toc242792276"/>
      <w:r>
        <w:t>2.4 Relación entre preguntas, colecciones y consultas</w:t>
      </w:r>
      <w:bookmarkEnd w:id="7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61"/>
        <w:gridCol w:w="1208"/>
        <w:gridCol w:w="1848"/>
        <w:gridCol w:w="1682"/>
        <w:gridCol w:w="1384"/>
        <w:gridCol w:w="2655"/>
      </w:tblGrid>
      <w:tr w:rsidR="00E513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Pregunta</w:t>
            </w:r>
          </w:p>
        </w:tc>
        <w:tc>
          <w:tcPr>
            <w:tcW w:w="1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Colección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Filtro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Ordenación</w:t>
            </w:r>
          </w:p>
        </w:tc>
        <w:tc>
          <w:tcPr>
            <w:tcW w:w="179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Paginación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Índice usado</w:t>
            </w:r>
          </w:p>
        </w:tc>
      </w:tr>
      <w:tr w:rsidR="00E513F9" w:rsidTr="00121CE5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productos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precio &gt;= 100</w:t>
            </w:r>
            <w:r w:rsidRPr="00121CE5">
              <w:rPr>
                <w:sz w:val="18"/>
                <w:szCs w:val="18"/>
              </w:rPr>
              <w:t xml:space="preserve"> y </w:t>
            </w:r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activo</w:t>
            </w:r>
            <w:r>
              <w:rPr>
                <w:sz w:val="18"/>
                <w:szCs w:val="18"/>
              </w:rPr>
              <w:t xml:space="preserve"> distinto de false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precio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asc</w:t>
            </w:r>
            <w:proofErr w:type="spellEnd"/>
            <w:r w:rsidRPr="00121CE5">
              <w:rPr>
                <w:sz w:val="18"/>
                <w:szCs w:val="18"/>
              </w:rPr>
              <w:t xml:space="preserve">, </w:t>
            </w:r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asc</w:t>
            </w:r>
            <w:proofErr w:type="spellEnd"/>
          </w:p>
        </w:tc>
        <w:tc>
          <w:tcPr>
            <w:tcW w:w="179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2 por página, por cursor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idx_productos_precio</w:t>
            </w:r>
            <w:proofErr w:type="spellEnd"/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productos + </w:t>
            </w:r>
            <w:proofErr w:type="spellStart"/>
            <w:r>
              <w:rPr>
                <w:sz w:val="18"/>
                <w:szCs w:val="18"/>
              </w:rPr>
              <w:t>categorias</w:t>
            </w:r>
            <w:proofErr w:type="spellEnd"/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ninguno (</w:t>
            </w:r>
            <w:r w:rsidRPr="00200116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lookup</w:t>
            </w:r>
            <w:proofErr w:type="spellEnd"/>
            <w:r w:rsidRPr="00121CE5">
              <w:rPr>
                <w:sz w:val="18"/>
                <w:szCs w:val="18"/>
              </w:rPr>
              <w:t xml:space="preserve"> por </w:t>
            </w: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categoria_id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sin orden</w:t>
            </w:r>
          </w:p>
        </w:tc>
        <w:tc>
          <w:tcPr>
            <w:tcW w:w="179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no aplica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_id</w:t>
            </w:r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categorias</w:t>
            </w:r>
            <w:proofErr w:type="spellEnd"/>
          </w:p>
        </w:tc>
      </w:tr>
      <w:tr w:rsidR="00E513F9" w:rsidTr="00F400B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1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resenas</w:t>
            </w:r>
            <w:proofErr w:type="spellEnd"/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producto_id</w:t>
            </w:r>
            <w:proofErr w:type="spellEnd"/>
            <w:r w:rsidRPr="00200116"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= X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puntuacion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desc</w:t>
            </w:r>
            <w:proofErr w:type="spellEnd"/>
          </w:p>
        </w:tc>
        <w:tc>
          <w:tcPr>
            <w:tcW w:w="179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de 10 en 10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idx_resenas_prod_punt</w:t>
            </w:r>
            <w:proofErr w:type="spellEnd"/>
          </w:p>
        </w:tc>
      </w:tr>
      <w:tr w:rsidR="00E513F9" w:rsidTr="00F400B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1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pedidos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cliente_id</w:t>
            </w:r>
            <w:proofErr w:type="spellEnd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 xml:space="preserve"> = X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fecha_pedido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desc</w:t>
            </w:r>
            <w:proofErr w:type="spellEnd"/>
          </w:p>
        </w:tc>
        <w:tc>
          <w:tcPr>
            <w:tcW w:w="179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de 10 en 10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idx_pedidos_cliente_fecha</w:t>
            </w:r>
            <w:proofErr w:type="spellEnd"/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1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pedidos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todos (informe)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total_facturado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desc</w:t>
            </w:r>
            <w:proofErr w:type="spellEnd"/>
          </w:p>
        </w:tc>
        <w:tc>
          <w:tcPr>
            <w:tcW w:w="179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no aplica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ninguno: recorre la colección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4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1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resenas</w:t>
            </w:r>
            <w:proofErr w:type="spellEnd"/>
            <w:r>
              <w:rPr>
                <w:sz w:val="18"/>
                <w:szCs w:val="18"/>
              </w:rPr>
              <w:t xml:space="preserve"> + productos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todas (informe)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sin orden</w:t>
            </w:r>
          </w:p>
        </w:tc>
        <w:tc>
          <w:tcPr>
            <w:tcW w:w="179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no aplica</w:t>
            </w:r>
          </w:p>
        </w:tc>
        <w:tc>
          <w:tcPr>
            <w:tcW w:w="1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ninguno: recorre la colección</w:t>
            </w:r>
          </w:p>
        </w:tc>
      </w:tr>
    </w:tbl>
    <w:p w:rsidR="00E513F9" w:rsidRDefault="00E513F9">
      <w:pPr>
        <w:spacing w:after="80"/>
      </w:pPr>
    </w:p>
    <w:p w:rsidR="00E513F9" w:rsidRDefault="004F4962">
      <w:pPr>
        <w:pStyle w:val="Ttulo2"/>
        <w:keepNext/>
      </w:pPr>
      <w:bookmarkStart w:id="8" w:name="_Toc242792277"/>
      <w:r>
        <w:t>2.5 Requisitos de seguridad, privacidad, disponibilidad y crecimiento</w:t>
      </w:r>
      <w:bookmarkEnd w:id="8"/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Seguridad:</w:t>
      </w:r>
      <w:r>
        <w:t xml:space="preserve"> conexión cifrada con TLS (Atlas la exige), usuarios con permisos mínimos y contraseñas fuera del código (apartado 6.2).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Privacidad:</w:t>
      </w:r>
      <w:r>
        <w:t xml:space="preserve"> nombre, correo y teléfono del cliente son datos personales. En un entorno de pruebas deben anonimizarse (apartado 6.3).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Disponibilidad:</w:t>
      </w:r>
      <w:r>
        <w:t xml:space="preserve"> Atlas despliega un conjunto de réplicas (en las capturas se ve el nodo </w:t>
      </w:r>
      <w:proofErr w:type="spellStart"/>
      <w:r w:rsidRPr="00121CE5">
        <w:rPr>
          <w:rFonts w:ascii="Consolas" w:eastAsia="Consolas" w:hAnsi="Consolas" w:cs="Consolas"/>
          <w:sz w:val="19"/>
          <w:szCs w:val="19"/>
        </w:rPr>
        <w:t>primary</w:t>
      </w:r>
      <w:proofErr w:type="spellEnd"/>
      <w:r w:rsidRPr="00121CE5">
        <w:t xml:space="preserve"> de </w:t>
      </w:r>
      <w:r w:rsidRPr="00121CE5">
        <w:rPr>
          <w:rFonts w:ascii="Consolas" w:eastAsia="Consolas" w:hAnsi="Consolas" w:cs="Consolas"/>
          <w:sz w:val="19"/>
          <w:szCs w:val="19"/>
        </w:rPr>
        <w:t>atlas-…-shard-0</w:t>
      </w:r>
      <w:r w:rsidRPr="00121CE5">
        <w:t>)</w:t>
      </w:r>
      <w:r>
        <w:t>, de modo que la caída de un nodo no detiene el servicio.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Crecimiento:</w:t>
      </w:r>
      <w:r>
        <w:t xml:space="preserve"> reseñas y pedidos crecen sin límite, así que las reseñas viven en su propia colección y las líneas de pedido, que son pocas por pedido, van embebidas.</w:t>
      </w:r>
    </w:p>
    <w:p w:rsidR="00E513F9" w:rsidRDefault="004F4962">
      <w:pPr>
        <w:pStyle w:val="Ttulo1"/>
        <w:keepNext/>
      </w:pPr>
      <w:bookmarkStart w:id="9" w:name="_Toc242792278"/>
      <w:r>
        <w:lastRenderedPageBreak/>
        <w:t>3. Diseño del modelo</w:t>
      </w:r>
      <w:bookmarkEnd w:id="9"/>
    </w:p>
    <w:p w:rsidR="00E513F9" w:rsidRDefault="004F4962">
      <w:pPr>
        <w:pStyle w:val="Ttulo2"/>
        <w:keepNext/>
      </w:pPr>
      <w:bookmarkStart w:id="10" w:name="_Toc242792279"/>
      <w:r>
        <w:t>3.1 Diagrama</w:t>
      </w:r>
      <w:bookmarkEnd w:id="10"/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8EE4044" wp14:editId="47244A51">
            <wp:extent cx="5762625" cy="3381375"/>
            <wp:effectExtent l="0" t="0" r="0" b="0"/>
            <wp:docPr id="1" name="diagrama" descr="Figura 1. Modelo físico: cinco colecciones, referencias por ObjectId y líneas de pedido embebidas.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4F4962">
      <w:pPr>
        <w:spacing w:after="160"/>
        <w:jc w:val="center"/>
      </w:pPr>
      <w:r>
        <w:rPr>
          <w:i/>
          <w:iCs/>
          <w:color w:val="555555"/>
          <w:sz w:val="17"/>
          <w:szCs w:val="17"/>
        </w:rPr>
        <w:t xml:space="preserve">Figura 1. Modelo físico: cinco colecciones, referencias por </w:t>
      </w:r>
      <w:proofErr w:type="spellStart"/>
      <w:r>
        <w:rPr>
          <w:i/>
          <w:iCs/>
          <w:color w:val="555555"/>
          <w:sz w:val="17"/>
          <w:szCs w:val="17"/>
        </w:rPr>
        <w:t>ObjectId</w:t>
      </w:r>
      <w:proofErr w:type="spellEnd"/>
      <w:r>
        <w:rPr>
          <w:i/>
          <w:iCs/>
          <w:color w:val="555555"/>
          <w:sz w:val="17"/>
          <w:szCs w:val="17"/>
        </w:rPr>
        <w:t xml:space="preserve"> y líneas de pedido embebidas.</w:t>
      </w:r>
    </w:p>
    <w:p w:rsidR="00E513F9" w:rsidRDefault="004F4962">
      <w:pPr>
        <w:pStyle w:val="Ttulo2"/>
        <w:keepNext/>
      </w:pPr>
      <w:bookmarkStart w:id="11" w:name="_Toc242792280"/>
      <w:r>
        <w:t>3.2 Colecciones y su propósito</w:t>
      </w:r>
      <w:bookmarkEnd w:id="11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438"/>
      </w:tblGrid>
      <w:tr w:rsidR="00E513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Colección</w:t>
            </w:r>
          </w:p>
        </w:tc>
        <w:tc>
          <w:tcPr>
            <w:tcW w:w="74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Propósito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categorias</w:t>
            </w:r>
            <w:proofErr w:type="spellEnd"/>
          </w:p>
        </w:tc>
        <w:tc>
          <w:tcPr>
            <w:tcW w:w="74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Departamentos del catálogo (Electrónica, Hogar y Cocina, Deportes).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clientes</w:t>
            </w:r>
          </w:p>
        </w:tc>
        <w:tc>
          <w:tcPr>
            <w:tcW w:w="74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Cuentas de compradores. El correo es único.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productos</w:t>
            </w:r>
          </w:p>
        </w:tc>
        <w:tc>
          <w:tcPr>
            <w:tcW w:w="74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Catálogo: nombre, precio, stock y referencia a su categoría.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resenas</w:t>
            </w:r>
            <w:proofErr w:type="spellEnd"/>
          </w:p>
        </w:tc>
        <w:tc>
          <w:tcPr>
            <w:tcW w:w="74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Valoraciones de 1 a 5 estrellas de un cliente sobre un producto.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2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pedidos</w:t>
            </w:r>
          </w:p>
        </w:tc>
        <w:tc>
          <w:tcPr>
            <w:tcW w:w="74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Compras realizadas. Cada pedido contiene sus líneas con copia del nombre y del precio en el momento de la compra.</w:t>
            </w:r>
          </w:p>
        </w:tc>
      </w:tr>
    </w:tbl>
    <w:p w:rsidR="00E513F9" w:rsidRDefault="00E513F9">
      <w:pPr>
        <w:spacing w:after="80"/>
      </w:pPr>
    </w:p>
    <w:p w:rsidR="00E513F9" w:rsidRDefault="004F4962">
      <w:pPr>
        <w:pStyle w:val="Ttulo2"/>
        <w:keepNext/>
      </w:pPr>
      <w:bookmarkStart w:id="12" w:name="_Toc242792281"/>
      <w:r>
        <w:t>3.3 Documentos de ejemplo</w:t>
      </w:r>
      <w:bookmarkEnd w:id="12"/>
    </w:p>
    <w:p w:rsidR="00E513F9" w:rsidRDefault="004F4962">
      <w:pPr>
        <w:spacing w:after="110" w:line="276" w:lineRule="auto"/>
      </w:pPr>
      <w:r>
        <w:t>Son los documentos reales que inserta el script 02.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//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categorias</w:t>
      </w:r>
      <w:proofErr w:type="spellEnd"/>
    </w:p>
    <w:p w:rsidR="00E513F9" w:rsidRDefault="004F4962" w:rsidP="00121CE5">
      <w:pPr>
        <w:keepLines/>
        <w:ind w:left="100"/>
      </w:pPr>
      <w:proofErr w:type="gramStart"/>
      <w:r>
        <w:rPr>
          <w:rFonts w:ascii="Consolas" w:eastAsia="Consolas" w:hAnsi="Consolas" w:cs="Consolas"/>
          <w:sz w:val="16"/>
          <w:szCs w:val="16"/>
        </w:rPr>
        <w:t>{ _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id: 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("650000000000000000000001"), nombre: "Electrónica", </w:t>
      </w:r>
      <w:proofErr w:type="spellStart"/>
      <w:r>
        <w:rPr>
          <w:rFonts w:ascii="Consolas" w:eastAsia="Consolas" w:hAnsi="Consolas" w:cs="Consolas"/>
          <w:sz w:val="16"/>
          <w:szCs w:val="16"/>
        </w:rPr>
        <w:t>descripcion</w:t>
      </w:r>
      <w:proofErr w:type="spellEnd"/>
      <w:r>
        <w:rPr>
          <w:rFonts w:ascii="Consolas" w:eastAsia="Consolas" w:hAnsi="Consolas" w:cs="Consolas"/>
          <w:sz w:val="16"/>
          <w:szCs w:val="16"/>
        </w:rPr>
        <w:t>: "Dispositivos y gadgets", activo: true }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>// clientes</w:t>
      </w:r>
    </w:p>
    <w:p w:rsidR="00E513F9" w:rsidRDefault="004F4962" w:rsidP="00121CE5">
      <w:pPr>
        <w:keepLines/>
        <w:ind w:left="100"/>
      </w:pPr>
      <w:proofErr w:type="gramStart"/>
      <w:r>
        <w:rPr>
          <w:rFonts w:ascii="Consolas" w:eastAsia="Consolas" w:hAnsi="Consolas" w:cs="Consolas"/>
          <w:sz w:val="16"/>
          <w:szCs w:val="16"/>
        </w:rPr>
        <w:t>{ _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id: 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ObjectId</w:t>
      </w:r>
      <w:proofErr w:type="spellEnd"/>
      <w:r>
        <w:rPr>
          <w:rFonts w:ascii="Consolas" w:eastAsia="Consolas" w:hAnsi="Consolas" w:cs="Consolas"/>
          <w:sz w:val="16"/>
          <w:szCs w:val="16"/>
        </w:rPr>
        <w:t>("650000000000000000000011"), nombre: "Iván Vizcaíno", email: "ivan.vizcaino@example.com",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fecha_registro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ISODate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("2024-01-15T10:00:00Z"),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telefono</w:t>
      </w:r>
      <w:proofErr w:type="spellEnd"/>
      <w:r>
        <w:rPr>
          <w:rFonts w:ascii="Consolas" w:eastAsia="Consolas" w:hAnsi="Consolas" w:cs="Consolas"/>
          <w:sz w:val="16"/>
          <w:szCs w:val="16"/>
        </w:rPr>
        <w:t>: "+34600111222</w:t>
      </w:r>
      <w:proofErr w:type="gramStart"/>
      <w:r>
        <w:rPr>
          <w:rFonts w:ascii="Consolas" w:eastAsia="Consolas" w:hAnsi="Consolas" w:cs="Consolas"/>
          <w:sz w:val="16"/>
          <w:szCs w:val="16"/>
        </w:rPr>
        <w:t>" }</w:t>
      </w:r>
      <w:proofErr w:type="gramEnd"/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>// productos</w:t>
      </w:r>
    </w:p>
    <w:p w:rsidR="00E513F9" w:rsidRDefault="004F4962" w:rsidP="00121CE5">
      <w:pPr>
        <w:keepLines/>
        <w:ind w:left="100"/>
      </w:pPr>
      <w:proofErr w:type="gramStart"/>
      <w:r>
        <w:rPr>
          <w:rFonts w:ascii="Consolas" w:eastAsia="Consolas" w:hAnsi="Consolas" w:cs="Consolas"/>
          <w:sz w:val="16"/>
          <w:szCs w:val="16"/>
        </w:rPr>
        <w:t>{ _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id: 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ObjectId</w:t>
      </w:r>
      <w:proofErr w:type="spellEnd"/>
      <w:r>
        <w:rPr>
          <w:rFonts w:ascii="Consolas" w:eastAsia="Consolas" w:hAnsi="Consolas" w:cs="Consolas"/>
          <w:sz w:val="16"/>
          <w:szCs w:val="16"/>
        </w:rPr>
        <w:t>("650000000000000000000021"), nombre: "Portátil Pro 15", precio: 1299.99, stock: 15,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categoria_id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ObjectId</w:t>
      </w:r>
      <w:proofErr w:type="spellEnd"/>
      <w:r>
        <w:rPr>
          <w:rFonts w:ascii="Consolas" w:eastAsia="Consolas" w:hAnsi="Consolas" w:cs="Consolas"/>
          <w:sz w:val="16"/>
          <w:szCs w:val="16"/>
        </w:rPr>
        <w:t>(</w:t>
      </w:r>
      <w:proofErr w:type="gramEnd"/>
      <w:r>
        <w:rPr>
          <w:rFonts w:ascii="Consolas" w:eastAsia="Consolas" w:hAnsi="Consolas" w:cs="Consolas"/>
          <w:sz w:val="16"/>
          <w:szCs w:val="16"/>
        </w:rPr>
        <w:t>"650000000000000000000001") }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// </w:t>
      </w:r>
      <w:proofErr w:type="spellStart"/>
      <w:r>
        <w:rPr>
          <w:rFonts w:ascii="Consolas" w:eastAsia="Consolas" w:hAnsi="Consolas" w:cs="Consolas"/>
          <w:sz w:val="16"/>
          <w:szCs w:val="16"/>
        </w:rPr>
        <w:t>resenas</w:t>
      </w:r>
      <w:proofErr w:type="spellEnd"/>
    </w:p>
    <w:p w:rsidR="00E513F9" w:rsidRDefault="004F4962" w:rsidP="00121CE5">
      <w:pPr>
        <w:keepLines/>
        <w:ind w:left="100"/>
      </w:pP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producto</w:t>
      </w:r>
      <w:proofErr w:type="gramEnd"/>
      <w:r>
        <w:rPr>
          <w:rFonts w:ascii="Consolas" w:eastAsia="Consolas" w:hAnsi="Consolas" w:cs="Consolas"/>
          <w:sz w:val="16"/>
          <w:szCs w:val="16"/>
        </w:rPr>
        <w:t>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("650000000000000000000021"),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cliente_id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ObjectId</w:t>
      </w:r>
      <w:proofErr w:type="spellEnd"/>
      <w:r>
        <w:rPr>
          <w:rFonts w:ascii="Consolas" w:eastAsia="Consolas" w:hAnsi="Consolas" w:cs="Consolas"/>
          <w:sz w:val="16"/>
          <w:szCs w:val="16"/>
        </w:rPr>
        <w:t>("650000000000000000000011"),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puntuacion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5, comentario: "Rendimiento excelente para desarrollo y multitarea.", fecha: </w:t>
      </w:r>
      <w:proofErr w:type="spellStart"/>
      <w:r>
        <w:rPr>
          <w:rFonts w:ascii="Consolas" w:eastAsia="Consolas" w:hAnsi="Consolas" w:cs="Consolas"/>
          <w:sz w:val="16"/>
          <w:szCs w:val="16"/>
        </w:rPr>
        <w:t>ISODate</w:t>
      </w:r>
      <w:proofErr w:type="spellEnd"/>
      <w:r>
        <w:rPr>
          <w:rFonts w:ascii="Consolas" w:eastAsia="Consolas" w:hAnsi="Consolas" w:cs="Consolas"/>
          <w:sz w:val="16"/>
          <w:szCs w:val="16"/>
        </w:rPr>
        <w:t>("2024-03-10T14:00:00Z"</w:t>
      </w:r>
      <w:proofErr w:type="gramStart"/>
      <w:r>
        <w:rPr>
          <w:rFonts w:ascii="Consolas" w:eastAsia="Consolas" w:hAnsi="Consolas" w:cs="Consolas"/>
          <w:sz w:val="16"/>
          <w:szCs w:val="16"/>
        </w:rPr>
        <w:t>) }</w:t>
      </w:r>
      <w:proofErr w:type="gramEnd"/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lastRenderedPageBreak/>
        <w:t>// pedidos (líneas embebidas)</w:t>
      </w:r>
    </w:p>
    <w:p w:rsidR="00E513F9" w:rsidRDefault="004F4962" w:rsidP="00121CE5">
      <w:pPr>
        <w:keepLines/>
        <w:ind w:left="100"/>
      </w:pP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cliente</w:t>
      </w:r>
      <w:proofErr w:type="gramEnd"/>
      <w:r>
        <w:rPr>
          <w:rFonts w:ascii="Consolas" w:eastAsia="Consolas" w:hAnsi="Consolas" w:cs="Consolas"/>
          <w:sz w:val="16"/>
          <w:szCs w:val="16"/>
        </w:rPr>
        <w:t>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("650000000000000000000011"),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fecha_pedido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ISODate</w:t>
      </w:r>
      <w:proofErr w:type="spellEnd"/>
      <w:r>
        <w:rPr>
          <w:rFonts w:ascii="Consolas" w:eastAsia="Consolas" w:hAnsi="Consolas" w:cs="Consolas"/>
          <w:sz w:val="16"/>
          <w:szCs w:val="16"/>
        </w:rPr>
        <w:t>("2024-03-10T09:00:00Z"), estado: "entregado",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spellStart"/>
      <w:r>
        <w:rPr>
          <w:rFonts w:ascii="Consolas" w:eastAsia="Consolas" w:hAnsi="Consolas" w:cs="Consolas"/>
          <w:sz w:val="16"/>
          <w:szCs w:val="16"/>
        </w:rPr>
        <w:t>lineas_pedido</w:t>
      </w:r>
      <w:proofErr w:type="spellEnd"/>
      <w:r>
        <w:rPr>
          <w:rFonts w:ascii="Consolas" w:eastAsia="Consolas" w:hAnsi="Consolas" w:cs="Consolas"/>
          <w:sz w:val="16"/>
          <w:szCs w:val="16"/>
        </w:rPr>
        <w:t>: [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producto</w:t>
      </w:r>
      <w:proofErr w:type="gramEnd"/>
      <w:r>
        <w:rPr>
          <w:rFonts w:ascii="Consolas" w:eastAsia="Consolas" w:hAnsi="Consolas" w:cs="Consolas"/>
          <w:sz w:val="16"/>
          <w:szCs w:val="16"/>
        </w:rPr>
        <w:t>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("650000000000000000000021"),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nombre_producto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"Portátil Pro 15",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precio_unitario</w:t>
      </w:r>
      <w:proofErr w:type="spellEnd"/>
      <w:r>
        <w:rPr>
          <w:rFonts w:ascii="Consolas" w:eastAsia="Consolas" w:hAnsi="Consolas" w:cs="Consolas"/>
          <w:sz w:val="16"/>
          <w:szCs w:val="16"/>
        </w:rPr>
        <w:t>: 1299.99, cantidad: 1 },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   </w:t>
      </w:r>
      <w:proofErr w:type="gramStart"/>
      <w:r>
        <w:rPr>
          <w:rFonts w:ascii="Consolas" w:eastAsia="Consolas" w:hAnsi="Consolas" w:cs="Consolas"/>
          <w:sz w:val="16"/>
          <w:szCs w:val="16"/>
        </w:rPr>
        <w:t xml:space="preserve">{ </w:t>
      </w:r>
      <w:proofErr w:type="spellStart"/>
      <w:r>
        <w:rPr>
          <w:rFonts w:ascii="Consolas" w:eastAsia="Consolas" w:hAnsi="Consolas" w:cs="Consolas"/>
          <w:sz w:val="16"/>
          <w:szCs w:val="16"/>
        </w:rPr>
        <w:t>producto</w:t>
      </w:r>
      <w:proofErr w:type="gramEnd"/>
      <w:r>
        <w:rPr>
          <w:rFonts w:ascii="Consolas" w:eastAsia="Consolas" w:hAnsi="Consolas" w:cs="Consolas"/>
          <w:sz w:val="16"/>
          <w:szCs w:val="16"/>
        </w:rPr>
        <w:t>_id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spellStart"/>
      <w:r>
        <w:rPr>
          <w:rFonts w:ascii="Consolas" w:eastAsia="Consolas" w:hAnsi="Consolas" w:cs="Consolas"/>
          <w:sz w:val="16"/>
          <w:szCs w:val="16"/>
        </w:rPr>
        <w:t>ObjectId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("650000000000000000000023"), </w:t>
      </w:r>
      <w:proofErr w:type="spellStart"/>
      <w:r>
        <w:rPr>
          <w:rFonts w:ascii="Consolas" w:eastAsia="Consolas" w:hAnsi="Consolas" w:cs="Consolas"/>
          <w:sz w:val="16"/>
          <w:szCs w:val="16"/>
        </w:rPr>
        <w:t>nombre_producto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"Cafetera Express Automática", </w:t>
      </w:r>
      <w:proofErr w:type="spellStart"/>
      <w:r>
        <w:rPr>
          <w:rFonts w:ascii="Consolas" w:eastAsia="Consolas" w:hAnsi="Consolas" w:cs="Consolas"/>
          <w:sz w:val="16"/>
          <w:szCs w:val="16"/>
        </w:rPr>
        <w:t>precio_unitario</w:t>
      </w:r>
      <w:proofErr w:type="spellEnd"/>
      <w:r>
        <w:rPr>
          <w:rFonts w:ascii="Consolas" w:eastAsia="Consolas" w:hAnsi="Consolas" w:cs="Consolas"/>
          <w:sz w:val="16"/>
          <w:szCs w:val="16"/>
        </w:rPr>
        <w:t>: 189.00, cantidad: 1 } ],</w:t>
      </w:r>
    </w:p>
    <w:p w:rsidR="00E513F9" w:rsidRDefault="004F4962" w:rsidP="00121CE5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 total: </w:t>
      </w:r>
      <w:proofErr w:type="gramStart"/>
      <w:r>
        <w:rPr>
          <w:rFonts w:ascii="Consolas" w:eastAsia="Consolas" w:hAnsi="Consolas" w:cs="Consolas"/>
          <w:sz w:val="16"/>
          <w:szCs w:val="16"/>
        </w:rPr>
        <w:t>1488.99 }</w:t>
      </w:r>
      <w:proofErr w:type="gramEnd"/>
    </w:p>
    <w:p w:rsidR="00E513F9" w:rsidRDefault="00E513F9">
      <w:pPr>
        <w:spacing w:after="80"/>
      </w:pPr>
    </w:p>
    <w:p w:rsidR="00E513F9" w:rsidRDefault="004F4962">
      <w:pPr>
        <w:pStyle w:val="Ttulo2"/>
        <w:keepNext/>
      </w:pPr>
      <w:bookmarkStart w:id="13" w:name="_Toc242792282"/>
      <w:r>
        <w:t>3.4 Incrustación frente a referencia</w:t>
      </w:r>
      <w:bookmarkEnd w:id="1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300"/>
        <w:gridCol w:w="5238"/>
      </w:tblGrid>
      <w:tr w:rsidR="00E513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Decisión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Elección</w:t>
            </w:r>
          </w:p>
        </w:tc>
        <w:tc>
          <w:tcPr>
            <w:tcW w:w="5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Justificación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Líneas de un pedido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Incrustadas en </w:t>
            </w:r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pedidos</w:t>
            </w:r>
          </w:p>
        </w:tc>
        <w:tc>
          <w:tcPr>
            <w:tcW w:w="5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Se leen siempre junto con el pedido y su número es bajo y acotado. El pedido se escribe en una sola operación. Además guardan 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nombre_producto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precio_unitario</w:t>
            </w:r>
            <w:proofErr w:type="spellEnd"/>
            <w:r w:rsidR="00F400B6">
              <w:rPr>
                <w:sz w:val="18"/>
                <w:szCs w:val="18"/>
              </w:rPr>
              <w:t xml:space="preserve"> como copia (patrón </w:t>
            </w:r>
            <w:proofErr w:type="spellStart"/>
            <w:r w:rsidR="00F400B6">
              <w:rPr>
                <w:sz w:val="18"/>
                <w:szCs w:val="18"/>
              </w:rPr>
              <w:t>snapshot</w:t>
            </w:r>
            <w:proofErr w:type="spellEnd"/>
            <w:r>
              <w:rPr>
                <w:sz w:val="18"/>
                <w:szCs w:val="18"/>
              </w:rPr>
              <w:t>): si el precio cambia mañana, el pedido histórico no cambia.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Reseñas de un producto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Referencia (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producto_id</w:t>
            </w:r>
            <w:proofErr w:type="spellEnd"/>
            <w:r>
              <w:rPr>
                <w:sz w:val="18"/>
                <w:szCs w:val="18"/>
              </w:rPr>
              <w:t xml:space="preserve">) </w:t>
            </w:r>
            <w:r w:rsidRPr="00F400B6">
              <w:rPr>
                <w:sz w:val="18"/>
                <w:szCs w:val="18"/>
              </w:rPr>
              <w:t xml:space="preserve">en 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resenas</w:t>
            </w:r>
            <w:proofErr w:type="spellEnd"/>
          </w:p>
        </w:tc>
        <w:tc>
          <w:tcPr>
            <w:tcW w:w="5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Un producto puede acumular miles de reseñas, que crecen sin límite. Incrustarlas haría crecer el documento del producto hacia los 16 MB, se reescribiría entero con cada reseña nueva y habría que traerlas siempre aunque solo se quiera la ficha.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Categoría de un producto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Referencia </w:t>
            </w:r>
            <w:r w:rsidRPr="00F400B6">
              <w:rPr>
                <w:sz w:val="18"/>
                <w:szCs w:val="18"/>
              </w:rPr>
              <w:t>(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categoria_id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La categoría es un dato compartido por muchos productos. Si cambia su nombre, se cambia en un único documento. El coste es un </w:t>
            </w:r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lookup</w:t>
            </w:r>
            <w:proofErr w:type="spellEnd"/>
            <w:r>
              <w:rPr>
                <w:sz w:val="18"/>
                <w:szCs w:val="18"/>
              </w:rPr>
              <w:t xml:space="preserve"> cuando se necesita el nombre.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1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Cliente en pedidos y reseñas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Referencia (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cliente_id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5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El cliente tiene vida propia y sus datos personales se pueden modificar o anonimizar sin tocar pedidos ni reseñas.</w:t>
            </w:r>
          </w:p>
        </w:tc>
      </w:tr>
    </w:tbl>
    <w:p w:rsidR="00E513F9" w:rsidRDefault="00E513F9">
      <w:pPr>
        <w:spacing w:after="80"/>
      </w:pPr>
    </w:p>
    <w:p w:rsidR="00E513F9" w:rsidRDefault="004F4962">
      <w:pPr>
        <w:pStyle w:val="Ttulo2"/>
        <w:keepNext/>
      </w:pPr>
      <w:bookmarkStart w:id="14" w:name="_Toc242792283"/>
      <w:r>
        <w:t>3.5 Identificadores, fechas, estados y campos opcionales</w:t>
      </w:r>
      <w:bookmarkEnd w:id="14"/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Identificadores:</w:t>
      </w:r>
      <w:r>
        <w:t xml:space="preserve"> </w:t>
      </w:r>
      <w:proofErr w:type="spellStart"/>
      <w:r w:rsidRPr="00121CE5">
        <w:rPr>
          <w:rFonts w:ascii="Consolas" w:eastAsia="Consolas" w:hAnsi="Consolas" w:cs="Consolas"/>
          <w:sz w:val="19"/>
          <w:szCs w:val="19"/>
        </w:rPr>
        <w:t>ObjectId</w:t>
      </w:r>
      <w:proofErr w:type="spellEnd"/>
      <w:r>
        <w:t xml:space="preserve"> generado por </w:t>
      </w:r>
      <w:proofErr w:type="spellStart"/>
      <w:r>
        <w:t>MongoDB</w:t>
      </w:r>
      <w:proofErr w:type="spellEnd"/>
      <w:r>
        <w:t xml:space="preserve">. En el </w:t>
      </w:r>
      <w:proofErr w:type="spellStart"/>
      <w:r>
        <w:t>dataset</w:t>
      </w:r>
      <w:proofErr w:type="spellEnd"/>
      <w:r>
        <w:t xml:space="preserve"> se fijan valores legibles (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6500…0021</w:t>
      </w:r>
      <w:r>
        <w:t>) para que las referencias sean reproducibles entre ejecuciones.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Fechas:</w:t>
      </w:r>
      <w:r>
        <w:t xml:space="preserve"> siempre tipo </w:t>
      </w:r>
      <w:r w:rsidRPr="00121CE5">
        <w:rPr>
          <w:rFonts w:ascii="Consolas" w:eastAsia="Consolas" w:hAnsi="Consolas" w:cs="Consolas"/>
          <w:sz w:val="19"/>
          <w:szCs w:val="19"/>
        </w:rPr>
        <w:t>Date</w:t>
      </w:r>
      <w:r>
        <w:t xml:space="preserve"> (UTC), no texto, para poder filtrar y ordenar por fecha.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Estados:</w:t>
      </w:r>
      <w:r>
        <w:t xml:space="preserve"> </w:t>
      </w:r>
      <w:proofErr w:type="spellStart"/>
      <w:proofErr w:type="gramStart"/>
      <w:r w:rsidRPr="00121CE5">
        <w:rPr>
          <w:rFonts w:ascii="Consolas" w:eastAsia="Consolas" w:hAnsi="Consolas" w:cs="Consolas"/>
          <w:sz w:val="19"/>
          <w:szCs w:val="19"/>
        </w:rPr>
        <w:t>pedidos.estado</w:t>
      </w:r>
      <w:proofErr w:type="spellEnd"/>
      <w:proofErr w:type="gramEnd"/>
      <w:r>
        <w:t xml:space="preserve"> solo admite </w:t>
      </w:r>
      <w:r w:rsidRPr="00121CE5">
        <w:rPr>
          <w:rFonts w:ascii="Consolas" w:eastAsia="Consolas" w:hAnsi="Consolas" w:cs="Consolas"/>
          <w:sz w:val="19"/>
          <w:szCs w:val="19"/>
        </w:rPr>
        <w:t>pendiente</w:t>
      </w:r>
      <w:r w:rsidRPr="00121CE5">
        <w:t xml:space="preserve">, </w:t>
      </w:r>
      <w:r w:rsidRPr="00121CE5">
        <w:rPr>
          <w:rFonts w:ascii="Consolas" w:eastAsia="Consolas" w:hAnsi="Consolas" w:cs="Consolas"/>
          <w:sz w:val="19"/>
          <w:szCs w:val="19"/>
        </w:rPr>
        <w:t>enviado</w:t>
      </w:r>
      <w:r w:rsidRPr="00121CE5">
        <w:t xml:space="preserve">, </w:t>
      </w:r>
      <w:r w:rsidRPr="00121CE5">
        <w:rPr>
          <w:rFonts w:ascii="Consolas" w:eastAsia="Consolas" w:hAnsi="Consolas" w:cs="Consolas"/>
          <w:sz w:val="19"/>
          <w:szCs w:val="19"/>
        </w:rPr>
        <w:t>entregado</w:t>
      </w:r>
      <w:r>
        <w:t xml:space="preserve"> o </w:t>
      </w:r>
      <w:r w:rsidRPr="00121CE5">
        <w:rPr>
          <w:rFonts w:ascii="Consolas" w:eastAsia="Consolas" w:hAnsi="Consolas" w:cs="Consolas"/>
          <w:sz w:val="19"/>
          <w:szCs w:val="19"/>
        </w:rPr>
        <w:t>cancelado</w:t>
      </w:r>
      <w:r>
        <w:t xml:space="preserve"> (enumeración en la validación).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Campos opcionales:</w:t>
      </w:r>
      <w:r>
        <w:t xml:space="preserve"> </w:t>
      </w:r>
      <w:proofErr w:type="spellStart"/>
      <w:r w:rsidRPr="00121CE5">
        <w:rPr>
          <w:rFonts w:ascii="Consolas" w:eastAsia="Consolas" w:hAnsi="Consolas" w:cs="Consolas"/>
          <w:sz w:val="19"/>
          <w:szCs w:val="19"/>
        </w:rPr>
        <w:t>descripcion</w:t>
      </w:r>
      <w:proofErr w:type="spellEnd"/>
      <w:r>
        <w:t xml:space="preserve">, </w:t>
      </w:r>
      <w:proofErr w:type="spellStart"/>
      <w:r w:rsidRPr="00121CE5">
        <w:rPr>
          <w:rFonts w:ascii="Consolas" w:eastAsia="Consolas" w:hAnsi="Consolas" w:cs="Consolas"/>
          <w:sz w:val="19"/>
          <w:szCs w:val="19"/>
        </w:rPr>
        <w:t>telefono</w:t>
      </w:r>
      <w:proofErr w:type="spellEnd"/>
      <w:r>
        <w:t xml:space="preserve"> y </w:t>
      </w:r>
      <w:r w:rsidRPr="00121CE5">
        <w:rPr>
          <w:rFonts w:ascii="Consolas" w:eastAsia="Consolas" w:hAnsi="Consolas" w:cs="Consolas"/>
          <w:sz w:val="19"/>
          <w:szCs w:val="19"/>
        </w:rPr>
        <w:t>comentario</w:t>
      </w:r>
      <w:r>
        <w:t xml:space="preserve"> no son obligatorios. Los productos dados de baja llevan </w:t>
      </w:r>
      <w:r w:rsidRPr="00121CE5">
        <w:rPr>
          <w:rFonts w:ascii="Consolas" w:eastAsia="Consolas" w:hAnsi="Consolas" w:cs="Consolas"/>
          <w:sz w:val="19"/>
          <w:szCs w:val="19"/>
        </w:rPr>
        <w:t>activo: false</w:t>
      </w:r>
      <w:r>
        <w:t xml:space="preserve"> y </w:t>
      </w:r>
      <w:proofErr w:type="spellStart"/>
      <w:r w:rsidRPr="00121CE5">
        <w:rPr>
          <w:rFonts w:ascii="Consolas" w:eastAsia="Consolas" w:hAnsi="Consolas" w:cs="Consolas"/>
          <w:sz w:val="19"/>
          <w:szCs w:val="19"/>
        </w:rPr>
        <w:t>fecha_baja</w:t>
      </w:r>
      <w:proofErr w:type="spellEnd"/>
      <w:r>
        <w:t xml:space="preserve">. El esquema no impone </w:t>
      </w:r>
      <w:proofErr w:type="spellStart"/>
      <w:r w:rsidRPr="00121CE5">
        <w:rPr>
          <w:rFonts w:ascii="Consolas" w:eastAsia="Consolas" w:hAnsi="Consolas" w:cs="Consolas"/>
          <w:sz w:val="19"/>
          <w:szCs w:val="19"/>
        </w:rPr>
        <w:t>additionalProperties</w:t>
      </w:r>
      <w:proofErr w:type="spellEnd"/>
      <w:r w:rsidRPr="00121CE5">
        <w:rPr>
          <w:rFonts w:ascii="Consolas" w:eastAsia="Consolas" w:hAnsi="Consolas" w:cs="Consolas"/>
          <w:sz w:val="19"/>
          <w:szCs w:val="19"/>
        </w:rPr>
        <w:t>: false</w:t>
      </w:r>
      <w:r>
        <w:t xml:space="preserve">, de modo que se pueden añadir campos nuevos. Las consultas de catálogo usan </w:t>
      </w:r>
      <w:r w:rsidRPr="00121CE5">
        <w:rPr>
          <w:rFonts w:ascii="Consolas" w:eastAsia="Consolas" w:hAnsi="Consolas" w:cs="Consolas"/>
          <w:sz w:val="19"/>
          <w:szCs w:val="19"/>
        </w:rPr>
        <w:t xml:space="preserve">activo: </w:t>
      </w:r>
      <w:proofErr w:type="gramStart"/>
      <w:r w:rsidRPr="00121CE5">
        <w:rPr>
          <w:rFonts w:ascii="Consolas" w:eastAsia="Consolas" w:hAnsi="Consolas" w:cs="Consolas"/>
          <w:sz w:val="19"/>
          <w:szCs w:val="19"/>
        </w:rPr>
        <w:t>{ $</w:t>
      </w:r>
      <w:proofErr w:type="spellStart"/>
      <w:proofErr w:type="gramEnd"/>
      <w:r w:rsidRPr="00121CE5">
        <w:rPr>
          <w:rFonts w:ascii="Consolas" w:eastAsia="Consolas" w:hAnsi="Consolas" w:cs="Consolas"/>
          <w:sz w:val="19"/>
          <w:szCs w:val="19"/>
        </w:rPr>
        <w:t>ne</w:t>
      </w:r>
      <w:proofErr w:type="spellEnd"/>
      <w:r w:rsidRPr="00121CE5">
        <w:rPr>
          <w:rFonts w:ascii="Consolas" w:eastAsia="Consolas" w:hAnsi="Consolas" w:cs="Consolas"/>
          <w:sz w:val="19"/>
          <w:szCs w:val="19"/>
        </w:rPr>
        <w:t>: false }</w:t>
      </w:r>
      <w:r>
        <w:t xml:space="preserve"> para incluir también los productos que no tienen el campo.</w:t>
      </w:r>
    </w:p>
    <w:p w:rsidR="00E513F9" w:rsidRDefault="004F4962">
      <w:pPr>
        <w:pStyle w:val="Ttulo2"/>
        <w:keepNext/>
      </w:pPr>
      <w:bookmarkStart w:id="15" w:name="_Toc242792284"/>
      <w:r>
        <w:t>3.6 Límites del modelo</w:t>
      </w:r>
      <w:bookmarkEnd w:id="15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6938"/>
      </w:tblGrid>
      <w:tr w:rsidR="00E513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Aspecto</w:t>
            </w:r>
          </w:p>
        </w:tc>
        <w:tc>
          <w:tcPr>
            <w:tcW w:w="6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Situación en este modelo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Tamaño máximo de documento (16 MB)</w:t>
            </w:r>
          </w:p>
        </w:tc>
        <w:tc>
          <w:tcPr>
            <w:tcW w:w="6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 w:rsidP="00200116">
            <w:pPr>
              <w:spacing w:after="20"/>
            </w:pPr>
            <w:r>
              <w:rPr>
                <w:sz w:val="18"/>
                <w:szCs w:val="18"/>
              </w:rPr>
              <w:t xml:space="preserve">Un pedido con unas decenas de líneas ocupa pocos KB. El esquema de </w:t>
            </w: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lineas_pedido</w:t>
            </w:r>
            <w:proofErr w:type="spellEnd"/>
            <w:r>
              <w:rPr>
                <w:sz w:val="18"/>
                <w:szCs w:val="18"/>
              </w:rPr>
              <w:t xml:space="preserve"> exige al me</w:t>
            </w:r>
            <w:r w:rsidR="00200116">
              <w:rPr>
                <w:sz w:val="18"/>
                <w:szCs w:val="18"/>
              </w:rPr>
              <w:t>nos 1 línea pero no fija máximo,</w:t>
            </w:r>
            <w:r>
              <w:rPr>
                <w:sz w:val="18"/>
                <w:szCs w:val="18"/>
              </w:rPr>
              <w:t xml:space="preserve"> convendría añadir </w:t>
            </w: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maxItems</w:t>
            </w:r>
            <w:proofErr w:type="spellEnd"/>
            <w:r w:rsidR="00200116">
              <w:rPr>
                <w:sz w:val="18"/>
                <w:szCs w:val="18"/>
              </w:rPr>
              <w:t>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Crecimiento de </w:t>
            </w:r>
            <w:proofErr w:type="spellStart"/>
            <w:r>
              <w:rPr>
                <w:sz w:val="18"/>
                <w:szCs w:val="18"/>
              </w:rPr>
              <w:t>arrays</w:t>
            </w:r>
            <w:proofErr w:type="spellEnd"/>
          </w:p>
        </w:tc>
        <w:tc>
          <w:tcPr>
            <w:tcW w:w="6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El único </w:t>
            </w:r>
            <w:proofErr w:type="spellStart"/>
            <w:r>
              <w:rPr>
                <w:sz w:val="18"/>
                <w:szCs w:val="18"/>
              </w:rPr>
              <w:t>array</w:t>
            </w:r>
            <w:proofErr w:type="spellEnd"/>
            <w:r>
              <w:rPr>
                <w:sz w:val="18"/>
                <w:szCs w:val="18"/>
              </w:rPr>
              <w:t xml:space="preserve"> es </w:t>
            </w: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lineas_pedido</w:t>
            </w:r>
            <w:proofErr w:type="spellEnd"/>
            <w:r>
              <w:rPr>
                <w:sz w:val="18"/>
                <w:szCs w:val="18"/>
              </w:rPr>
              <w:t xml:space="preserve">, acotado por naturaleza. Las reseñas están fuera de </w:t>
            </w:r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productos</w:t>
            </w:r>
            <w:r w:rsidRPr="00121CE5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para evitar un </w:t>
            </w:r>
            <w:proofErr w:type="spellStart"/>
            <w:r>
              <w:rPr>
                <w:sz w:val="18"/>
                <w:szCs w:val="18"/>
              </w:rPr>
              <w:t>array</w:t>
            </w:r>
            <w:proofErr w:type="spellEnd"/>
            <w:r>
              <w:rPr>
                <w:sz w:val="18"/>
                <w:szCs w:val="18"/>
              </w:rPr>
              <w:t xml:space="preserve"> sin límite.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Duplicación</w:t>
            </w:r>
          </w:p>
        </w:tc>
        <w:tc>
          <w:tcPr>
            <w:tcW w:w="6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nombre_producto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 w:rsidRPr="00121CE5">
              <w:rPr>
                <w:rFonts w:ascii="Consolas" w:eastAsia="Consolas" w:hAnsi="Consolas" w:cs="Consolas"/>
                <w:sz w:val="18"/>
                <w:szCs w:val="18"/>
              </w:rPr>
              <w:t>precio_unitario</w:t>
            </w:r>
            <w:proofErr w:type="spellEnd"/>
            <w:r>
              <w:rPr>
                <w:sz w:val="18"/>
                <w:szCs w:val="18"/>
              </w:rPr>
              <w:t xml:space="preserve"> se copian a propósito en el pedido. Es consistente con el negocio, pero si se corrige un nombre mal escrito no se propaga a pedidos antiguos.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Consistencia</w:t>
            </w:r>
          </w:p>
        </w:tc>
        <w:tc>
          <w:tcPr>
            <w:tcW w:w="6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Hacer un pedido implica escribir en </w:t>
            </w:r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pedidos</w:t>
            </w:r>
            <w:r>
              <w:rPr>
                <w:sz w:val="18"/>
                <w:szCs w:val="18"/>
              </w:rPr>
              <w:t xml:space="preserve"> y descontar stock en </w:t>
            </w:r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productos</w:t>
            </w:r>
            <w:r>
              <w:rPr>
                <w:sz w:val="18"/>
                <w:szCs w:val="18"/>
              </w:rPr>
              <w:t xml:space="preserve">: son dos documentos de dos colecciones. Para que sean todo o nada se necesita una transacción </w:t>
            </w:r>
            <w:proofErr w:type="spellStart"/>
            <w:r>
              <w:rPr>
                <w:sz w:val="18"/>
                <w:szCs w:val="18"/>
              </w:rPr>
              <w:t>multidocumento</w:t>
            </w:r>
            <w:proofErr w:type="spellEnd"/>
            <w:r>
              <w:rPr>
                <w:sz w:val="18"/>
                <w:szCs w:val="18"/>
              </w:rPr>
              <w:t>. El descuento condicional (</w:t>
            </w:r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stock &gt;= cantidad</w:t>
            </w:r>
            <w:r>
              <w:rPr>
                <w:sz w:val="18"/>
                <w:szCs w:val="18"/>
              </w:rPr>
              <w:t>) evita que el stock quede negativo.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lastRenderedPageBreak/>
              <w:t>Operaciones incómodas</w:t>
            </w:r>
          </w:p>
        </w:tc>
        <w:tc>
          <w:tcPr>
            <w:tcW w:w="6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Cruzar datos entre colecciones exige </w:t>
            </w:r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lookup</w:t>
            </w:r>
            <w:proofErr w:type="spellEnd"/>
            <w:r>
              <w:rPr>
                <w:sz w:val="18"/>
                <w:szCs w:val="18"/>
              </w:rPr>
              <w:t xml:space="preserve"> (más costoso que un </w:t>
            </w:r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JOIN</w:t>
            </w:r>
            <w:r>
              <w:rPr>
                <w:sz w:val="18"/>
                <w:szCs w:val="18"/>
              </w:rPr>
              <w:t xml:space="preserve"> indexado). No hay restricción de clave foránea: nada impide borrar un producto referenciado, por eso se usa baja lógica. Tampoco se impide que un cliente reseñe el mismo producto dos veces.</w:t>
            </w:r>
          </w:p>
        </w:tc>
      </w:tr>
    </w:tbl>
    <w:p w:rsidR="00E513F9" w:rsidRDefault="004F4962">
      <w:pPr>
        <w:pStyle w:val="Ttulo1"/>
        <w:keepNext/>
      </w:pPr>
      <w:bookmarkStart w:id="16" w:name="_Toc242792285"/>
      <w:r>
        <w:t>4. Validación e índices</w:t>
      </w:r>
      <w:bookmarkEnd w:id="16"/>
    </w:p>
    <w:p w:rsidR="00E513F9" w:rsidRDefault="004F4962">
      <w:pPr>
        <w:pStyle w:val="Ttulo2"/>
        <w:keepNext/>
      </w:pPr>
      <w:bookmarkStart w:id="17" w:name="_Toc242792286"/>
      <w:r>
        <w:t>4.1 Validación con $</w:t>
      </w:r>
      <w:proofErr w:type="spellStart"/>
      <w:r>
        <w:t>jsonSchema</w:t>
      </w:r>
      <w:bookmarkEnd w:id="17"/>
      <w:proofErr w:type="spellEnd"/>
    </w:p>
    <w:p w:rsidR="00E513F9" w:rsidRDefault="004F4962">
      <w:pPr>
        <w:spacing w:after="110" w:line="276" w:lineRule="auto"/>
      </w:pPr>
      <w:r>
        <w:t xml:space="preserve">El script 01 crea las cinco colecciones con </w:t>
      </w:r>
      <w:proofErr w:type="spellStart"/>
      <w:r w:rsidRPr="00F400B6">
        <w:rPr>
          <w:rFonts w:ascii="Consolas" w:eastAsia="Consolas" w:hAnsi="Consolas" w:cs="Consolas"/>
          <w:sz w:val="19"/>
          <w:szCs w:val="19"/>
        </w:rPr>
        <w:t>validationLevel</w:t>
      </w:r>
      <w:proofErr w:type="spellEnd"/>
      <w:r w:rsidRPr="00F400B6">
        <w:rPr>
          <w:rFonts w:ascii="Consolas" w:eastAsia="Consolas" w:hAnsi="Consolas" w:cs="Consolas"/>
          <w:sz w:val="19"/>
          <w:szCs w:val="19"/>
        </w:rPr>
        <w:t>: "</w:t>
      </w:r>
      <w:proofErr w:type="spellStart"/>
      <w:r w:rsidRPr="00F400B6">
        <w:rPr>
          <w:rFonts w:ascii="Consolas" w:eastAsia="Consolas" w:hAnsi="Consolas" w:cs="Consolas"/>
          <w:sz w:val="19"/>
          <w:szCs w:val="19"/>
        </w:rPr>
        <w:t>strict</w:t>
      </w:r>
      <w:proofErr w:type="spellEnd"/>
      <w:r w:rsidRPr="00F400B6">
        <w:rPr>
          <w:rFonts w:ascii="Consolas" w:eastAsia="Consolas" w:hAnsi="Consolas" w:cs="Consolas"/>
          <w:sz w:val="19"/>
          <w:szCs w:val="19"/>
        </w:rPr>
        <w:t>"</w:t>
      </w:r>
      <w:r w:rsidRPr="00F400B6">
        <w:t xml:space="preserve"> y </w:t>
      </w:r>
      <w:proofErr w:type="spellStart"/>
      <w:r w:rsidRPr="00F400B6">
        <w:rPr>
          <w:rFonts w:ascii="Consolas" w:eastAsia="Consolas" w:hAnsi="Consolas" w:cs="Consolas"/>
          <w:sz w:val="19"/>
          <w:szCs w:val="19"/>
        </w:rPr>
        <w:t>validationAction</w:t>
      </w:r>
      <w:proofErr w:type="spellEnd"/>
      <w:r w:rsidRPr="00F400B6">
        <w:rPr>
          <w:rFonts w:ascii="Consolas" w:eastAsia="Consolas" w:hAnsi="Consolas" w:cs="Consolas"/>
          <w:sz w:val="19"/>
          <w:szCs w:val="19"/>
        </w:rPr>
        <w:t>: "error"</w:t>
      </w:r>
      <w:r w:rsidRPr="00F400B6">
        <w:t>,</w:t>
      </w:r>
      <w:r>
        <w:t xml:space="preserve"> de modo que un documento inválido se rechaza.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2700"/>
        <w:gridCol w:w="3000"/>
        <w:gridCol w:w="2438"/>
      </w:tblGrid>
      <w:tr w:rsidR="00E513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Colección</w:t>
            </w:r>
          </w:p>
        </w:tc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Obligatorios</w:t>
            </w:r>
          </w:p>
        </w:tc>
        <w:tc>
          <w:tcPr>
            <w:tcW w:w="30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Tipos y rangos</w:t>
            </w:r>
          </w:p>
        </w:tc>
        <w:tc>
          <w:tcPr>
            <w:tcW w:w="24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Enumeración / formato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categorias</w:t>
            </w:r>
            <w:proofErr w:type="spellEnd"/>
          </w:p>
        </w:tc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nombre, activo</w:t>
            </w:r>
          </w:p>
        </w:tc>
        <w:tc>
          <w:tcPr>
            <w:tcW w:w="30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200116">
            <w:pPr>
              <w:spacing w:after="20"/>
            </w:pPr>
            <w:r>
              <w:rPr>
                <w:sz w:val="18"/>
                <w:szCs w:val="18"/>
              </w:rPr>
              <w:t xml:space="preserve">nombre </w:t>
            </w:r>
            <w:proofErr w:type="spellStart"/>
            <w:r>
              <w:rPr>
                <w:sz w:val="18"/>
                <w:szCs w:val="18"/>
              </w:rPr>
              <w:t>string</w:t>
            </w:r>
            <w:proofErr w:type="spellEnd"/>
            <w:r>
              <w:rPr>
                <w:sz w:val="18"/>
                <w:szCs w:val="18"/>
              </w:rPr>
              <w:t>,</w:t>
            </w:r>
            <w:r w:rsidR="004F4962">
              <w:rPr>
                <w:sz w:val="18"/>
                <w:szCs w:val="18"/>
              </w:rPr>
              <w:t xml:space="preserve"> activo </w:t>
            </w:r>
            <w:proofErr w:type="spellStart"/>
            <w:r w:rsidR="004F4962">
              <w:rPr>
                <w:sz w:val="18"/>
                <w:szCs w:val="18"/>
              </w:rPr>
              <w:t>bool</w:t>
            </w:r>
            <w:proofErr w:type="spellEnd"/>
          </w:p>
        </w:tc>
        <w:tc>
          <w:tcPr>
            <w:tcW w:w="24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clientes</w:t>
            </w:r>
          </w:p>
        </w:tc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nombre, email, </w:t>
            </w:r>
            <w:proofErr w:type="spellStart"/>
            <w:r>
              <w:rPr>
                <w:sz w:val="18"/>
                <w:szCs w:val="18"/>
              </w:rPr>
              <w:t>fecha_registro</w:t>
            </w:r>
            <w:proofErr w:type="spellEnd"/>
          </w:p>
        </w:tc>
        <w:tc>
          <w:tcPr>
            <w:tcW w:w="30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fecha_registro</w:t>
            </w:r>
            <w:proofErr w:type="spellEnd"/>
            <w:r>
              <w:rPr>
                <w:sz w:val="18"/>
                <w:szCs w:val="18"/>
              </w:rPr>
              <w:t xml:space="preserve"> date</w:t>
            </w:r>
          </w:p>
        </w:tc>
        <w:tc>
          <w:tcPr>
            <w:tcW w:w="24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email con patrón </w:t>
            </w:r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^.+@.+\..+$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productos</w:t>
            </w:r>
          </w:p>
        </w:tc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nombre, precio, stock, </w:t>
            </w:r>
            <w:proofErr w:type="spellStart"/>
            <w:r>
              <w:rPr>
                <w:sz w:val="18"/>
                <w:szCs w:val="18"/>
              </w:rPr>
              <w:t>categoria_id</w:t>
            </w:r>
            <w:proofErr w:type="spellEnd"/>
          </w:p>
        </w:tc>
        <w:tc>
          <w:tcPr>
            <w:tcW w:w="30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Pr="004F4962" w:rsidRDefault="004F4962">
            <w:pPr>
              <w:spacing w:after="20"/>
              <w:rPr>
                <w:lang w:val="en-GB"/>
              </w:rPr>
            </w:pPr>
            <w:proofErr w:type="spellStart"/>
            <w:r w:rsidRPr="004F4962">
              <w:rPr>
                <w:sz w:val="18"/>
                <w:szCs w:val="18"/>
                <w:lang w:val="en-GB"/>
              </w:rPr>
              <w:t>precio</w:t>
            </w:r>
            <w:proofErr w:type="spellEnd"/>
            <w:r w:rsidRPr="004F4962">
              <w:rPr>
                <w:sz w:val="18"/>
                <w:szCs w:val="18"/>
                <w:lang w:val="en-GB"/>
              </w:rPr>
              <w:t xml:space="preserve"> number ≥ 0; stock </w:t>
            </w:r>
            <w:proofErr w:type="spellStart"/>
            <w:r w:rsidRPr="004F4962">
              <w:rPr>
                <w:sz w:val="18"/>
                <w:szCs w:val="18"/>
                <w:lang w:val="en-GB"/>
              </w:rPr>
              <w:t>int</w:t>
            </w:r>
            <w:proofErr w:type="spellEnd"/>
            <w:r w:rsidRPr="004F4962">
              <w:rPr>
                <w:sz w:val="18"/>
                <w:szCs w:val="18"/>
                <w:lang w:val="en-GB"/>
              </w:rPr>
              <w:t xml:space="preserve"> ≥ 0; </w:t>
            </w:r>
            <w:proofErr w:type="spellStart"/>
            <w:r w:rsidRPr="004F4962">
              <w:rPr>
                <w:sz w:val="18"/>
                <w:szCs w:val="18"/>
                <w:lang w:val="en-GB"/>
              </w:rPr>
              <w:t>categoria_id</w:t>
            </w:r>
            <w:proofErr w:type="spellEnd"/>
            <w:r w:rsidRPr="004F4962">
              <w:rPr>
                <w:sz w:val="18"/>
                <w:szCs w:val="18"/>
                <w:lang w:val="en-GB"/>
              </w:rPr>
              <w:t xml:space="preserve"> </w:t>
            </w:r>
            <w:proofErr w:type="spellStart"/>
            <w:r w:rsidRPr="004F4962">
              <w:rPr>
                <w:sz w:val="18"/>
                <w:szCs w:val="18"/>
                <w:lang w:val="en-GB"/>
              </w:rPr>
              <w:t>objectId</w:t>
            </w:r>
            <w:proofErr w:type="spellEnd"/>
          </w:p>
        </w:tc>
        <w:tc>
          <w:tcPr>
            <w:tcW w:w="24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resenas</w:t>
            </w:r>
            <w:proofErr w:type="spellEnd"/>
          </w:p>
        </w:tc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producto_id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cliente_id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puntuacion</w:t>
            </w:r>
            <w:proofErr w:type="spellEnd"/>
            <w:r>
              <w:rPr>
                <w:sz w:val="18"/>
                <w:szCs w:val="18"/>
              </w:rPr>
              <w:t>, fecha</w:t>
            </w:r>
          </w:p>
        </w:tc>
        <w:tc>
          <w:tcPr>
            <w:tcW w:w="30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puntuacion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 entre 1 y 5</w:t>
            </w:r>
          </w:p>
        </w:tc>
        <w:tc>
          <w:tcPr>
            <w:tcW w:w="24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pedidos</w:t>
            </w:r>
          </w:p>
        </w:tc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cliente_id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fecha_pedido</w:t>
            </w:r>
            <w:proofErr w:type="spellEnd"/>
            <w:r>
              <w:rPr>
                <w:sz w:val="18"/>
                <w:szCs w:val="18"/>
              </w:rPr>
              <w:t xml:space="preserve">, estado, </w:t>
            </w:r>
            <w:proofErr w:type="spellStart"/>
            <w:r>
              <w:rPr>
                <w:sz w:val="18"/>
                <w:szCs w:val="18"/>
              </w:rPr>
              <w:t>lineas_pedido</w:t>
            </w:r>
            <w:proofErr w:type="spellEnd"/>
            <w:r>
              <w:rPr>
                <w:sz w:val="18"/>
                <w:szCs w:val="18"/>
              </w:rPr>
              <w:t>, total</w:t>
            </w:r>
          </w:p>
        </w:tc>
        <w:tc>
          <w:tcPr>
            <w:tcW w:w="30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lineas_pedido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array</w:t>
            </w:r>
            <w:proofErr w:type="spellEnd"/>
            <w:r>
              <w:rPr>
                <w:sz w:val="18"/>
                <w:szCs w:val="18"/>
              </w:rPr>
              <w:t xml:space="preserve"> con mínimo 1; cantidad </w:t>
            </w:r>
            <w:proofErr w:type="spellStart"/>
            <w:r>
              <w:rPr>
                <w:sz w:val="18"/>
                <w:szCs w:val="18"/>
              </w:rPr>
              <w:t>int</w:t>
            </w:r>
            <w:proofErr w:type="spellEnd"/>
            <w:r>
              <w:rPr>
                <w:sz w:val="18"/>
                <w:szCs w:val="18"/>
              </w:rPr>
              <w:t xml:space="preserve"> ≥ 1; </w:t>
            </w:r>
            <w:proofErr w:type="spellStart"/>
            <w:r>
              <w:rPr>
                <w:sz w:val="18"/>
                <w:szCs w:val="18"/>
              </w:rPr>
              <w:t>precio_unitario</w:t>
            </w:r>
            <w:proofErr w:type="spellEnd"/>
            <w:r>
              <w:rPr>
                <w:sz w:val="18"/>
                <w:szCs w:val="18"/>
              </w:rPr>
              <w:t xml:space="preserve"> ≥ 0; total ≥ 0</w:t>
            </w:r>
          </w:p>
        </w:tc>
        <w:tc>
          <w:tcPr>
            <w:tcW w:w="24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estado: pendiente, enviado, entregado, cancelado</w:t>
            </w:r>
          </w:p>
        </w:tc>
      </w:tr>
    </w:tbl>
    <w:p w:rsidR="00E513F9" w:rsidRDefault="00E513F9">
      <w:pPr>
        <w:spacing w:after="80"/>
      </w:pPr>
    </w:p>
    <w:p w:rsidR="00E513F9" w:rsidRDefault="004F4962">
      <w:pPr>
        <w:spacing w:after="110" w:line="276" w:lineRule="auto"/>
      </w:pPr>
      <w:r>
        <w:rPr>
          <w:b/>
          <w:bCs/>
        </w:rPr>
        <w:t>Prueba de rechazo.</w:t>
      </w:r>
      <w:r>
        <w:t xml:space="preserve"> Se intenta insertar un producto con precio negativo </w:t>
      </w:r>
      <w:r w:rsidRPr="00F400B6">
        <w:t>(</w:t>
      </w:r>
      <w:r w:rsidRPr="00F400B6">
        <w:rPr>
          <w:rFonts w:ascii="Consolas" w:eastAsia="Consolas" w:hAnsi="Consolas" w:cs="Consolas"/>
          <w:sz w:val="19"/>
          <w:szCs w:val="19"/>
        </w:rPr>
        <w:t>-25</w:t>
      </w:r>
      <w:r>
        <w:t xml:space="preserve">). </w:t>
      </w:r>
      <w:proofErr w:type="spellStart"/>
      <w:r>
        <w:t>MongoDB</w:t>
      </w:r>
      <w:proofErr w:type="spellEnd"/>
      <w:r>
        <w:t xml:space="preserve"> responde </w:t>
      </w:r>
      <w:proofErr w:type="spellStart"/>
      <w:r w:rsidRPr="00F400B6">
        <w:rPr>
          <w:rFonts w:ascii="Consolas" w:eastAsia="Consolas" w:hAnsi="Consolas" w:cs="Consolas"/>
          <w:sz w:val="19"/>
          <w:szCs w:val="19"/>
        </w:rPr>
        <w:t>Document</w:t>
      </w:r>
      <w:proofErr w:type="spellEnd"/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 xml:space="preserve"> </w:t>
      </w:r>
      <w:proofErr w:type="spellStart"/>
      <w:r w:rsidRPr="00F400B6">
        <w:rPr>
          <w:rFonts w:ascii="Consolas" w:eastAsia="Consolas" w:hAnsi="Consolas" w:cs="Consolas"/>
          <w:sz w:val="19"/>
          <w:szCs w:val="19"/>
        </w:rPr>
        <w:t>failed</w:t>
      </w:r>
      <w:proofErr w:type="spellEnd"/>
      <w:r w:rsidRPr="00F400B6">
        <w:rPr>
          <w:rFonts w:ascii="Consolas" w:eastAsia="Consolas" w:hAnsi="Consolas" w:cs="Consolas"/>
          <w:sz w:val="19"/>
          <w:szCs w:val="19"/>
        </w:rPr>
        <w:t xml:space="preserve"> </w:t>
      </w:r>
      <w:proofErr w:type="spellStart"/>
      <w:r w:rsidRPr="00F400B6">
        <w:rPr>
          <w:rFonts w:ascii="Consolas" w:eastAsia="Consolas" w:hAnsi="Consolas" w:cs="Consolas"/>
          <w:sz w:val="19"/>
          <w:szCs w:val="19"/>
        </w:rPr>
        <w:t>validation</w:t>
      </w:r>
      <w:proofErr w:type="spellEnd"/>
      <w:r>
        <w:t xml:space="preserve"> (evidencia E02).</w:t>
      </w:r>
    </w:p>
    <w:p w:rsidR="00E513F9" w:rsidRDefault="004F4962">
      <w:pPr>
        <w:pStyle w:val="Ttulo2"/>
        <w:keepNext/>
      </w:pPr>
      <w:bookmarkStart w:id="18" w:name="_Toc242792287"/>
      <w:r>
        <w:t>4.2 Índices</w:t>
      </w:r>
      <w:bookmarkEnd w:id="18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400"/>
        <w:gridCol w:w="2300"/>
        <w:gridCol w:w="2238"/>
      </w:tblGrid>
      <w:tr w:rsidR="00E513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Índice</w:t>
            </w:r>
          </w:p>
        </w:tc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Consulta que acelera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Orden de campos</w:t>
            </w:r>
          </w:p>
        </w:tc>
        <w:tc>
          <w:tcPr>
            <w:tcW w:w="2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Coste</w:t>
            </w:r>
          </w:p>
        </w:tc>
      </w:tr>
      <w:tr w:rsidR="00E513F9" w:rsidTr="00F400B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idx_productos_precio</w:t>
            </w:r>
            <w:proofErr w:type="spellEnd"/>
            <w:r w:rsidRPr="00F400B6">
              <w:rPr>
                <w:sz w:val="18"/>
                <w:szCs w:val="18"/>
              </w:rPr>
              <w:t xml:space="preserve"> </w:t>
            </w:r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{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1F5"/>
              </w:rPr>
              <w:t xml:space="preserve"> </w:t>
            </w:r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precio: 1 }</w:t>
            </w:r>
          </w:p>
        </w:tc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P1: filtro y orden por precio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Un solo campo. Sirve tanto para rango como para ordenar</w:t>
            </w:r>
          </w:p>
        </w:tc>
        <w:tc>
          <w:tcPr>
            <w:tcW w:w="2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200116">
            <w:pPr>
              <w:spacing w:after="20"/>
            </w:pPr>
            <w:r>
              <w:rPr>
                <w:sz w:val="18"/>
                <w:szCs w:val="18"/>
              </w:rPr>
              <w:t>Una entrada por producto,</w:t>
            </w:r>
            <w:r w:rsidR="004F4962">
              <w:rPr>
                <w:sz w:val="18"/>
                <w:szCs w:val="18"/>
              </w:rPr>
              <w:t xml:space="preserve"> se actualiza al cambiar el precio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idx_clientes_email_unique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{ email: 1 }</w:t>
            </w:r>
            <w:r w:rsidRPr="00F400B6">
              <w:rPr>
                <w:sz w:val="18"/>
                <w:szCs w:val="18"/>
              </w:rPr>
              <w:t>,</w:t>
            </w:r>
            <w:r>
              <w:rPr>
                <w:sz w:val="18"/>
                <w:szCs w:val="18"/>
              </w:rPr>
              <w:t xml:space="preserve"> único</w:t>
            </w:r>
          </w:p>
        </w:tc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200116">
            <w:pPr>
              <w:spacing w:after="20"/>
            </w:pP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y búsqueda por correo,</w:t>
            </w:r>
            <w:r w:rsidR="004F4962">
              <w:rPr>
                <w:sz w:val="18"/>
                <w:szCs w:val="18"/>
              </w:rPr>
              <w:t xml:space="preserve"> impide correos repetidos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Un solo campo</w:t>
            </w:r>
          </w:p>
        </w:tc>
        <w:tc>
          <w:tcPr>
            <w:tcW w:w="2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Cada alta de cliente comprueba unicidad (coste pequeño)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idx_resenas_prod_punt</w:t>
            </w:r>
            <w:proofErr w:type="spellEnd"/>
            <w:r w:rsidRPr="00F400B6">
              <w:rPr>
                <w:sz w:val="18"/>
                <w:szCs w:val="18"/>
              </w:rPr>
              <w:t xml:space="preserve"> </w:t>
            </w:r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 xml:space="preserve">{ 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producto_id</w:t>
            </w:r>
            <w:proofErr w:type="spellEnd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 xml:space="preserve">: 1, 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puntuacion</w:t>
            </w:r>
            <w:proofErr w:type="spellEnd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: -1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1F5"/>
              </w:rPr>
              <w:t xml:space="preserve"> }</w:t>
            </w:r>
          </w:p>
        </w:tc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P3: reseñas de un producto ya ordenadas por puntuación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Primero la igualdad (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producto_id</w:t>
            </w:r>
            <w:proofErr w:type="spellEnd"/>
            <w:r>
              <w:rPr>
                <w:sz w:val="18"/>
                <w:szCs w:val="18"/>
              </w:rPr>
              <w:t>), después el campo de orden (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puntuacion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Es el que más crece, p</w:t>
            </w:r>
            <w:r w:rsidR="00200116">
              <w:rPr>
                <w:sz w:val="18"/>
                <w:szCs w:val="18"/>
              </w:rPr>
              <w:t>orque las reseñas son numerosas,</w:t>
            </w:r>
            <w:r>
              <w:rPr>
                <w:sz w:val="18"/>
                <w:szCs w:val="18"/>
              </w:rPr>
              <w:t xml:space="preserve"> cada reseña nueva escribe en el índice</w:t>
            </w:r>
          </w:p>
        </w:tc>
      </w:tr>
      <w:tr w:rsidR="00E513F9" w:rsidTr="00F400B6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7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idx_pedidos_cliente_fecha</w:t>
            </w:r>
            <w:proofErr w:type="spellEnd"/>
            <w:r w:rsidRPr="00F400B6">
              <w:rPr>
                <w:sz w:val="18"/>
                <w:szCs w:val="18"/>
              </w:rPr>
              <w:t xml:space="preserve"> </w:t>
            </w:r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 xml:space="preserve">{ 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cliente_id</w:t>
            </w:r>
            <w:proofErr w:type="spellEnd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: 1,</w:t>
            </w:r>
            <w:r>
              <w:rPr>
                <w:rFonts w:ascii="Consolas" w:eastAsia="Consolas" w:hAnsi="Consolas" w:cs="Consolas"/>
                <w:sz w:val="18"/>
                <w:szCs w:val="18"/>
                <w:shd w:val="clear" w:color="auto" w:fill="EEF1F5"/>
              </w:rPr>
              <w:t xml:space="preserve"> 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fecha_pedido</w:t>
            </w:r>
            <w:proofErr w:type="spellEnd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: -1 }</w:t>
            </w:r>
          </w:p>
        </w:tc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P4: pedidos de un cliente, del más reciente al más antiguo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Igualdad (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cliente_id</w:t>
            </w:r>
            <w:proofErr w:type="spellEnd"/>
            <w:r>
              <w:rPr>
                <w:sz w:val="18"/>
                <w:szCs w:val="18"/>
              </w:rPr>
              <w:t>) y después orden (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fecha_pedido</w:t>
            </w:r>
            <w:proofErr w:type="spellEnd"/>
            <w:r>
              <w:rPr>
                <w:sz w:val="18"/>
                <w:szCs w:val="18"/>
              </w:rPr>
              <w:t>, descendente)</w:t>
            </w:r>
          </w:p>
        </w:tc>
        <w:tc>
          <w:tcPr>
            <w:tcW w:w="2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200116">
            <w:pPr>
              <w:spacing w:after="20"/>
            </w:pPr>
            <w:r>
              <w:rPr>
                <w:sz w:val="18"/>
                <w:szCs w:val="18"/>
              </w:rPr>
              <w:t>Una entrada por pedido,</w:t>
            </w:r>
            <w:r w:rsidR="004F4962">
              <w:rPr>
                <w:sz w:val="18"/>
                <w:szCs w:val="18"/>
              </w:rPr>
              <w:t xml:space="preserve"> coste en cada alta de pedido</w:t>
            </w:r>
          </w:p>
        </w:tc>
      </w:tr>
    </w:tbl>
    <w:p w:rsidR="00E513F9" w:rsidRDefault="00E513F9">
      <w:pPr>
        <w:spacing w:after="80"/>
      </w:pPr>
    </w:p>
    <w:p w:rsidR="00E513F9" w:rsidRDefault="004F4962">
      <w:pPr>
        <w:spacing w:after="110" w:line="276" w:lineRule="auto"/>
      </w:pPr>
      <w:r>
        <w:t>Cada índice mejora las lecturas a cambio de ocupar espacio y de que cada inserción, borrado o cambio del campo indexado también actualice el índice. Por eso no se indexan campos que no aparecen en ninguna consulta. Las agregaciones P5 y P6 son informes que recorren toda la colección, así que no se crean índices para ellas.</w:t>
      </w:r>
    </w:p>
    <w:p w:rsidR="00E513F9" w:rsidRDefault="004F4962">
      <w:pPr>
        <w:pStyle w:val="Ttulo2"/>
        <w:keepNext/>
      </w:pPr>
      <w:bookmarkStart w:id="19" w:name="_Toc242792288"/>
      <w:r>
        <w:lastRenderedPageBreak/>
        <w:t xml:space="preserve">4.3 Reproducir </w:t>
      </w:r>
      <w:proofErr w:type="spellStart"/>
      <w:r>
        <w:t>explain</w:t>
      </w:r>
      <w:proofErr w:type="spellEnd"/>
      <w:r>
        <w:t xml:space="preserve"> antes y después</w:t>
      </w:r>
      <w:bookmarkEnd w:id="19"/>
    </w:p>
    <w:p w:rsidR="00E513F9" w:rsidRDefault="00200116" w:rsidP="00F400B6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>// ANTES (sin el índice</w:t>
      </w:r>
      <w:r w:rsidR="004F4962">
        <w:rPr>
          <w:rFonts w:ascii="Consolas" w:eastAsia="Consolas" w:hAnsi="Consolas" w:cs="Consolas"/>
          <w:sz w:val="16"/>
          <w:szCs w:val="16"/>
        </w:rPr>
        <w:t xml:space="preserve"> si ya existe: </w:t>
      </w:r>
      <w:proofErr w:type="spellStart"/>
      <w:proofErr w:type="gramStart"/>
      <w:r w:rsidR="004F4962">
        <w:rPr>
          <w:rFonts w:ascii="Consolas" w:eastAsia="Consolas" w:hAnsi="Consolas" w:cs="Consolas"/>
          <w:sz w:val="16"/>
          <w:szCs w:val="16"/>
        </w:rPr>
        <w:t>db.productos</w:t>
      </w:r>
      <w:proofErr w:type="gramEnd"/>
      <w:r w:rsidR="004F4962">
        <w:rPr>
          <w:rFonts w:ascii="Consolas" w:eastAsia="Consolas" w:hAnsi="Consolas" w:cs="Consolas"/>
          <w:sz w:val="16"/>
          <w:szCs w:val="16"/>
        </w:rPr>
        <w:t>.dropIndex</w:t>
      </w:r>
      <w:proofErr w:type="spellEnd"/>
      <w:r w:rsidR="004F4962">
        <w:rPr>
          <w:rFonts w:ascii="Consolas" w:eastAsia="Consolas" w:hAnsi="Consolas" w:cs="Consolas"/>
          <w:sz w:val="16"/>
          <w:szCs w:val="16"/>
        </w:rPr>
        <w:t>("</w:t>
      </w:r>
      <w:proofErr w:type="spellStart"/>
      <w:r w:rsidR="004F4962">
        <w:rPr>
          <w:rFonts w:ascii="Consolas" w:eastAsia="Consolas" w:hAnsi="Consolas" w:cs="Consolas"/>
          <w:sz w:val="16"/>
          <w:szCs w:val="16"/>
        </w:rPr>
        <w:t>idx_productos_precio</w:t>
      </w:r>
      <w:proofErr w:type="spellEnd"/>
      <w:r w:rsidR="004F4962">
        <w:rPr>
          <w:rFonts w:ascii="Consolas" w:eastAsia="Consolas" w:hAnsi="Consolas" w:cs="Consolas"/>
          <w:sz w:val="16"/>
          <w:szCs w:val="16"/>
        </w:rPr>
        <w:t>"))</w:t>
      </w:r>
    </w:p>
    <w:p w:rsidR="00E513F9" w:rsidRPr="004F4962" w:rsidRDefault="004F4962" w:rsidP="00F400B6">
      <w:pPr>
        <w:keepLines/>
        <w:ind w:left="100"/>
        <w:rPr>
          <w:lang w:val="en-GB"/>
        </w:rPr>
      </w:pPr>
      <w:proofErr w:type="spellStart"/>
      <w:proofErr w:type="gram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db.productos</w:t>
      </w:r>
      <w:proofErr w:type="gramEnd"/>
      <w:r w:rsidRPr="004F4962">
        <w:rPr>
          <w:rFonts w:ascii="Consolas" w:eastAsia="Consolas" w:hAnsi="Consolas" w:cs="Consolas"/>
          <w:sz w:val="16"/>
          <w:szCs w:val="16"/>
          <w:lang w:val="en-GB"/>
        </w:rPr>
        <w:t>.find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({ 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precio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: { $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gte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: 100 } }).explain("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executionStats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").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executionStats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;</w:t>
      </w:r>
    </w:p>
    <w:p w:rsidR="00E513F9" w:rsidRPr="004F4962" w:rsidRDefault="004F4962" w:rsidP="00F400B6">
      <w:pPr>
        <w:keepLines/>
        <w:ind w:left="100"/>
        <w:rPr>
          <w:lang w:val="en-GB"/>
        </w:rPr>
      </w:pPr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</w:t>
      </w:r>
    </w:p>
    <w:p w:rsidR="00E513F9" w:rsidRDefault="004F4962" w:rsidP="00F400B6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>// Se crea el índice (script 03)</w:t>
      </w:r>
    </w:p>
    <w:p w:rsidR="00E513F9" w:rsidRDefault="004F4962" w:rsidP="00F400B6">
      <w:pPr>
        <w:keepLines/>
        <w:ind w:left="10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db.productos</w:t>
      </w:r>
      <w:proofErr w:type="gramEnd"/>
      <w:r>
        <w:rPr>
          <w:rFonts w:ascii="Consolas" w:eastAsia="Consolas" w:hAnsi="Consolas" w:cs="Consolas"/>
          <w:sz w:val="16"/>
          <w:szCs w:val="16"/>
        </w:rPr>
        <w:t>.createIndex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({ precio: 1 }, { </w:t>
      </w:r>
      <w:proofErr w:type="spellStart"/>
      <w:r>
        <w:rPr>
          <w:rFonts w:ascii="Consolas" w:eastAsia="Consolas" w:hAnsi="Consolas" w:cs="Consolas"/>
          <w:sz w:val="16"/>
          <w:szCs w:val="16"/>
        </w:rPr>
        <w:t>name</w:t>
      </w:r>
      <w:proofErr w:type="spellEnd"/>
      <w:r>
        <w:rPr>
          <w:rFonts w:ascii="Consolas" w:eastAsia="Consolas" w:hAnsi="Consolas" w:cs="Consolas"/>
          <w:sz w:val="16"/>
          <w:szCs w:val="16"/>
        </w:rPr>
        <w:t>: "</w:t>
      </w:r>
      <w:proofErr w:type="spellStart"/>
      <w:r>
        <w:rPr>
          <w:rFonts w:ascii="Consolas" w:eastAsia="Consolas" w:hAnsi="Consolas" w:cs="Consolas"/>
          <w:sz w:val="16"/>
          <w:szCs w:val="16"/>
        </w:rPr>
        <w:t>idx_productos_precio</w:t>
      </w:r>
      <w:proofErr w:type="spellEnd"/>
      <w:r>
        <w:rPr>
          <w:rFonts w:ascii="Consolas" w:eastAsia="Consolas" w:hAnsi="Consolas" w:cs="Consolas"/>
          <w:sz w:val="16"/>
          <w:szCs w:val="16"/>
        </w:rPr>
        <w:t>" });</w:t>
      </w:r>
    </w:p>
    <w:p w:rsidR="00E513F9" w:rsidRDefault="004F4962" w:rsidP="00F400B6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</w:t>
      </w:r>
    </w:p>
    <w:p w:rsidR="00E513F9" w:rsidRPr="004F4962" w:rsidRDefault="004F4962" w:rsidP="00F400B6">
      <w:pPr>
        <w:keepLines/>
        <w:ind w:left="100"/>
        <w:rPr>
          <w:lang w:val="en-GB"/>
        </w:rPr>
      </w:pPr>
      <w:r w:rsidRPr="004F4962">
        <w:rPr>
          <w:rFonts w:ascii="Consolas" w:eastAsia="Consolas" w:hAnsi="Consolas" w:cs="Consolas"/>
          <w:sz w:val="16"/>
          <w:szCs w:val="16"/>
          <w:lang w:val="en-GB"/>
        </w:rPr>
        <w:t>// DESPUÉS</w:t>
      </w:r>
    </w:p>
    <w:p w:rsidR="00E513F9" w:rsidRPr="004F4962" w:rsidRDefault="004F4962" w:rsidP="00F400B6">
      <w:pPr>
        <w:keepLines/>
        <w:ind w:left="100"/>
        <w:rPr>
          <w:lang w:val="en-GB"/>
        </w:rPr>
      </w:pPr>
      <w:proofErr w:type="spellStart"/>
      <w:proofErr w:type="gram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db.productos</w:t>
      </w:r>
      <w:proofErr w:type="gramEnd"/>
      <w:r w:rsidRPr="004F4962">
        <w:rPr>
          <w:rFonts w:ascii="Consolas" w:eastAsia="Consolas" w:hAnsi="Consolas" w:cs="Consolas"/>
          <w:sz w:val="16"/>
          <w:szCs w:val="16"/>
          <w:lang w:val="en-GB"/>
        </w:rPr>
        <w:t>.find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({ 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precio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: { $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gte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: 100 } }).explain("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executionStats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").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executionStats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;</w:t>
      </w:r>
    </w:p>
    <w:p w:rsidR="00E513F9" w:rsidRPr="004F4962" w:rsidRDefault="00E513F9">
      <w:pPr>
        <w:spacing w:after="80"/>
        <w:rPr>
          <w:lang w:val="en-GB"/>
        </w:rPr>
      </w:pPr>
    </w:p>
    <w:p w:rsidR="00E513F9" w:rsidRDefault="004F4962">
      <w:pPr>
        <w:pStyle w:val="Ttulo2"/>
        <w:keepNext/>
      </w:pPr>
      <w:bookmarkStart w:id="20" w:name="_Toc242792289"/>
      <w:r>
        <w:t xml:space="preserve">4.4 Resultado de </w:t>
      </w:r>
      <w:proofErr w:type="spellStart"/>
      <w:r>
        <w:t>explain</w:t>
      </w:r>
      <w:bookmarkEnd w:id="20"/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300"/>
        <w:gridCol w:w="3338"/>
      </w:tblGrid>
      <w:tr w:rsidR="00E513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Métrica</w:t>
            </w:r>
          </w:p>
        </w:tc>
        <w:tc>
          <w:tcPr>
            <w:tcW w:w="3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Antes del índice</w:t>
            </w:r>
          </w:p>
        </w:tc>
        <w:tc>
          <w:tcPr>
            <w:tcW w:w="33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Después del índice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Etapa</w:t>
            </w:r>
          </w:p>
        </w:tc>
        <w:tc>
          <w:tcPr>
            <w:tcW w:w="3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COLLSCAN</w:t>
            </w:r>
          </w:p>
        </w:tc>
        <w:tc>
          <w:tcPr>
            <w:tcW w:w="33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FETCH con IXSCAN como entrada (</w:t>
            </w:r>
            <w:proofErr w:type="spellStart"/>
            <w:r w:rsidRPr="00F400B6">
              <w:rPr>
                <w:rFonts w:ascii="Consolas" w:eastAsia="Consolas" w:hAnsi="Consolas" w:cs="Consolas"/>
                <w:sz w:val="18"/>
                <w:szCs w:val="18"/>
              </w:rPr>
              <w:t>idx_productos_precio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Claves examinadas</w:t>
            </w:r>
          </w:p>
        </w:tc>
        <w:tc>
          <w:tcPr>
            <w:tcW w:w="3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33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Documentos examinados</w:t>
            </w:r>
          </w:p>
        </w:tc>
        <w:tc>
          <w:tcPr>
            <w:tcW w:w="3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4 (toda la colección)</w:t>
            </w:r>
          </w:p>
        </w:tc>
        <w:tc>
          <w:tcPr>
            <w:tcW w:w="33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Documentos devueltos</w:t>
            </w:r>
          </w:p>
        </w:tc>
        <w:tc>
          <w:tcPr>
            <w:tcW w:w="3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33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0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Tiempo de ejecución</w:t>
            </w:r>
          </w:p>
        </w:tc>
        <w:tc>
          <w:tcPr>
            <w:tcW w:w="3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0 ms</w:t>
            </w:r>
          </w:p>
        </w:tc>
        <w:tc>
          <w:tcPr>
            <w:tcW w:w="33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1 ms</w:t>
            </w:r>
          </w:p>
        </w:tc>
      </w:tr>
    </w:tbl>
    <w:p w:rsidR="00E513F9" w:rsidRDefault="00E513F9">
      <w:pPr>
        <w:spacing w:after="80"/>
      </w:pPr>
    </w:p>
    <w:p w:rsidR="00E513F9" w:rsidRDefault="004F4962">
      <w:pPr>
        <w:spacing w:after="110" w:line="276" w:lineRule="auto"/>
      </w:pPr>
      <w:r>
        <w:t xml:space="preserve">Sin índice, </w:t>
      </w:r>
      <w:proofErr w:type="spellStart"/>
      <w:r>
        <w:t>MongoDB</w:t>
      </w:r>
      <w:proofErr w:type="spellEnd"/>
      <w:r>
        <w:t xml:space="preserve"> recorre los 4 productos para devolver 2. Con índice, localiza directamente las 2 claves que cumplen </w:t>
      </w:r>
      <w:r w:rsidRPr="00F400B6">
        <w:rPr>
          <w:rFonts w:ascii="Consolas" w:eastAsia="Consolas" w:hAnsi="Consolas" w:cs="Consolas"/>
          <w:sz w:val="19"/>
          <w:szCs w:val="19"/>
        </w:rPr>
        <w:t>precio &gt;= 100</w:t>
      </w:r>
      <w:r>
        <w:t xml:space="preserve"> y solo lee esos 2 documentos. Con 4 documentos la diferencia de tiempo no es significativa</w:t>
      </w:r>
      <w:r w:rsidR="00200116">
        <w:t xml:space="preserve"> (el 1 ms es ruido de medición),</w:t>
      </w:r>
      <w:r>
        <w:t xml:space="preserve"> lo que importa es </w:t>
      </w:r>
      <w:r w:rsidRPr="00DF1C50">
        <w:rPr>
          <w:bCs/>
        </w:rPr>
        <w:t>documentos examinados frente a devueltos</w:t>
      </w:r>
      <w:r>
        <w:t>: el COLLSCAN crece con el tamaño de la colección, mientras que el IXSCAN crece solo con el número de resultados. Capturas: E04 y E06.</w:t>
      </w:r>
      <w:bookmarkStart w:id="21" w:name="_GoBack"/>
      <w:bookmarkEnd w:id="21"/>
    </w:p>
    <w:p w:rsidR="00E513F9" w:rsidRDefault="004F4962">
      <w:pPr>
        <w:pStyle w:val="Ttulo1"/>
        <w:keepNext/>
      </w:pPr>
      <w:bookmarkStart w:id="22" w:name="_Toc242792290"/>
      <w:r>
        <w:t>5. Consultas y agregaciones</w:t>
      </w:r>
      <w:bookmarkEnd w:id="22"/>
    </w:p>
    <w:p w:rsidR="00E513F9" w:rsidRDefault="004F4962">
      <w:pPr>
        <w:spacing w:after="110" w:line="276" w:lineRule="auto"/>
      </w:pPr>
      <w:r>
        <w:t xml:space="preserve">Todas están en </w:t>
      </w:r>
      <w:r w:rsidRPr="00E55EC8">
        <w:rPr>
          <w:rFonts w:ascii="Consolas" w:eastAsia="Consolas" w:hAnsi="Consolas" w:cs="Consolas"/>
          <w:sz w:val="19"/>
          <w:szCs w:val="19"/>
        </w:rPr>
        <w:t>04-consultas.js</w:t>
      </w:r>
      <w: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5500"/>
        <w:gridCol w:w="1300"/>
        <w:gridCol w:w="1938"/>
      </w:tblGrid>
      <w:tr w:rsidR="00E513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Bloque</w:t>
            </w:r>
          </w:p>
        </w:tc>
        <w:tc>
          <w:tcPr>
            <w:tcW w:w="5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Qué hace</w:t>
            </w:r>
          </w:p>
        </w:tc>
        <w:tc>
          <w:tcPr>
            <w:tcW w:w="1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Pregunta</w:t>
            </w:r>
          </w:p>
        </w:tc>
        <w:tc>
          <w:tcPr>
            <w:tcW w:w="1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Evidencia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lookup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unwind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project</w:t>
            </w:r>
            <w:proofErr w:type="spellEnd"/>
            <w:r>
              <w:rPr>
                <w:sz w:val="18"/>
                <w:szCs w:val="18"/>
              </w:rPr>
              <w:t>: producto con su categoría</w:t>
            </w:r>
          </w:p>
        </w:tc>
        <w:tc>
          <w:tcPr>
            <w:tcW w:w="1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P2</w:t>
            </w:r>
          </w:p>
        </w:tc>
        <w:tc>
          <w:tcPr>
            <w:tcW w:w="1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E09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unwind</w:t>
            </w:r>
            <w:proofErr w:type="spellEnd"/>
            <w:r w:rsidRPr="00E55EC8">
              <w:rPr>
                <w:sz w:val="18"/>
                <w:szCs w:val="18"/>
              </w:rPr>
              <w:t xml:space="preserve"> + </w:t>
            </w:r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group</w:t>
            </w:r>
            <w:proofErr w:type="spellEnd"/>
            <w:r w:rsidRPr="00E55EC8">
              <w:rPr>
                <w:sz w:val="18"/>
                <w:szCs w:val="18"/>
              </w:rPr>
              <w:t xml:space="preserve"> + </w:t>
            </w:r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project</w:t>
            </w:r>
            <w:proofErr w:type="spellEnd"/>
            <w:r w:rsidRPr="00E55EC8">
              <w:rPr>
                <w:sz w:val="18"/>
                <w:szCs w:val="18"/>
              </w:rPr>
              <w:t xml:space="preserve"> + </w:t>
            </w:r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sort</w:t>
            </w:r>
            <w:proofErr w:type="spellEnd"/>
            <w:r>
              <w:rPr>
                <w:sz w:val="18"/>
                <w:szCs w:val="18"/>
              </w:rPr>
              <w:t>: unidades e ingresos por producto</w:t>
            </w:r>
          </w:p>
        </w:tc>
        <w:tc>
          <w:tcPr>
            <w:tcW w:w="1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P5</w:t>
            </w:r>
          </w:p>
        </w:tc>
        <w:tc>
          <w:tcPr>
            <w:tcW w:w="1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E10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group</w:t>
            </w:r>
            <w:proofErr w:type="spellEnd"/>
            <w:r w:rsidRPr="00E55EC8">
              <w:rPr>
                <w:sz w:val="18"/>
                <w:szCs w:val="18"/>
              </w:rPr>
              <w:t xml:space="preserve"> + </w:t>
            </w:r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lookup</w:t>
            </w:r>
            <w:proofErr w:type="spellEnd"/>
            <w:r w:rsidRPr="00E55EC8">
              <w:rPr>
                <w:sz w:val="18"/>
                <w:szCs w:val="18"/>
              </w:rPr>
              <w:t xml:space="preserve"> + </w:t>
            </w:r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unwind</w:t>
            </w:r>
            <w:proofErr w:type="spellEnd"/>
            <w:r w:rsidRPr="00E55EC8">
              <w:rPr>
                <w:sz w:val="18"/>
                <w:szCs w:val="18"/>
              </w:rPr>
              <w:t xml:space="preserve"> + </w:t>
            </w:r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$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project</w:t>
            </w:r>
            <w:proofErr w:type="spellEnd"/>
            <w:r>
              <w:rPr>
                <w:sz w:val="18"/>
                <w:szCs w:val="18"/>
              </w:rPr>
              <w:t>: puntuación media por producto</w:t>
            </w:r>
          </w:p>
        </w:tc>
        <w:tc>
          <w:tcPr>
            <w:tcW w:w="1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P6</w:t>
            </w:r>
          </w:p>
        </w:tc>
        <w:tc>
          <w:tcPr>
            <w:tcW w:w="1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E11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find</w:t>
            </w:r>
            <w:proofErr w:type="spellEnd"/>
            <w:r>
              <w:rPr>
                <w:sz w:val="18"/>
                <w:szCs w:val="18"/>
              </w:rPr>
              <w:t xml:space="preserve"> con filtro y orden: productos de 100 € o más</w:t>
            </w:r>
          </w:p>
        </w:tc>
        <w:tc>
          <w:tcPr>
            <w:tcW w:w="1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E08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Paginación estable por cursor</w:t>
            </w:r>
          </w:p>
        </w:tc>
        <w:tc>
          <w:tcPr>
            <w:tcW w:w="1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P1</w:t>
            </w:r>
          </w:p>
        </w:tc>
        <w:tc>
          <w:tcPr>
            <w:tcW w:w="1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E08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Reseñas de un producto ordenadas por puntuación</w:t>
            </w:r>
          </w:p>
        </w:tc>
        <w:tc>
          <w:tcPr>
            <w:tcW w:w="1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P3</w:t>
            </w:r>
          </w:p>
        </w:tc>
        <w:tc>
          <w:tcPr>
            <w:tcW w:w="1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E08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Pedidos de un cliente ordenados por fecha</w:t>
            </w:r>
          </w:p>
        </w:tc>
        <w:tc>
          <w:tcPr>
            <w:tcW w:w="1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P4</w:t>
            </w:r>
          </w:p>
        </w:tc>
        <w:tc>
          <w:tcPr>
            <w:tcW w:w="1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E08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5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CRUD: alta, actualización parcial, descuento de stock y baja lógica</w:t>
            </w:r>
          </w:p>
        </w:tc>
        <w:tc>
          <w:tcPr>
            <w:tcW w:w="1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—</w:t>
            </w:r>
          </w:p>
        </w:tc>
        <w:tc>
          <w:tcPr>
            <w:tcW w:w="19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E07</w:t>
            </w:r>
          </w:p>
        </w:tc>
      </w:tr>
    </w:tbl>
    <w:p w:rsidR="00E513F9" w:rsidRDefault="00E513F9">
      <w:pPr>
        <w:spacing w:after="80"/>
      </w:pPr>
    </w:p>
    <w:p w:rsidR="00E513F9" w:rsidRDefault="004F4962">
      <w:pPr>
        <w:pStyle w:val="Ttulo2"/>
        <w:keepNext/>
      </w:pPr>
      <w:bookmarkStart w:id="23" w:name="_Toc242792291"/>
      <w:r>
        <w:t>5.1 CRUD: inserción, actualización parcial y baja lógica</w:t>
      </w:r>
      <w:bookmarkEnd w:id="23"/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Inserción</w:t>
      </w:r>
      <w:r w:rsidR="00200116">
        <w:t xml:space="preserve"> de un producto nuevo</w:t>
      </w:r>
      <w:r>
        <w:t xml:space="preserve"> pasa por la validación del esquema.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Actualización parcial</w:t>
      </w:r>
      <w:r>
        <w:t xml:space="preserve"> con </w:t>
      </w:r>
      <w:r w:rsidRPr="00E55EC8">
        <w:rPr>
          <w:rFonts w:ascii="Consolas" w:eastAsia="Consolas" w:hAnsi="Consolas" w:cs="Consolas"/>
          <w:sz w:val="19"/>
          <w:szCs w:val="19"/>
        </w:rPr>
        <w:t>$set</w:t>
      </w:r>
      <w:r>
        <w:t xml:space="preserve"> (precio) </w:t>
      </w:r>
      <w:r w:rsidRPr="00E55EC8">
        <w:t xml:space="preserve">y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inc</w:t>
      </w:r>
      <w:proofErr w:type="spellEnd"/>
      <w:r>
        <w:t xml:space="preserve"> (stock): solo cambian esos campos.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Descuento de stock atómico:</w:t>
      </w:r>
      <w:r>
        <w:t xml:space="preserve">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updateOne</w:t>
      </w:r>
      <w:proofErr w:type="spellEnd"/>
      <w:r w:rsidRPr="00E55EC8">
        <w:t xml:space="preserve"> con filtro </w:t>
      </w:r>
      <w:r w:rsidRPr="00E55EC8">
        <w:rPr>
          <w:rFonts w:ascii="Consolas" w:eastAsia="Consolas" w:hAnsi="Consolas" w:cs="Consolas"/>
          <w:sz w:val="19"/>
          <w:szCs w:val="19"/>
        </w:rPr>
        <w:t xml:space="preserve">stock: </w:t>
      </w:r>
      <w:proofErr w:type="gramStart"/>
      <w:r w:rsidRPr="00E55EC8">
        <w:rPr>
          <w:rFonts w:ascii="Consolas" w:eastAsia="Consolas" w:hAnsi="Consolas" w:cs="Consolas"/>
          <w:sz w:val="19"/>
          <w:szCs w:val="19"/>
        </w:rPr>
        <w:t>{ $</w:t>
      </w:r>
      <w:proofErr w:type="spellStart"/>
      <w:proofErr w:type="gramEnd"/>
      <w:r w:rsidRPr="00E55EC8">
        <w:rPr>
          <w:rFonts w:ascii="Consolas" w:eastAsia="Consolas" w:hAnsi="Consolas" w:cs="Consolas"/>
          <w:sz w:val="19"/>
          <w:szCs w:val="19"/>
        </w:rPr>
        <w:t>gte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>: 3 }</w:t>
      </w:r>
      <w:r w:rsidRPr="00E55EC8">
        <w:t xml:space="preserve"> y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inc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>: -3</w:t>
      </w:r>
      <w:r>
        <w:t>. Si no hay unidades suficientes no modifica nada (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modifiedCount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>: 0</w:t>
      </w:r>
      <w:r>
        <w:t>), lo que evita vender stock que no existe.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lastRenderedPageBreak/>
        <w:t>Baja lógica:</w:t>
      </w:r>
      <w:r>
        <w:t xml:space="preserve"> </w:t>
      </w:r>
      <w:r w:rsidRPr="00E55EC8">
        <w:rPr>
          <w:rFonts w:ascii="Consolas" w:eastAsia="Consolas" w:hAnsi="Consolas" w:cs="Consolas"/>
          <w:sz w:val="19"/>
          <w:szCs w:val="19"/>
        </w:rPr>
        <w:t xml:space="preserve">$set: </w:t>
      </w:r>
      <w:proofErr w:type="gramStart"/>
      <w:r w:rsidRPr="00E55EC8">
        <w:rPr>
          <w:rFonts w:ascii="Consolas" w:eastAsia="Consolas" w:hAnsi="Consolas" w:cs="Consolas"/>
          <w:sz w:val="19"/>
          <w:szCs w:val="19"/>
        </w:rPr>
        <w:t>{ activo</w:t>
      </w:r>
      <w:proofErr w:type="gramEnd"/>
      <w:r w:rsidRPr="00E55EC8">
        <w:rPr>
          <w:rFonts w:ascii="Consolas" w:eastAsia="Consolas" w:hAnsi="Consolas" w:cs="Consolas"/>
          <w:sz w:val="19"/>
          <w:szCs w:val="19"/>
        </w:rPr>
        <w:t xml:space="preserve">: false,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fecha_baja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>: new Date() }</w:t>
      </w:r>
      <w:r>
        <w:t>. No se borra el documento porque pedidos y reseñas lo referencian.</w:t>
      </w:r>
    </w:p>
    <w:p w:rsidR="00E513F9" w:rsidRDefault="004F4962">
      <w:pPr>
        <w:pStyle w:val="Ttulo2"/>
        <w:keepNext/>
      </w:pPr>
      <w:bookmarkStart w:id="24" w:name="_Toc242792292"/>
      <w:r>
        <w:t>5.2 Filtros combinados, ordenación y paginación estable</w:t>
      </w:r>
      <w:bookmarkEnd w:id="24"/>
    </w:p>
    <w:p w:rsidR="00E513F9" w:rsidRDefault="004F4962">
      <w:pPr>
        <w:spacing w:after="110" w:line="276" w:lineRule="auto"/>
      </w:pPr>
      <w:r>
        <w:t xml:space="preserve">La paginación usa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limit</w:t>
      </w:r>
      <w:proofErr w:type="spellEnd"/>
      <w:r>
        <w:t xml:space="preserve"> y un orden total: </w:t>
      </w:r>
      <w:proofErr w:type="gramStart"/>
      <w:r w:rsidRPr="00E55EC8">
        <w:rPr>
          <w:rFonts w:ascii="Consolas" w:eastAsia="Consolas" w:hAnsi="Consolas" w:cs="Consolas"/>
          <w:sz w:val="19"/>
          <w:szCs w:val="19"/>
        </w:rPr>
        <w:t>{ precio</w:t>
      </w:r>
      <w:proofErr w:type="gramEnd"/>
      <w:r w:rsidRPr="00E55EC8">
        <w:rPr>
          <w:rFonts w:ascii="Consolas" w:eastAsia="Consolas" w:hAnsi="Consolas" w:cs="Consolas"/>
          <w:sz w:val="19"/>
          <w:szCs w:val="19"/>
        </w:rPr>
        <w:t>: 1, _id: 1 }</w:t>
      </w:r>
      <w:r w:rsidRPr="00E55EC8">
        <w:t>.</w:t>
      </w:r>
      <w:r>
        <w:t xml:space="preserve"> El </w:t>
      </w:r>
      <w:r w:rsidRPr="00E55EC8">
        <w:rPr>
          <w:rFonts w:ascii="Consolas" w:eastAsia="Consolas" w:hAnsi="Consolas" w:cs="Consolas"/>
          <w:sz w:val="19"/>
          <w:szCs w:val="19"/>
        </w:rPr>
        <w:t>_id</w:t>
      </w:r>
      <w:r>
        <w:t xml:space="preserve"> desempata productos con el mismo precio, así que el orden nunca cambia entre páginas. En lugar de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skip</w:t>
      </w:r>
      <w:proofErr w:type="spellEnd"/>
      <w:r>
        <w:t xml:space="preserve">, la página 2 se pide </w:t>
      </w:r>
      <w:r>
        <w:rPr>
          <w:b/>
          <w:bCs/>
        </w:rPr>
        <w:t>por cursor</w:t>
      </w:r>
      <w:r>
        <w:t xml:space="preserve">: “los que van después del último que vi”, con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or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 xml:space="preserve">: [ </w:t>
      </w:r>
      <w:proofErr w:type="gramStart"/>
      <w:r w:rsidRPr="00E55EC8">
        <w:rPr>
          <w:rFonts w:ascii="Consolas" w:eastAsia="Consolas" w:hAnsi="Consolas" w:cs="Consolas"/>
          <w:sz w:val="19"/>
          <w:szCs w:val="19"/>
        </w:rPr>
        <w:t>{ precio</w:t>
      </w:r>
      <w:proofErr w:type="gramEnd"/>
      <w:r w:rsidRPr="00E55EC8">
        <w:rPr>
          <w:rFonts w:ascii="Consolas" w:eastAsia="Consolas" w:hAnsi="Consolas" w:cs="Consolas"/>
          <w:sz w:val="19"/>
          <w:szCs w:val="19"/>
        </w:rPr>
        <w:t>: { 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gt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último.precio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 xml:space="preserve"> } }, { precio: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último.precio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>, _id: { 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gt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último._id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 xml:space="preserve"> } } ]</w:t>
      </w:r>
      <w:r w:rsidRPr="00E55EC8">
        <w:t>.</w:t>
      </w:r>
      <w:r>
        <w:t xml:space="preserve"> Con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skip</w:t>
      </w:r>
      <w:proofErr w:type="spellEnd"/>
      <w:r>
        <w:t xml:space="preserve">, </w:t>
      </w:r>
      <w:proofErr w:type="spellStart"/>
      <w:r>
        <w:t>MongoDB</w:t>
      </w:r>
      <w:proofErr w:type="spellEnd"/>
      <w:r>
        <w:t xml:space="preserve"> tiene que recorrer y descartar todas las filas anteriores, y la página 1000 cuesta mucho más que la 1. Con cursor, el coste es el mismo en cualquier página.</w:t>
      </w:r>
    </w:p>
    <w:p w:rsidR="00E513F9" w:rsidRDefault="004F4962">
      <w:pPr>
        <w:pStyle w:val="Ttulo2"/>
        <w:keepNext/>
      </w:pPr>
      <w:bookmarkStart w:id="25" w:name="_Toc242792293"/>
      <w:r>
        <w:t>5.3 Consulta con referencia: $</w:t>
      </w:r>
      <w:proofErr w:type="spellStart"/>
      <w:r>
        <w:t>lookup</w:t>
      </w:r>
      <w:bookmarkEnd w:id="25"/>
      <w:proofErr w:type="spellEnd"/>
    </w:p>
    <w:p w:rsidR="00E513F9" w:rsidRDefault="004F4962">
      <w:pPr>
        <w:spacing w:after="110" w:line="276" w:lineRule="auto"/>
      </w:pPr>
      <w:r>
        <w:t>El bloque 1 une cada producto con su categoría (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localField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 xml:space="preserve">: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categoria_id</w:t>
      </w:r>
      <w:proofErr w:type="spellEnd"/>
      <w:r w:rsidRPr="00E55EC8">
        <w:t xml:space="preserve">,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foreignField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>: _id</w:t>
      </w:r>
      <w:r>
        <w:t>). El resultado esperado, y el que muestran las capturas, es: Portátil Pro 15 y Ratón Inalámbrico E</w:t>
      </w:r>
      <w:r w:rsidR="00200116">
        <w:t>rgonómico en Electrónica,</w:t>
      </w:r>
      <w:r>
        <w:t xml:space="preserve"> Cafetera Expre</w:t>
      </w:r>
      <w:r w:rsidR="00200116">
        <w:t>ss Automática en Hogar y Cocina,</w:t>
      </w:r>
      <w:r>
        <w:t xml:space="preserve"> Esterilla Yoga Antideslizante en Deportes.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unwind</w:t>
      </w:r>
      <w:proofErr w:type="spellEnd"/>
      <w:r>
        <w:t xml:space="preserve"> convierte el </w:t>
      </w:r>
      <w:proofErr w:type="spellStart"/>
      <w:r>
        <w:t>arra</w:t>
      </w:r>
      <w:r w:rsidR="00200116">
        <w:t>y</w:t>
      </w:r>
      <w:proofErr w:type="spellEnd"/>
      <w:r w:rsidR="00200116">
        <w:t xml:space="preserve"> de una categoría en un objeto,</w:t>
      </w:r>
      <w:r>
        <w:t xml:space="preserve"> como cada producto tiene exactamente una, no se pierde ningún producto.</w:t>
      </w:r>
    </w:p>
    <w:p w:rsidR="00E513F9" w:rsidRDefault="004F4962">
      <w:pPr>
        <w:pStyle w:val="Ttulo2"/>
        <w:keepNext/>
      </w:pPr>
      <w:bookmarkStart w:id="26" w:name="_Toc242792294"/>
      <w:r>
        <w:t>5.4 Agregación compleja: ventas por producto</w:t>
      </w:r>
      <w:bookmarkEnd w:id="26"/>
    </w:p>
    <w:p w:rsidR="00E513F9" w:rsidRDefault="004F4962">
      <w:pPr>
        <w:spacing w:after="110" w:line="276" w:lineRule="auto"/>
      </w:pPr>
      <w:r>
        <w:t xml:space="preserve">Pipeline de cuatro etapas sobre </w:t>
      </w:r>
      <w:r w:rsidRPr="00E55EC8">
        <w:rPr>
          <w:rFonts w:ascii="Consolas" w:eastAsia="Consolas" w:hAnsi="Consolas" w:cs="Consolas"/>
          <w:sz w:val="19"/>
          <w:szCs w:val="19"/>
        </w:rPr>
        <w:t>pedidos</w:t>
      </w:r>
      <w:r>
        <w:t xml:space="preserve"> (las operaciones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unwind</w:t>
      </w:r>
      <w:proofErr w:type="spellEnd"/>
      <w:r w:rsidRPr="00E55EC8">
        <w:t xml:space="preserve"> y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group</w:t>
      </w:r>
      <w:proofErr w:type="spellEnd"/>
      <w:r>
        <w:t xml:space="preserve"> cumplen el requisito de usar al menos dos de las indicadas):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unwind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>: "$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lineas_pedido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>"</w:t>
      </w:r>
      <w:r>
        <w:t xml:space="preserve"> genera un documento por línea de pedido.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group</w:t>
      </w:r>
      <w:proofErr w:type="spellEnd"/>
      <w:r w:rsidRPr="00E55EC8">
        <w:t xml:space="preserve"> por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nombre_producto</w:t>
      </w:r>
      <w:proofErr w:type="spellEnd"/>
      <w:r w:rsidRPr="00E55EC8">
        <w:t>,</w:t>
      </w:r>
      <w:r>
        <w:t xml:space="preserve"> sumando </w:t>
      </w:r>
      <w:r w:rsidRPr="00E55EC8">
        <w:rPr>
          <w:rFonts w:ascii="Consolas" w:eastAsia="Consolas" w:hAnsi="Consolas" w:cs="Consolas"/>
          <w:sz w:val="19"/>
          <w:szCs w:val="19"/>
        </w:rPr>
        <w:t>cantidad</w:t>
      </w:r>
      <w:r w:rsidRPr="00E55EC8">
        <w:t xml:space="preserve"> y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precio_unitario</w:t>
      </w:r>
      <w:proofErr w:type="spellEnd"/>
      <w:r w:rsidRPr="00E55EC8">
        <w:rPr>
          <w:rFonts w:ascii="Consolas" w:eastAsia="Consolas" w:hAnsi="Consolas" w:cs="Consolas"/>
          <w:sz w:val="19"/>
          <w:szCs w:val="19"/>
        </w:rPr>
        <w:t xml:space="preserve"> × cantidad</w:t>
      </w:r>
      <w:r>
        <w:t>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project</w:t>
      </w:r>
      <w:proofErr w:type="spellEnd"/>
      <w:r>
        <w:t xml:space="preserve"> renombra el campo y redondea el importe a 2 decimales con </w:t>
      </w:r>
      <w:r w:rsidRPr="00E55EC8">
        <w:rPr>
          <w:rFonts w:ascii="Consolas" w:eastAsia="Consolas" w:hAnsi="Consolas" w:cs="Consolas"/>
          <w:sz w:val="19"/>
          <w:szCs w:val="19"/>
        </w:rPr>
        <w:t>$round</w:t>
      </w:r>
      <w:r>
        <w:t>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sort</w:t>
      </w:r>
      <w:proofErr w:type="spellEnd"/>
      <w:r w:rsidRPr="00E55EC8">
        <w:t xml:space="preserve"> por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total_facturado</w:t>
      </w:r>
      <w:proofErr w:type="spellEnd"/>
      <w:r>
        <w:t xml:space="preserve"> descendente.</w:t>
      </w:r>
    </w:p>
    <w:p w:rsidR="00E513F9" w:rsidRDefault="004F4962">
      <w:pPr>
        <w:spacing w:after="110" w:line="276" w:lineRule="auto"/>
      </w:pPr>
      <w:r>
        <w:rPr>
          <w:b/>
          <w:bCs/>
        </w:rPr>
        <w:t xml:space="preserve">Resultado esperado con el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>:</w:t>
      </w:r>
      <w:r>
        <w:t xml:space="preserve"> Portátil Pro 15 (1 unidad, 1299,99 €), Cafetera Express Automática (1 unidad, 189 €), Ratón Inalámbrico Ergonómico (2 unidades, 79 €) y Esterilla Yoga Antideslizante (1 unidad, 24,95 €). La suma, 1592,94 €, coincide con la suma de los totales de los 3 pedidos (1488,99 + 79,00 + 24,95).</w:t>
      </w:r>
    </w:p>
    <w:p w:rsidR="00E513F9" w:rsidRDefault="004F4962">
      <w:pPr>
        <w:spacing w:after="110" w:line="276" w:lineRule="auto"/>
      </w:pPr>
      <w:r>
        <w:rPr>
          <w:b/>
          <w:bCs/>
        </w:rPr>
        <w:t>Cómo cambia el coste al crecer los datos.</w:t>
      </w:r>
      <w:r>
        <w:t xml:space="preserve">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unwind</w:t>
      </w:r>
      <w:proofErr w:type="spellEnd"/>
      <w:r>
        <w:t xml:space="preserve"> multiplica los documentos por el número de líneas de cada pedido y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group</w:t>
      </w:r>
      <w:proofErr w:type="spellEnd"/>
      <w:r>
        <w:t xml:space="preserve"> mantiene un acumulador por producto, así que el coste crece linealmente con el número de líneas de pedido y la memoria con el número de productos distintos. Esta agregación lee todos los pedidos, por lo que con millones de pedidos habría que: añadir un </w:t>
      </w:r>
      <w:r w:rsidRPr="00E55EC8">
        <w:rPr>
          <w:rFonts w:ascii="Consolas" w:eastAsia="Consolas" w:hAnsi="Consolas" w:cs="Consolas"/>
          <w:sz w:val="19"/>
          <w:szCs w:val="19"/>
        </w:rPr>
        <w:t>$match</w:t>
      </w:r>
      <w:r>
        <w:t xml:space="preserve"> inicial por fechas o estado, apoyado en un índice, par</w:t>
      </w:r>
      <w:r w:rsidR="00200116">
        <w:t>a no leer el histórico completo,</w:t>
      </w:r>
      <w:r>
        <w:t xml:space="preserve"> guardar el resultado </w:t>
      </w:r>
      <w:proofErr w:type="spellStart"/>
      <w:r>
        <w:t>precalculado</w:t>
      </w:r>
      <w:proofErr w:type="spellEnd"/>
      <w:r>
        <w:t xml:space="preserve"> en una colección con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merge</w:t>
      </w:r>
      <w:proofErr w:type="spellEnd"/>
      <w:r w:rsidR="00200116">
        <w:t xml:space="preserve"> y actualizarlo periódicamente</w:t>
      </w:r>
      <w:r>
        <w:t xml:space="preserve"> o enviar el histórico antiguo a un sistema analítico (apartado 6.5). Cada etapa tiene un límite de 100 MB de RAM salvo que se use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allowDiskUse</w:t>
      </w:r>
      <w:proofErr w:type="spellEnd"/>
      <w:r w:rsidRPr="00E55EC8">
        <w:t>.</w:t>
      </w:r>
    </w:p>
    <w:p w:rsidR="00E513F9" w:rsidRDefault="004F4962">
      <w:pPr>
        <w:pStyle w:val="Ttulo2"/>
        <w:keepNext/>
      </w:pPr>
      <w:bookmarkStart w:id="27" w:name="_Toc242792295"/>
      <w:r>
        <w:t>5.5 Otra agregación: puntuación media por producto</w:t>
      </w:r>
      <w:bookmarkEnd w:id="27"/>
    </w:p>
    <w:p w:rsidR="00E513F9" w:rsidRDefault="004F4962">
      <w:pPr>
        <w:spacing w:after="110" w:line="276" w:lineRule="auto"/>
      </w:pPr>
      <w:r>
        <w:t xml:space="preserve">El bloque 3 agrupa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resenas</w:t>
      </w:r>
      <w:proofErr w:type="spellEnd"/>
      <w:r>
        <w:t xml:space="preserve"> por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producto_id</w:t>
      </w:r>
      <w:proofErr w:type="spellEnd"/>
      <w:r>
        <w:t xml:space="preserve"> (media con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avg</w:t>
      </w:r>
      <w:proofErr w:type="spellEnd"/>
      <w:r>
        <w:t xml:space="preserve"> y recuento) y después hace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lookup</w:t>
      </w:r>
      <w:proofErr w:type="spellEnd"/>
      <w:r>
        <w:t xml:space="preserve"> con </w:t>
      </w:r>
      <w:r w:rsidRPr="00E55EC8">
        <w:rPr>
          <w:rFonts w:ascii="Consolas" w:eastAsia="Consolas" w:hAnsi="Consolas" w:cs="Consolas"/>
          <w:sz w:val="19"/>
          <w:szCs w:val="19"/>
        </w:rPr>
        <w:t>productos</w:t>
      </w:r>
      <w:r>
        <w:t xml:space="preserve"> para mostrar el nombre. Resultado esperado: Portátil P</w:t>
      </w:r>
      <w:r w:rsidR="00200116">
        <w:t>ro 15 con media 4,5 y 2 reseñas, Ratón con 5 y 1,</w:t>
      </w:r>
      <w:r>
        <w:t xml:space="preserve"> Cafetera con 4 y 1. La Esterilla no aparece porque no tiene reseñas. Agrupa antes de hacer el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lookup</w:t>
      </w:r>
      <w:proofErr w:type="spellEnd"/>
      <w:r>
        <w:t xml:space="preserve"> para hacer la unión una vez por producto y no una vez por reseña.</w:t>
      </w:r>
    </w:p>
    <w:p w:rsidR="00E513F9" w:rsidRDefault="004F4962">
      <w:pPr>
        <w:pStyle w:val="Ttulo1"/>
        <w:keepNext/>
      </w:pPr>
      <w:bookmarkStart w:id="28" w:name="_Toc242792296"/>
      <w:r>
        <w:t>6. Copias de seguridad, seguridad y límites</w:t>
      </w:r>
      <w:bookmarkEnd w:id="28"/>
    </w:p>
    <w:p w:rsidR="00E513F9" w:rsidRDefault="004F4962">
      <w:pPr>
        <w:pStyle w:val="Ttulo2"/>
        <w:keepNext/>
      </w:pPr>
      <w:bookmarkStart w:id="29" w:name="_Toc242792297"/>
      <w:r>
        <w:t>6.1 Copia y restauración</w:t>
      </w:r>
      <w:bookmarkEnd w:id="29"/>
    </w:p>
    <w:p w:rsidR="00E513F9" w:rsidRDefault="004F4962">
      <w:pPr>
        <w:spacing w:after="110" w:line="276" w:lineRule="auto"/>
      </w:pPr>
      <w:r>
        <w:t xml:space="preserve">El procedimiento completo está en </w:t>
      </w:r>
      <w:r w:rsidRPr="00200116">
        <w:rPr>
          <w:rFonts w:ascii="Consolas" w:eastAsia="Consolas" w:hAnsi="Consolas" w:cs="Consolas"/>
          <w:sz w:val="19"/>
          <w:szCs w:val="19"/>
        </w:rPr>
        <w:t>scripts/05-backup.md</w:t>
      </w:r>
      <w:r>
        <w:t>. Resumen:</w:t>
      </w:r>
    </w:p>
    <w:p w:rsidR="00E513F9" w:rsidRPr="004F4962" w:rsidRDefault="004F4962" w:rsidP="00E55EC8">
      <w:pPr>
        <w:keepLines/>
        <w:ind w:left="100"/>
        <w:rPr>
          <w:lang w:val="en-GB"/>
        </w:rPr>
      </w:pPr>
      <w:r w:rsidRPr="004F4962">
        <w:rPr>
          <w:rFonts w:ascii="Consolas" w:eastAsia="Consolas" w:hAnsi="Consolas" w:cs="Consolas"/>
          <w:sz w:val="16"/>
          <w:szCs w:val="16"/>
          <w:lang w:val="en-GB"/>
        </w:rPr>
        <w:lastRenderedPageBreak/>
        <w:t xml:space="preserve"># 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Copia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comprimida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de 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ecommerce_db</w:t>
      </w:r>
      <w:proofErr w:type="spellEnd"/>
    </w:p>
    <w:p w:rsidR="00E513F9" w:rsidRPr="004F4962" w:rsidRDefault="004F4962" w:rsidP="00E55EC8">
      <w:pPr>
        <w:keepLines/>
        <w:ind w:left="100"/>
        <w:rPr>
          <w:lang w:val="en-GB"/>
        </w:rPr>
      </w:pP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mongodump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--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uri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="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mongodb+srv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://&lt;cluster</w:t>
      </w:r>
      <w:proofErr w:type="gram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&gt;.mongodb.net</w:t>
      </w:r>
      <w:proofErr w:type="gramEnd"/>
      <w:r w:rsidRPr="004F4962">
        <w:rPr>
          <w:rFonts w:ascii="Consolas" w:eastAsia="Consolas" w:hAnsi="Consolas" w:cs="Consolas"/>
          <w:sz w:val="16"/>
          <w:szCs w:val="16"/>
          <w:lang w:val="en-GB"/>
        </w:rPr>
        <w:t>/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ecommerce_db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" --username &lt;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usuario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&gt; --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gzip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--out=./backup</w:t>
      </w:r>
    </w:p>
    <w:p w:rsidR="00E513F9" w:rsidRPr="004F4962" w:rsidRDefault="004F4962" w:rsidP="00E55EC8">
      <w:pPr>
        <w:keepLines/>
        <w:ind w:left="100"/>
        <w:rPr>
          <w:lang w:val="en-GB"/>
        </w:rPr>
      </w:pPr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</w:t>
      </w:r>
    </w:p>
    <w:p w:rsidR="00E513F9" w:rsidRDefault="004F4962" w:rsidP="00E55EC8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># Restauración en otra base (para verificar sin tocar la original)</w:t>
      </w:r>
    </w:p>
    <w:p w:rsidR="00E513F9" w:rsidRPr="004F4962" w:rsidRDefault="004F4962" w:rsidP="00E55EC8">
      <w:pPr>
        <w:keepLines/>
        <w:ind w:left="100"/>
        <w:rPr>
          <w:lang w:val="en-GB"/>
        </w:rPr>
      </w:pP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mongorestore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--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uri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="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mongodb+srv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://&lt;cluster</w:t>
      </w:r>
      <w:proofErr w:type="gram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&gt;.mongodb.net</w:t>
      </w:r>
      <w:proofErr w:type="gramEnd"/>
      <w:r w:rsidRPr="004F4962">
        <w:rPr>
          <w:rFonts w:ascii="Consolas" w:eastAsia="Consolas" w:hAnsi="Consolas" w:cs="Consolas"/>
          <w:sz w:val="16"/>
          <w:szCs w:val="16"/>
          <w:lang w:val="en-GB"/>
        </w:rPr>
        <w:t>" --username &lt;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usuario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&gt; --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gzip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--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dir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=./backup \</w:t>
      </w:r>
    </w:p>
    <w:p w:rsidR="00E513F9" w:rsidRPr="004F4962" w:rsidRDefault="004F4962" w:rsidP="00E55EC8">
      <w:pPr>
        <w:keepLines/>
        <w:ind w:left="100"/>
        <w:rPr>
          <w:lang w:val="en-GB"/>
        </w:rPr>
      </w:pPr>
      <w:r w:rsidRPr="004F4962">
        <w:rPr>
          <w:rFonts w:ascii="Consolas" w:eastAsia="Consolas" w:hAnsi="Consolas" w:cs="Consolas"/>
          <w:sz w:val="16"/>
          <w:szCs w:val="16"/>
          <w:lang w:val="en-GB"/>
        </w:rPr>
        <w:t xml:space="preserve">  --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nsInclude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="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ecommerce_db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.*" --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nsFrom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="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ecommerce_db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.*" --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nsTo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="</w:t>
      </w:r>
      <w:proofErr w:type="spell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ecommerce_db_</w:t>
      </w:r>
      <w:proofErr w:type="gramStart"/>
      <w:r w:rsidRPr="004F4962">
        <w:rPr>
          <w:rFonts w:ascii="Consolas" w:eastAsia="Consolas" w:hAnsi="Consolas" w:cs="Consolas"/>
          <w:sz w:val="16"/>
          <w:szCs w:val="16"/>
          <w:lang w:val="en-GB"/>
        </w:rPr>
        <w:t>restaurada</w:t>
      </w:r>
      <w:proofErr w:type="spellEnd"/>
      <w:r w:rsidRPr="004F4962">
        <w:rPr>
          <w:rFonts w:ascii="Consolas" w:eastAsia="Consolas" w:hAnsi="Consolas" w:cs="Consolas"/>
          <w:sz w:val="16"/>
          <w:szCs w:val="16"/>
          <w:lang w:val="en-GB"/>
        </w:rPr>
        <w:t>.*</w:t>
      </w:r>
      <w:proofErr w:type="gramEnd"/>
      <w:r w:rsidRPr="004F4962">
        <w:rPr>
          <w:rFonts w:ascii="Consolas" w:eastAsia="Consolas" w:hAnsi="Consolas" w:cs="Consolas"/>
          <w:sz w:val="16"/>
          <w:szCs w:val="16"/>
          <w:lang w:val="en-GB"/>
        </w:rPr>
        <w:t>"</w:t>
      </w:r>
    </w:p>
    <w:p w:rsidR="00E513F9" w:rsidRPr="004F4962" w:rsidRDefault="00E513F9">
      <w:pPr>
        <w:spacing w:after="80"/>
        <w:rPr>
          <w:lang w:val="en-GB"/>
        </w:rPr>
      </w:pPr>
    </w:p>
    <w:p w:rsidR="00E513F9" w:rsidRDefault="004F4962">
      <w:pPr>
        <w:spacing w:after="110" w:line="276" w:lineRule="auto"/>
      </w:pPr>
      <w:r>
        <w:t xml:space="preserve">La verificación compara el número de documentos de cada colección </w:t>
      </w:r>
      <w:r w:rsidRPr="00E55EC8">
        <w:t xml:space="preserve">entre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ecommerce_db</w:t>
      </w:r>
      <w:proofErr w:type="spellEnd"/>
      <w:r>
        <w:t xml:space="preserve"> y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ecommerce_db_restaurada</w:t>
      </w:r>
      <w:proofErr w:type="spellEnd"/>
      <w:r w:rsidRPr="00E55EC8">
        <w:t>,</w:t>
      </w:r>
      <w:r>
        <w:t xml:space="preserve"> y comprueba que se han restaurado los índices y el validador. Los clústeres gratuitos de Atlas no incluyen copi</w:t>
      </w:r>
      <w:r w:rsidR="00200116">
        <w:t xml:space="preserve">as gestionadas (*Cloud </w:t>
      </w:r>
      <w:proofErr w:type="spellStart"/>
      <w:r w:rsidR="00200116">
        <w:t>Backup</w:t>
      </w:r>
      <w:proofErr w:type="spellEnd"/>
      <w:r w:rsidR="00200116">
        <w:t>*),</w:t>
      </w:r>
      <w:r>
        <w:t xml:space="preserve"> en un clúster de pago, la alternativa equivalente son las instantáneas de Atlas.</w:t>
      </w:r>
    </w:p>
    <w:p w:rsidR="00E513F9" w:rsidRDefault="004F4962">
      <w:pPr>
        <w:spacing w:after="110" w:line="276" w:lineRule="auto"/>
      </w:pPr>
      <w:r>
        <w:rPr>
          <w:b/>
          <w:bCs/>
        </w:rPr>
        <w:t>Qué he verificado.</w:t>
      </w:r>
      <w:r>
        <w:t xml:space="preserve"> He ejecutado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mongodump</w:t>
      </w:r>
      <w:proofErr w:type="spellEnd"/>
      <w:r>
        <w:t xml:space="preserve"> contra Atlas y se han volcado las cinco colecciones (18 documentos, con 5 productos porque ya existía la lámpara del CRUD). He restaurado la copia con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mongorestore</w:t>
      </w:r>
      <w:proofErr w:type="spellEnd"/>
      <w:r>
        <w:t xml:space="preserve"> en una base distinta,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ecommerce_db_restaurada</w:t>
      </w:r>
      <w:proofErr w:type="spellEnd"/>
      <w:r>
        <w:t xml:space="preserve">, con 18 documentos restaurados y 0 fallos. Después he comprobado que los recuentos coinciden con la base original en las cinco colecciones, que se han restaurado los índices (por </w:t>
      </w:r>
      <w:proofErr w:type="gramStart"/>
      <w:r>
        <w:t>ejemplo</w:t>
      </w:r>
      <w:proofErr w:type="gramEnd"/>
      <w:r>
        <w:t xml:space="preserve">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idx_productos_precio</w:t>
      </w:r>
      <w:proofErr w:type="spellEnd"/>
      <w:r>
        <w:t xml:space="preserve">) y que el validador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jsonSchema</w:t>
      </w:r>
      <w:proofErr w:type="spellEnd"/>
      <w:r>
        <w:t xml:space="preserve"> de </w:t>
      </w:r>
      <w:r w:rsidRPr="00E55EC8">
        <w:rPr>
          <w:rFonts w:ascii="Consolas" w:eastAsia="Consolas" w:hAnsi="Consolas" w:cs="Consolas"/>
          <w:sz w:val="19"/>
          <w:szCs w:val="19"/>
        </w:rPr>
        <w:t>productos</w:t>
      </w:r>
      <w:r>
        <w:t xml:space="preserve"> se conserva. No he probado la restauración con </w:t>
      </w:r>
      <w:r w:rsidRPr="00E55EC8">
        <w:rPr>
          <w:rFonts w:ascii="Consolas" w:eastAsia="Consolas" w:hAnsi="Consolas" w:cs="Consolas"/>
          <w:sz w:val="19"/>
          <w:szCs w:val="19"/>
        </w:rPr>
        <w:t>--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drop</w:t>
      </w:r>
      <w:proofErr w:type="spellEnd"/>
      <w:r>
        <w:t xml:space="preserve"> sobre la misma base. Evidencias E12 y E13.</w:t>
      </w:r>
    </w:p>
    <w:p w:rsidR="00E513F9" w:rsidRDefault="004F4962">
      <w:pPr>
        <w:pStyle w:val="Ttulo2"/>
        <w:keepNext/>
      </w:pPr>
      <w:bookmarkStart w:id="30" w:name="_Toc242792298"/>
      <w:r>
        <w:t>6.2 Usuarios, roles y permisos mínimos</w:t>
      </w:r>
      <w:bookmarkEnd w:id="30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300"/>
        <w:gridCol w:w="1900"/>
        <w:gridCol w:w="3038"/>
      </w:tblGrid>
      <w:tr w:rsidR="00E513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Usuario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Rol</w:t>
            </w:r>
          </w:p>
        </w:tc>
        <w:tc>
          <w:tcPr>
            <w:tcW w:w="19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Alcance</w:t>
            </w:r>
          </w:p>
        </w:tc>
        <w:tc>
          <w:tcPr>
            <w:tcW w:w="30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Motivo</w:t>
            </w:r>
          </w:p>
        </w:tc>
      </w:tr>
      <w:tr w:rsidR="00E513F9" w:rsidTr="00E55E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tienda_app</w:t>
            </w:r>
            <w:proofErr w:type="spellEnd"/>
            <w:r>
              <w:rPr>
                <w:sz w:val="18"/>
                <w:szCs w:val="18"/>
              </w:rPr>
              <w:t xml:space="preserve"> (aplicación web)</w:t>
            </w:r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readWrite</w:t>
            </w:r>
            <w:proofErr w:type="spellEnd"/>
          </w:p>
        </w:tc>
        <w:tc>
          <w:tcPr>
            <w:tcW w:w="19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solo 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ecommerce_db</w:t>
            </w:r>
            <w:proofErr w:type="spellEnd"/>
          </w:p>
        </w:tc>
        <w:tc>
          <w:tcPr>
            <w:tcW w:w="30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Necesita leer y escribir datos de la tienda. No puede gestionar usuarios ni ver otras bases.</w:t>
            </w:r>
          </w:p>
        </w:tc>
      </w:tr>
      <w:tr w:rsidR="00E513F9" w:rsidTr="00E55EC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analitica</w:t>
            </w:r>
            <w:proofErr w:type="spellEnd"/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auto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read</w:t>
            </w:r>
            <w:proofErr w:type="spellEnd"/>
          </w:p>
        </w:tc>
        <w:tc>
          <w:tcPr>
            <w:tcW w:w="19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solo 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ecommerce_db</w:t>
            </w:r>
            <w:proofErr w:type="spellEnd"/>
          </w:p>
        </w:tc>
        <w:tc>
          <w:tcPr>
            <w:tcW w:w="30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Genera informes. No puede modificar datos.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admin_db</w:t>
            </w:r>
            <w:proofErr w:type="spellEnd"/>
          </w:p>
        </w:tc>
        <w:tc>
          <w:tcPr>
            <w:tcW w:w="23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dbAdmin</w:t>
            </w:r>
            <w:proofErr w:type="spellEnd"/>
            <w:r>
              <w:rPr>
                <w:sz w:val="18"/>
                <w:szCs w:val="18"/>
              </w:rPr>
              <w:t xml:space="preserve"> y 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userAdmin</w:t>
            </w:r>
            <w:proofErr w:type="spellEnd"/>
            <w:r>
              <w:rPr>
                <w:sz w:val="18"/>
                <w:szCs w:val="18"/>
              </w:rPr>
              <w:t xml:space="preserve"> sobre 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ecommerce_db</w:t>
            </w:r>
            <w:proofErr w:type="spellEnd"/>
            <w:r>
              <w:rPr>
                <w:sz w:val="18"/>
                <w:szCs w:val="18"/>
              </w:rPr>
              <w:t xml:space="preserve"> (o </w:t>
            </w:r>
            <w:proofErr w:type="spellStart"/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atlasAdmin</w:t>
            </w:r>
            <w:proofErr w:type="spellEnd"/>
            <w:r>
              <w:rPr>
                <w:sz w:val="18"/>
                <w:szCs w:val="18"/>
              </w:rPr>
              <w:t xml:space="preserve"> solo en Atlas)</w:t>
            </w:r>
          </w:p>
        </w:tc>
        <w:tc>
          <w:tcPr>
            <w:tcW w:w="19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administración</w:t>
            </w:r>
          </w:p>
        </w:tc>
        <w:tc>
          <w:tcPr>
            <w:tcW w:w="30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Crea índices, copias y usuarios. Se protege con 2FA y lista de IP permitidas.</w:t>
            </w:r>
          </w:p>
        </w:tc>
      </w:tr>
    </w:tbl>
    <w:p w:rsidR="00E513F9" w:rsidRDefault="00E513F9">
      <w:pPr>
        <w:spacing w:after="80"/>
      </w:pPr>
    </w:p>
    <w:p w:rsidR="00E513F9" w:rsidRDefault="004F4962">
      <w:pPr>
        <w:pStyle w:val="Ttulo2"/>
        <w:keepNext/>
      </w:pPr>
      <w:bookmarkStart w:id="31" w:name="_Toc242792299"/>
      <w:r>
        <w:t>6.3 Datos a cifrar, anonimizar o excluir en pruebas</w:t>
      </w:r>
      <w:bookmarkEnd w:id="31"/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Cifrado:</w:t>
      </w:r>
      <w:r>
        <w:t xml:space="preserve"> TLS en tránsito y cifrado en reposo de los discos de Atlas. Las copias de seguridad deben guardarse cifradas.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Anonimizar</w:t>
      </w:r>
      <w:r w:rsidRPr="00E55EC8">
        <w:rPr>
          <w:b/>
          <w:bCs/>
        </w:rPr>
        <w:t>:</w:t>
      </w:r>
      <w:r w:rsidRPr="00E55EC8">
        <w:t xml:space="preserve"> </w:t>
      </w:r>
      <w:r w:rsidRPr="00E55EC8">
        <w:rPr>
          <w:rFonts w:ascii="Consolas" w:eastAsia="Consolas" w:hAnsi="Consolas" w:cs="Consolas"/>
          <w:sz w:val="19"/>
          <w:szCs w:val="19"/>
        </w:rPr>
        <w:t>nombre</w:t>
      </w:r>
      <w:r w:rsidRPr="00E55EC8">
        <w:t xml:space="preserve">, </w:t>
      </w:r>
      <w:r w:rsidRPr="00E55EC8">
        <w:rPr>
          <w:rFonts w:ascii="Consolas" w:eastAsia="Consolas" w:hAnsi="Consolas" w:cs="Consolas"/>
          <w:sz w:val="19"/>
          <w:szCs w:val="19"/>
        </w:rPr>
        <w:t>email</w:t>
      </w:r>
      <w:r w:rsidRPr="00E55EC8">
        <w:t xml:space="preserve"> y 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telefono</w:t>
      </w:r>
      <w:proofErr w:type="spellEnd"/>
      <w:r w:rsidRPr="00E55EC8">
        <w:t xml:space="preserve"> de </w:t>
      </w:r>
      <w:r w:rsidRPr="00E55EC8">
        <w:rPr>
          <w:rFonts w:ascii="Consolas" w:eastAsia="Consolas" w:hAnsi="Consolas" w:cs="Consolas"/>
          <w:sz w:val="19"/>
          <w:szCs w:val="19"/>
        </w:rPr>
        <w:t>clientes</w:t>
      </w:r>
      <w:r>
        <w:t>. Ejemplo para generar una colección de pruebas:</w:t>
      </w:r>
    </w:p>
    <w:p w:rsidR="00E513F9" w:rsidRDefault="004F4962" w:rsidP="00E55EC8">
      <w:pPr>
        <w:keepLines/>
        <w:ind w:left="100"/>
      </w:pPr>
      <w:proofErr w:type="spellStart"/>
      <w:proofErr w:type="gramStart"/>
      <w:r>
        <w:rPr>
          <w:rFonts w:ascii="Consolas" w:eastAsia="Consolas" w:hAnsi="Consolas" w:cs="Consolas"/>
          <w:sz w:val="16"/>
          <w:szCs w:val="16"/>
        </w:rPr>
        <w:t>db.clientes</w:t>
      </w:r>
      <w:proofErr w:type="gramEnd"/>
      <w:r>
        <w:rPr>
          <w:rFonts w:ascii="Consolas" w:eastAsia="Consolas" w:hAnsi="Consolas" w:cs="Consolas"/>
          <w:sz w:val="16"/>
          <w:szCs w:val="16"/>
        </w:rPr>
        <w:t>.aggregate</w:t>
      </w:r>
      <w:proofErr w:type="spellEnd"/>
      <w:r>
        <w:rPr>
          <w:rFonts w:ascii="Consolas" w:eastAsia="Consolas" w:hAnsi="Consolas" w:cs="Consolas"/>
          <w:sz w:val="16"/>
          <w:szCs w:val="16"/>
        </w:rPr>
        <w:t>([</w:t>
      </w:r>
    </w:p>
    <w:p w:rsidR="00E513F9" w:rsidRDefault="004F4962" w:rsidP="00E55EC8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{ $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project</w:t>
      </w:r>
      <w:proofErr w:type="spellEnd"/>
      <w:r>
        <w:rPr>
          <w:rFonts w:ascii="Consolas" w:eastAsia="Consolas" w:hAnsi="Consolas" w:cs="Consolas"/>
          <w:sz w:val="16"/>
          <w:szCs w:val="16"/>
        </w:rPr>
        <w:t>: {</w:t>
      </w:r>
    </w:p>
    <w:p w:rsidR="00E513F9" w:rsidRDefault="004F4962" w:rsidP="00E55EC8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     nombre: </w:t>
      </w:r>
      <w:proofErr w:type="gramStart"/>
      <w:r>
        <w:rPr>
          <w:rFonts w:ascii="Consolas" w:eastAsia="Consolas" w:hAnsi="Consolas" w:cs="Consolas"/>
          <w:sz w:val="16"/>
          <w:szCs w:val="16"/>
        </w:rPr>
        <w:t>{ $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concat</w:t>
      </w:r>
      <w:proofErr w:type="spellEnd"/>
      <w:r>
        <w:rPr>
          <w:rFonts w:ascii="Consolas" w:eastAsia="Consolas" w:hAnsi="Consolas" w:cs="Consolas"/>
          <w:sz w:val="16"/>
          <w:szCs w:val="16"/>
        </w:rPr>
        <w:t>: ["Cliente ", { $</w:t>
      </w:r>
      <w:proofErr w:type="spellStart"/>
      <w:r>
        <w:rPr>
          <w:rFonts w:ascii="Consolas" w:eastAsia="Consolas" w:hAnsi="Consolas" w:cs="Consolas"/>
          <w:sz w:val="16"/>
          <w:szCs w:val="16"/>
        </w:rPr>
        <w:t>toString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: "$_id" }] },</w:t>
      </w:r>
    </w:p>
    <w:p w:rsidR="00E513F9" w:rsidRDefault="004F4962" w:rsidP="00E55EC8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     email</w:t>
      </w:r>
      <w:proofErr w:type="gramStart"/>
      <w:r>
        <w:rPr>
          <w:rFonts w:ascii="Consolas" w:eastAsia="Consolas" w:hAnsi="Consolas" w:cs="Consolas"/>
          <w:sz w:val="16"/>
          <w:szCs w:val="16"/>
        </w:rPr>
        <w:t>:  {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$</w:t>
      </w:r>
      <w:proofErr w:type="spellStart"/>
      <w:r>
        <w:rPr>
          <w:rFonts w:ascii="Consolas" w:eastAsia="Consolas" w:hAnsi="Consolas" w:cs="Consolas"/>
          <w:sz w:val="16"/>
          <w:szCs w:val="16"/>
        </w:rPr>
        <w:t>concat</w:t>
      </w:r>
      <w:proofErr w:type="spellEnd"/>
      <w:r>
        <w:rPr>
          <w:rFonts w:ascii="Consolas" w:eastAsia="Consolas" w:hAnsi="Consolas" w:cs="Consolas"/>
          <w:sz w:val="16"/>
          <w:szCs w:val="16"/>
        </w:rPr>
        <w:t>: ["usuario_", { $</w:t>
      </w:r>
      <w:proofErr w:type="spellStart"/>
      <w:r>
        <w:rPr>
          <w:rFonts w:ascii="Consolas" w:eastAsia="Consolas" w:hAnsi="Consolas" w:cs="Consolas"/>
          <w:sz w:val="16"/>
          <w:szCs w:val="16"/>
        </w:rPr>
        <w:t>toString</w:t>
      </w:r>
      <w:proofErr w:type="spellEnd"/>
      <w:r>
        <w:rPr>
          <w:rFonts w:ascii="Consolas" w:eastAsia="Consolas" w:hAnsi="Consolas" w:cs="Consolas"/>
          <w:sz w:val="16"/>
          <w:szCs w:val="16"/>
        </w:rPr>
        <w:t>: "$_id" }, "@</w:t>
      </w:r>
      <w:proofErr w:type="spellStart"/>
      <w:r>
        <w:rPr>
          <w:rFonts w:ascii="Consolas" w:eastAsia="Consolas" w:hAnsi="Consolas" w:cs="Consolas"/>
          <w:sz w:val="16"/>
          <w:szCs w:val="16"/>
        </w:rPr>
        <w:t>test.local</w:t>
      </w:r>
      <w:proofErr w:type="spellEnd"/>
      <w:r>
        <w:rPr>
          <w:rFonts w:ascii="Consolas" w:eastAsia="Consolas" w:hAnsi="Consolas" w:cs="Consolas"/>
          <w:sz w:val="16"/>
          <w:szCs w:val="16"/>
        </w:rPr>
        <w:t>"] },</w:t>
      </w:r>
    </w:p>
    <w:p w:rsidR="00E513F9" w:rsidRDefault="004F4962" w:rsidP="00E55EC8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     </w:t>
      </w:r>
      <w:proofErr w:type="spellStart"/>
      <w:r>
        <w:rPr>
          <w:rFonts w:ascii="Consolas" w:eastAsia="Consolas" w:hAnsi="Consolas" w:cs="Consolas"/>
          <w:sz w:val="16"/>
          <w:szCs w:val="16"/>
        </w:rPr>
        <w:t>fecha_registro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</w:t>
      </w:r>
      <w:proofErr w:type="gramStart"/>
      <w:r>
        <w:rPr>
          <w:rFonts w:ascii="Consolas" w:eastAsia="Consolas" w:hAnsi="Consolas" w:cs="Consolas"/>
          <w:sz w:val="16"/>
          <w:szCs w:val="16"/>
        </w:rPr>
        <w:t>1 }</w:t>
      </w:r>
      <w:proofErr w:type="gramEnd"/>
      <w:r>
        <w:rPr>
          <w:rFonts w:ascii="Consolas" w:eastAsia="Consolas" w:hAnsi="Consolas" w:cs="Consolas"/>
          <w:sz w:val="16"/>
          <w:szCs w:val="16"/>
        </w:rPr>
        <w:t xml:space="preserve"> },</w:t>
      </w:r>
    </w:p>
    <w:p w:rsidR="00E513F9" w:rsidRDefault="004F4962" w:rsidP="00E55EC8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 xml:space="preserve">  </w:t>
      </w:r>
      <w:proofErr w:type="gramStart"/>
      <w:r>
        <w:rPr>
          <w:rFonts w:ascii="Consolas" w:eastAsia="Consolas" w:hAnsi="Consolas" w:cs="Consolas"/>
          <w:sz w:val="16"/>
          <w:szCs w:val="16"/>
        </w:rPr>
        <w:t>{ $</w:t>
      </w:r>
      <w:proofErr w:type="spellStart"/>
      <w:proofErr w:type="gramEnd"/>
      <w:r>
        <w:rPr>
          <w:rFonts w:ascii="Consolas" w:eastAsia="Consolas" w:hAnsi="Consolas" w:cs="Consolas"/>
          <w:sz w:val="16"/>
          <w:szCs w:val="16"/>
        </w:rPr>
        <w:t>out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: { </w:t>
      </w:r>
      <w:proofErr w:type="spellStart"/>
      <w:r>
        <w:rPr>
          <w:rFonts w:ascii="Consolas" w:eastAsia="Consolas" w:hAnsi="Consolas" w:cs="Consolas"/>
          <w:sz w:val="16"/>
          <w:szCs w:val="16"/>
        </w:rPr>
        <w:t>db</w:t>
      </w:r>
      <w:proofErr w:type="spellEnd"/>
      <w:r>
        <w:rPr>
          <w:rFonts w:ascii="Consolas" w:eastAsia="Consolas" w:hAnsi="Consolas" w:cs="Consolas"/>
          <w:sz w:val="16"/>
          <w:szCs w:val="16"/>
        </w:rPr>
        <w:t>: "</w:t>
      </w:r>
      <w:proofErr w:type="spellStart"/>
      <w:r>
        <w:rPr>
          <w:rFonts w:ascii="Consolas" w:eastAsia="Consolas" w:hAnsi="Consolas" w:cs="Consolas"/>
          <w:sz w:val="16"/>
          <w:szCs w:val="16"/>
        </w:rPr>
        <w:t>ecommerce_db_pruebas</w:t>
      </w:r>
      <w:proofErr w:type="spellEnd"/>
      <w:r>
        <w:rPr>
          <w:rFonts w:ascii="Consolas" w:eastAsia="Consolas" w:hAnsi="Consolas" w:cs="Consolas"/>
          <w:sz w:val="16"/>
          <w:szCs w:val="16"/>
        </w:rPr>
        <w:t xml:space="preserve">", </w:t>
      </w:r>
      <w:proofErr w:type="spellStart"/>
      <w:r>
        <w:rPr>
          <w:rFonts w:ascii="Consolas" w:eastAsia="Consolas" w:hAnsi="Consolas" w:cs="Consolas"/>
          <w:sz w:val="16"/>
          <w:szCs w:val="16"/>
        </w:rPr>
        <w:t>coll</w:t>
      </w:r>
      <w:proofErr w:type="spellEnd"/>
      <w:r>
        <w:rPr>
          <w:rFonts w:ascii="Consolas" w:eastAsia="Consolas" w:hAnsi="Consolas" w:cs="Consolas"/>
          <w:sz w:val="16"/>
          <w:szCs w:val="16"/>
        </w:rPr>
        <w:t>: "clientes" } }</w:t>
      </w:r>
    </w:p>
    <w:p w:rsidR="00E513F9" w:rsidRDefault="004F4962" w:rsidP="00E55EC8">
      <w:pPr>
        <w:keepLines/>
        <w:ind w:left="100"/>
      </w:pPr>
      <w:r>
        <w:rPr>
          <w:rFonts w:ascii="Consolas" w:eastAsia="Consolas" w:hAnsi="Consolas" w:cs="Consolas"/>
          <w:sz w:val="16"/>
          <w:szCs w:val="16"/>
        </w:rPr>
        <w:t>]);</w:t>
      </w:r>
    </w:p>
    <w:p w:rsidR="00E513F9" w:rsidRDefault="00E513F9">
      <w:pPr>
        <w:spacing w:after="80"/>
      </w:pP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Excluir:</w:t>
      </w:r>
      <w:r>
        <w:t xml:space="preserve"> teléfonos, direcciones y cualquier credencial. Los pedidos y reseñas, tras anonimizar los clientes, no contienen datos personales directos.</w:t>
      </w:r>
    </w:p>
    <w:p w:rsidR="00E513F9" w:rsidRDefault="004F4962">
      <w:pPr>
        <w:pStyle w:val="Ttulo2"/>
        <w:keepNext/>
      </w:pPr>
      <w:bookmarkStart w:id="32" w:name="_Toc242792300"/>
      <w:r>
        <w:t xml:space="preserve">6.4 Cuándo </w:t>
      </w:r>
      <w:proofErr w:type="spellStart"/>
      <w:r>
        <w:t>MongoDB</w:t>
      </w:r>
      <w:proofErr w:type="spellEnd"/>
      <w:r>
        <w:t xml:space="preserve"> no es la mejor opción</w:t>
      </w:r>
      <w:bookmarkEnd w:id="32"/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Contabilidad y facturación fiscal:</w:t>
      </w:r>
      <w:r>
        <w:t xml:space="preserve"> requiere transacciones entre varias tablas, integridad referencial estricta y consultas SQL de auditoría. Un motor relacional como </w:t>
      </w:r>
      <w:proofErr w:type="spellStart"/>
      <w:r>
        <w:t>PostgreSQL</w:t>
      </w:r>
      <w:proofErr w:type="spellEnd"/>
      <w:r>
        <w:t xml:space="preserve"> es más adecuado, o se mantiene </w:t>
      </w:r>
      <w:proofErr w:type="spellStart"/>
      <w:r>
        <w:t>MongoDB</w:t>
      </w:r>
      <w:proofErr w:type="spellEnd"/>
      <w:r>
        <w:t xml:space="preserve"> para el catálogo y se complementa con SQL para el libro de facturas.</w:t>
      </w:r>
    </w:p>
    <w:p w:rsidR="00E513F9" w:rsidRDefault="004F4962">
      <w:pPr>
        <w:pStyle w:val="Prrafodelista"/>
        <w:numPr>
          <w:ilvl w:val="0"/>
          <w:numId w:val="2"/>
        </w:numPr>
        <w:spacing w:after="70" w:line="270" w:lineRule="auto"/>
      </w:pPr>
      <w:r>
        <w:rPr>
          <w:b/>
          <w:bCs/>
        </w:rPr>
        <w:t>Recomendaciones sociales (“qué compraron los amigos de mis amigos”):</w:t>
      </w:r>
      <w:r>
        <w:t xml:space="preserve"> exige recorrer relaciones de varios niveles. </w:t>
      </w:r>
      <w:r w:rsidRPr="00E55EC8">
        <w:t xml:space="preserve">Con </w:t>
      </w:r>
      <w:r w:rsidRPr="00E55EC8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E55EC8">
        <w:rPr>
          <w:rFonts w:ascii="Consolas" w:eastAsia="Consolas" w:hAnsi="Consolas" w:cs="Consolas"/>
          <w:sz w:val="19"/>
          <w:szCs w:val="19"/>
        </w:rPr>
        <w:t>lookup</w:t>
      </w:r>
      <w:proofErr w:type="spellEnd"/>
      <w:r>
        <w:t xml:space="preserve"> </w:t>
      </w:r>
      <w:r w:rsidR="00E55EC8">
        <w:t>encadenados es lento y complejo,</w:t>
      </w:r>
      <w:r>
        <w:t xml:space="preserve"> una base de grafos como Neo4j lo resuelve de forma natural.</w:t>
      </w:r>
    </w:p>
    <w:p w:rsidR="00E513F9" w:rsidRDefault="004F4962">
      <w:pPr>
        <w:pStyle w:val="Ttulo2"/>
        <w:keepNext/>
      </w:pPr>
      <w:bookmarkStart w:id="33" w:name="_Toc242792301"/>
      <w:r>
        <w:lastRenderedPageBreak/>
        <w:t>6.5 Datos históricos</w:t>
      </w:r>
      <w:bookmarkEnd w:id="33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238"/>
      </w:tblGrid>
      <w:tr w:rsidR="00E513F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Dato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shd w:val="clear" w:color="auto" w:fill="DCE8F5"/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b/>
                <w:bCs/>
                <w:sz w:val="18"/>
                <w:szCs w:val="18"/>
              </w:rPr>
              <w:t>Criterio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Pedidos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Se mantienen 2 años en </w:t>
            </w:r>
            <w:proofErr w:type="spellStart"/>
            <w:r>
              <w:rPr>
                <w:sz w:val="18"/>
                <w:szCs w:val="18"/>
              </w:rPr>
              <w:t>MongoDB</w:t>
            </w:r>
            <w:proofErr w:type="spellEnd"/>
            <w:r>
              <w:rPr>
                <w:sz w:val="18"/>
                <w:szCs w:val="18"/>
              </w:rPr>
              <w:t xml:space="preserve"> para devoluciones y atención al cliente. Después se archivan en un almacén analítico en formato </w:t>
            </w:r>
            <w:proofErr w:type="spellStart"/>
            <w:r>
              <w:rPr>
                <w:sz w:val="18"/>
                <w:szCs w:val="18"/>
              </w:rPr>
              <w:t>columnar</w:t>
            </w:r>
            <w:proofErr w:type="spellEnd"/>
            <w:r>
              <w:rPr>
                <w:sz w:val="18"/>
                <w:szCs w:val="18"/>
              </w:rPr>
              <w:t xml:space="preserve"> (por ejemplo </w:t>
            </w:r>
            <w:proofErr w:type="spellStart"/>
            <w:r>
              <w:rPr>
                <w:sz w:val="18"/>
                <w:szCs w:val="18"/>
              </w:rPr>
              <w:t>Parquet</w:t>
            </w:r>
            <w:proofErr w:type="spellEnd"/>
            <w:r>
              <w:rPr>
                <w:sz w:val="18"/>
                <w:szCs w:val="18"/>
              </w:rPr>
              <w:t xml:space="preserve"> en un data </w:t>
            </w:r>
            <w:proofErr w:type="spellStart"/>
            <w:r>
              <w:rPr>
                <w:sz w:val="18"/>
                <w:szCs w:val="18"/>
              </w:rPr>
              <w:t>lake</w:t>
            </w:r>
            <w:proofErr w:type="spellEnd"/>
            <w:r>
              <w:rPr>
                <w:sz w:val="18"/>
                <w:szCs w:val="18"/>
              </w:rPr>
              <w:t>) y se eliminan de la colección.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Reseñas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Se conservan mientras el produc</w:t>
            </w:r>
            <w:r w:rsidR="00200116">
              <w:rPr>
                <w:sz w:val="18"/>
                <w:szCs w:val="18"/>
              </w:rPr>
              <w:t>to esté en el catálogo,</w:t>
            </w:r>
            <w:r>
              <w:rPr>
                <w:sz w:val="18"/>
                <w:szCs w:val="18"/>
              </w:rPr>
              <w:t xml:space="preserve"> las de productos retirados se archivan.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Productos dados de baja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 xml:space="preserve">Se conservan con </w:t>
            </w:r>
            <w:r w:rsidRPr="00E55EC8">
              <w:rPr>
                <w:rFonts w:ascii="Consolas" w:eastAsia="Consolas" w:hAnsi="Consolas" w:cs="Consolas"/>
                <w:sz w:val="18"/>
                <w:szCs w:val="18"/>
              </w:rPr>
              <w:t>activo: false</w:t>
            </w:r>
            <w:r>
              <w:rPr>
                <w:sz w:val="18"/>
                <w:szCs w:val="18"/>
              </w:rPr>
              <w:t xml:space="preserve"> mientras existan pedidos que los referencien.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Clientes que se dan de baja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Se anonimizan en lugar de borrarse, para conservar la integridad de pedidos y reseñas (RGPD).</w:t>
            </w:r>
          </w:p>
        </w:tc>
      </w:tr>
      <w:tr w:rsidR="00E513F9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400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4F4962">
            <w:pPr>
              <w:spacing w:after="20"/>
            </w:pPr>
            <w:r>
              <w:rPr>
                <w:sz w:val="18"/>
                <w:szCs w:val="18"/>
              </w:rPr>
              <w:t>Copias de seguridad</w:t>
            </w:r>
          </w:p>
        </w:tc>
        <w:tc>
          <w:tcPr>
            <w:tcW w:w="7238" w:type="dxa"/>
            <w:tcBorders>
              <w:top w:val="single" w:sz="4" w:space="0" w:color="A6B3C2"/>
              <w:left w:val="single" w:sz="4" w:space="0" w:color="A6B3C2"/>
              <w:bottom w:val="single" w:sz="4" w:space="0" w:color="A6B3C2"/>
              <w:right w:val="single" w:sz="4" w:space="0" w:color="A6B3C2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:rsidR="00E513F9" w:rsidRDefault="00E55EC8">
            <w:pPr>
              <w:spacing w:after="20"/>
            </w:pPr>
            <w:r>
              <w:rPr>
                <w:sz w:val="18"/>
                <w:szCs w:val="18"/>
              </w:rPr>
              <w:t>7 diarias y 4 semanales,</w:t>
            </w:r>
            <w:r w:rsidR="004F4962">
              <w:rPr>
                <w:sz w:val="18"/>
                <w:szCs w:val="18"/>
              </w:rPr>
              <w:t xml:space="preserve"> se prueba una restauración cada trimestre.</w:t>
            </w:r>
          </w:p>
        </w:tc>
      </w:tr>
    </w:tbl>
    <w:p w:rsidR="00E513F9" w:rsidRDefault="004F4962">
      <w:r>
        <w:br w:type="page"/>
      </w:r>
    </w:p>
    <w:p w:rsidR="00E513F9" w:rsidRDefault="004F4962">
      <w:pPr>
        <w:pStyle w:val="Ttulo1"/>
        <w:keepNext/>
      </w:pPr>
      <w:bookmarkStart w:id="34" w:name="_Toc242792302"/>
      <w:r>
        <w:lastRenderedPageBreak/>
        <w:t>7. Evidencias</w:t>
      </w:r>
      <w:bookmarkEnd w:id="34"/>
    </w:p>
    <w:p w:rsidR="00E513F9" w:rsidRDefault="004F4962">
      <w:pPr>
        <w:spacing w:after="110" w:line="276" w:lineRule="auto"/>
      </w:pPr>
      <w:r>
        <w:t xml:space="preserve">Cada captura muestra el comando y su resultado en </w:t>
      </w:r>
      <w:proofErr w:type="spellStart"/>
      <w:r w:rsidRPr="00D359B5">
        <w:rPr>
          <w:rFonts w:ascii="Consolas" w:eastAsia="Consolas" w:hAnsi="Consolas" w:cs="Consolas"/>
          <w:sz w:val="19"/>
          <w:szCs w:val="19"/>
        </w:rPr>
        <w:t>mongosh</w:t>
      </w:r>
      <w:proofErr w:type="spellEnd"/>
      <w:r>
        <w:t xml:space="preserve"> o </w:t>
      </w:r>
      <w:proofErr w:type="spellStart"/>
      <w:r>
        <w:t>Compass</w:t>
      </w:r>
      <w:proofErr w:type="spellEnd"/>
      <w:r>
        <w:t>. El host del clúster está tapado.</w:t>
      </w:r>
    </w:p>
    <w:p w:rsidR="00E513F9" w:rsidRDefault="004F4962">
      <w:pPr>
        <w:pStyle w:val="Ttulo2"/>
        <w:keepNext/>
      </w:pPr>
      <w:bookmarkStart w:id="35" w:name="_Toc242792303"/>
      <w:r>
        <w:t>E00. Versión del servidor</w:t>
      </w:r>
      <w:bookmarkEnd w:id="35"/>
    </w:p>
    <w:p w:rsidR="00E513F9" w:rsidRPr="00D359B5" w:rsidRDefault="004F4962">
      <w:pPr>
        <w:keepNext/>
        <w:spacing w:after="110" w:line="276" w:lineRule="auto"/>
        <w:rPr>
          <w:lang w:val="en-GB"/>
        </w:rPr>
      </w:pPr>
      <w:proofErr w:type="spellStart"/>
      <w:proofErr w:type="gramStart"/>
      <w:r w:rsidRPr="00D359B5">
        <w:rPr>
          <w:rFonts w:ascii="Consolas" w:eastAsia="Consolas" w:hAnsi="Consolas" w:cs="Consolas"/>
          <w:sz w:val="19"/>
          <w:szCs w:val="19"/>
          <w:lang w:val="en-GB"/>
        </w:rPr>
        <w:t>db.version</w:t>
      </w:r>
      <w:proofErr w:type="spellEnd"/>
      <w:proofErr w:type="gramEnd"/>
      <w:r w:rsidRPr="00D359B5">
        <w:rPr>
          <w:rFonts w:ascii="Consolas" w:eastAsia="Consolas" w:hAnsi="Consolas" w:cs="Consolas"/>
          <w:sz w:val="19"/>
          <w:szCs w:val="19"/>
          <w:lang w:val="en-GB"/>
        </w:rPr>
        <w:t>()</w:t>
      </w:r>
      <w:r w:rsidRPr="00D359B5">
        <w:rPr>
          <w:lang w:val="en-GB"/>
        </w:rPr>
        <w:t xml:space="preserve"> </w:t>
      </w:r>
      <w:proofErr w:type="spellStart"/>
      <w:r w:rsidRPr="00D359B5">
        <w:rPr>
          <w:lang w:val="en-GB"/>
        </w:rPr>
        <w:t>en</w:t>
      </w:r>
      <w:proofErr w:type="spellEnd"/>
      <w:r w:rsidRPr="00D359B5">
        <w:rPr>
          <w:lang w:val="en-GB"/>
        </w:rPr>
        <w:t xml:space="preserve"> </w:t>
      </w:r>
      <w:proofErr w:type="spellStart"/>
      <w:r w:rsidRPr="00D359B5">
        <w:rPr>
          <w:lang w:val="en-GB"/>
        </w:rPr>
        <w:t>mongosh</w:t>
      </w:r>
      <w:proofErr w:type="spellEnd"/>
      <w:r w:rsidRPr="00D359B5">
        <w:rPr>
          <w:lang w:val="en-GB"/>
        </w:rPr>
        <w:t>: MongoDB 8.0.34.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643E88E" wp14:editId="063D7558">
            <wp:extent cx="4038600" cy="1171575"/>
            <wp:effectExtent l="0" t="0" r="0" b="0"/>
            <wp:docPr id="2" name="e00" descr="E00. Versión de MongoDB y conexión al nodo primario de Atlas." title="e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4F4962">
      <w:pPr>
        <w:pStyle w:val="Ttulo2"/>
        <w:keepNext/>
      </w:pPr>
      <w:bookmarkStart w:id="36" w:name="_Toc242792304"/>
      <w:r>
        <w:t>E01. Colecciones creadas</w:t>
      </w:r>
      <w:bookmarkEnd w:id="36"/>
    </w:p>
    <w:p w:rsidR="00E513F9" w:rsidRDefault="004F4962">
      <w:pPr>
        <w:keepNext/>
        <w:spacing w:after="110" w:line="276" w:lineRule="auto"/>
      </w:pPr>
      <w:r>
        <w:t xml:space="preserve">Resultado del script 01: cinco colecciones en </w:t>
      </w:r>
      <w:proofErr w:type="spellStart"/>
      <w:r w:rsidRPr="00D359B5">
        <w:rPr>
          <w:rFonts w:ascii="Consolas" w:eastAsia="Consolas" w:hAnsi="Consolas" w:cs="Consolas"/>
          <w:sz w:val="19"/>
          <w:szCs w:val="19"/>
        </w:rPr>
        <w:t>ecommerce_db</w:t>
      </w:r>
      <w:proofErr w:type="spellEnd"/>
      <w:r w:rsidRPr="00D359B5">
        <w:t>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ECB57B4" wp14:editId="59F09112">
            <wp:extent cx="5752895" cy="3124200"/>
            <wp:effectExtent l="0" t="0" r="635" b="0"/>
            <wp:docPr id="3" name="e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895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E513F9">
      <w:pPr>
        <w:spacing w:after="160"/>
        <w:jc w:val="center"/>
      </w:pPr>
    </w:p>
    <w:p w:rsidR="00E513F9" w:rsidRDefault="004F4962">
      <w:pPr>
        <w:pStyle w:val="Ttulo2"/>
        <w:keepNext/>
      </w:pPr>
      <w:bookmarkStart w:id="37" w:name="_Toc242792305"/>
      <w:r>
        <w:lastRenderedPageBreak/>
        <w:t>E02. Validación: rechazo de un documento inválido</w:t>
      </w:r>
      <w:bookmarkEnd w:id="37"/>
    </w:p>
    <w:p w:rsidR="00E513F9" w:rsidRDefault="004F4962">
      <w:pPr>
        <w:keepNext/>
        <w:spacing w:after="110" w:line="276" w:lineRule="auto"/>
      </w:pPr>
      <w:r>
        <w:t xml:space="preserve">Se aplica el </w:t>
      </w:r>
      <w:r w:rsidRPr="00D359B5">
        <w:t xml:space="preserve">validador </w:t>
      </w:r>
      <w:r w:rsidRPr="00D359B5">
        <w:rPr>
          <w:rFonts w:ascii="Consolas" w:eastAsia="Consolas" w:hAnsi="Consolas" w:cs="Consolas"/>
          <w:sz w:val="19"/>
          <w:szCs w:val="19"/>
        </w:rPr>
        <w:t>$</w:t>
      </w:r>
      <w:proofErr w:type="spellStart"/>
      <w:r w:rsidRPr="00D359B5">
        <w:rPr>
          <w:rFonts w:ascii="Consolas" w:eastAsia="Consolas" w:hAnsi="Consolas" w:cs="Consolas"/>
          <w:sz w:val="19"/>
          <w:szCs w:val="19"/>
        </w:rPr>
        <w:t>jsonSchema</w:t>
      </w:r>
      <w:proofErr w:type="spellEnd"/>
      <w:r w:rsidRPr="00D359B5">
        <w:t xml:space="preserve"> a </w:t>
      </w:r>
      <w:r w:rsidRPr="00D359B5">
        <w:rPr>
          <w:rFonts w:ascii="Consolas" w:eastAsia="Consolas" w:hAnsi="Consolas" w:cs="Consolas"/>
          <w:sz w:val="19"/>
          <w:szCs w:val="19"/>
        </w:rPr>
        <w:t>productos</w:t>
      </w:r>
      <w:r>
        <w:t xml:space="preserve"> y se intenta insertar un producto con precio negativo.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CFA42F7" wp14:editId="27E7FF5C">
            <wp:extent cx="4114800" cy="4933950"/>
            <wp:effectExtent l="0" t="0" r="0" b="0"/>
            <wp:docPr id="4" name="e02" descr="E02. `collMod` con el validador y rechazo (`Document failed validation`) del producto con precio -25." title="e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4F4962">
      <w:pPr>
        <w:pStyle w:val="Ttulo2"/>
        <w:keepNext/>
      </w:pPr>
      <w:bookmarkStart w:id="38" w:name="_Toc242792306"/>
      <w:r>
        <w:t xml:space="preserve">E03. Inserción del </w:t>
      </w:r>
      <w:proofErr w:type="spellStart"/>
      <w:r>
        <w:t>dataset</w:t>
      </w:r>
      <w:bookmarkEnd w:id="38"/>
      <w:proofErr w:type="spellEnd"/>
    </w:p>
    <w:p w:rsidR="00E513F9" w:rsidRDefault="004F4962">
      <w:pPr>
        <w:keepNext/>
        <w:spacing w:after="110" w:line="276" w:lineRule="auto"/>
      </w:pPr>
      <w:r>
        <w:t>Final del script 02 y recuentos por colección.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A3C2931" wp14:editId="4104FC31">
            <wp:extent cx="4745001" cy="2878372"/>
            <wp:effectExtent l="0" t="0" r="0" b="0"/>
            <wp:docPr id="5" name="e03" descr="E03. Inserción de pedidos y recuento final: categorias 3, clientes 3, productos 4, resenas 4, pedidos 3." title="e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948" cy="2977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4F4962">
      <w:pPr>
        <w:pStyle w:val="Ttulo2"/>
        <w:keepNext/>
      </w:pPr>
      <w:bookmarkStart w:id="39" w:name="_Toc242792307"/>
      <w:r>
        <w:lastRenderedPageBreak/>
        <w:t xml:space="preserve">E04. </w:t>
      </w:r>
      <w:proofErr w:type="spellStart"/>
      <w:r>
        <w:t>explain</w:t>
      </w:r>
      <w:proofErr w:type="spellEnd"/>
      <w:r>
        <w:t xml:space="preserve"> antes del índice</w:t>
      </w:r>
      <w:bookmarkEnd w:id="39"/>
    </w:p>
    <w:p w:rsidR="00E513F9" w:rsidRDefault="004F4962">
      <w:pPr>
        <w:keepNext/>
        <w:spacing w:after="110" w:line="276" w:lineRule="auto"/>
      </w:pPr>
      <w:proofErr w:type="spellStart"/>
      <w:proofErr w:type="gramStart"/>
      <w:r w:rsidRPr="00D359B5">
        <w:rPr>
          <w:rFonts w:ascii="Consolas" w:eastAsia="Consolas" w:hAnsi="Consolas" w:cs="Consolas"/>
          <w:sz w:val="19"/>
          <w:szCs w:val="19"/>
        </w:rPr>
        <w:t>db.productos</w:t>
      </w:r>
      <w:proofErr w:type="gramEnd"/>
      <w:r w:rsidRPr="00D359B5">
        <w:rPr>
          <w:rFonts w:ascii="Consolas" w:eastAsia="Consolas" w:hAnsi="Consolas" w:cs="Consolas"/>
          <w:sz w:val="19"/>
          <w:szCs w:val="19"/>
        </w:rPr>
        <w:t>.find</w:t>
      </w:r>
      <w:proofErr w:type="spellEnd"/>
      <w:r w:rsidRPr="00D359B5">
        <w:rPr>
          <w:rFonts w:ascii="Consolas" w:eastAsia="Consolas" w:hAnsi="Consolas" w:cs="Consolas"/>
          <w:sz w:val="19"/>
          <w:szCs w:val="19"/>
        </w:rPr>
        <w:t>({ precio: { $</w:t>
      </w:r>
      <w:proofErr w:type="spellStart"/>
      <w:r w:rsidRPr="00D359B5">
        <w:rPr>
          <w:rFonts w:ascii="Consolas" w:eastAsia="Consolas" w:hAnsi="Consolas" w:cs="Consolas"/>
          <w:sz w:val="19"/>
          <w:szCs w:val="19"/>
        </w:rPr>
        <w:t>gte</w:t>
      </w:r>
      <w:proofErr w:type="spellEnd"/>
      <w:r w:rsidRPr="00D359B5">
        <w:rPr>
          <w:rFonts w:ascii="Consolas" w:eastAsia="Consolas" w:hAnsi="Consolas" w:cs="Consolas"/>
          <w:sz w:val="19"/>
          <w:szCs w:val="19"/>
        </w:rPr>
        <w:t>: 100 } }).</w:t>
      </w:r>
      <w:proofErr w:type="spellStart"/>
      <w:r w:rsidRPr="00D359B5">
        <w:rPr>
          <w:rFonts w:ascii="Consolas" w:eastAsia="Consolas" w:hAnsi="Consolas" w:cs="Consolas"/>
          <w:sz w:val="19"/>
          <w:szCs w:val="19"/>
        </w:rPr>
        <w:t>explain</w:t>
      </w:r>
      <w:proofErr w:type="spellEnd"/>
      <w:r w:rsidRPr="00D359B5">
        <w:rPr>
          <w:rFonts w:ascii="Consolas" w:eastAsia="Consolas" w:hAnsi="Consolas" w:cs="Consolas"/>
          <w:sz w:val="19"/>
          <w:szCs w:val="19"/>
        </w:rPr>
        <w:t>("</w:t>
      </w:r>
      <w:proofErr w:type="spellStart"/>
      <w:r w:rsidRPr="00D359B5">
        <w:rPr>
          <w:rFonts w:ascii="Consolas" w:eastAsia="Consolas" w:hAnsi="Consolas" w:cs="Consolas"/>
          <w:sz w:val="19"/>
          <w:szCs w:val="19"/>
        </w:rPr>
        <w:t>executionStats</w:t>
      </w:r>
      <w:proofErr w:type="spellEnd"/>
      <w:r w:rsidRPr="00D359B5">
        <w:rPr>
          <w:rFonts w:ascii="Consolas" w:eastAsia="Consolas" w:hAnsi="Consolas" w:cs="Consolas"/>
          <w:sz w:val="19"/>
          <w:szCs w:val="19"/>
        </w:rPr>
        <w:t>")</w:t>
      </w:r>
      <w:r>
        <w:t xml:space="preserve"> sin índice.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74BB0E6" wp14:editId="2DCE643D">
            <wp:extent cx="4572000" cy="3543300"/>
            <wp:effectExtent l="0" t="0" r="0" b="0"/>
            <wp:docPr id="6" name="e04" descr="E04. Plan COLLSCAN: 0 claves examinadas, 4 documentos examinados, 2 devueltos." title="e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4F4962">
      <w:pPr>
        <w:pStyle w:val="Ttulo2"/>
        <w:keepNext/>
      </w:pPr>
      <w:bookmarkStart w:id="40" w:name="_Toc242792308"/>
      <w:r>
        <w:t>E05. Creación de índices</w:t>
      </w:r>
      <w:bookmarkEnd w:id="40"/>
    </w:p>
    <w:p w:rsidR="00E513F9" w:rsidRDefault="004F4962">
      <w:pPr>
        <w:keepNext/>
        <w:spacing w:after="110" w:line="276" w:lineRule="auto"/>
      </w:pPr>
      <w:r>
        <w:t>Script 03: creación de los cuatro índices y listado de los índices de cada colección.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1E8353A" wp14:editId="244ECD56">
            <wp:extent cx="3840562" cy="4214192"/>
            <wp:effectExtent l="0" t="0" r="7620" b="0"/>
            <wp:docPr id="7" name="e05n" descr="E05. Script 03: `getIndexes()` de las cuatro colecciones con sus índices (idx_productos_precio, idx_clientes_email_unique, idx_resenas_prod_punt e idx_pedidos_cliente_fecha)." title="e05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1823" cy="4226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4F4962">
      <w:pPr>
        <w:pStyle w:val="Ttulo2"/>
        <w:keepNext/>
      </w:pPr>
      <w:bookmarkStart w:id="41" w:name="_Toc242792309"/>
      <w:r>
        <w:lastRenderedPageBreak/>
        <w:t xml:space="preserve">E06. </w:t>
      </w:r>
      <w:proofErr w:type="spellStart"/>
      <w:r>
        <w:t>explain</w:t>
      </w:r>
      <w:proofErr w:type="spellEnd"/>
      <w:r>
        <w:t xml:space="preserve"> después del índice</w:t>
      </w:r>
      <w:bookmarkEnd w:id="41"/>
    </w:p>
    <w:p w:rsidR="00E513F9" w:rsidRDefault="004F4962">
      <w:pPr>
        <w:keepNext/>
        <w:spacing w:after="110" w:line="276" w:lineRule="auto"/>
      </w:pPr>
      <w:r>
        <w:t xml:space="preserve">Misma consulta con </w:t>
      </w:r>
      <w:proofErr w:type="spellStart"/>
      <w:r w:rsidRPr="00D359B5">
        <w:rPr>
          <w:rFonts w:ascii="Consolas" w:eastAsia="Consolas" w:hAnsi="Consolas" w:cs="Consolas"/>
          <w:sz w:val="19"/>
          <w:szCs w:val="19"/>
        </w:rPr>
        <w:t>idx_productos_precio</w:t>
      </w:r>
      <w:proofErr w:type="spellEnd"/>
      <w:r>
        <w:t>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E2818DB" wp14:editId="634E87BC">
            <wp:extent cx="3733800" cy="4752975"/>
            <wp:effectExtent l="0" t="0" r="0" b="0"/>
            <wp:docPr id="8" name="e06a" descr="E06 (1/2). FETCH con IXSCAN como etapa de entrada: 2 claves y 2 documentos examinados." title="e06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75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E513F9" w:rsidP="00D359B5">
      <w:pPr>
        <w:spacing w:after="160"/>
      </w:pP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6BA3301" wp14:editId="404382EF">
            <wp:extent cx="2581275" cy="2743200"/>
            <wp:effectExtent l="0" t="0" r="0" b="0"/>
            <wp:docPr id="9" name="e06b" descr="E06 (2/2). Detalle de IXSCAN sobre `idx_productos_precio`." title="e0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E513F9" w:rsidP="00D359B5">
      <w:pPr>
        <w:spacing w:after="160"/>
      </w:pPr>
    </w:p>
    <w:p w:rsidR="00E513F9" w:rsidRDefault="004F4962">
      <w:pPr>
        <w:pStyle w:val="Ttulo2"/>
        <w:keepNext/>
      </w:pPr>
      <w:bookmarkStart w:id="42" w:name="_Toc242792310"/>
      <w:r>
        <w:lastRenderedPageBreak/>
        <w:t>E07. CRUD</w:t>
      </w:r>
      <w:bookmarkEnd w:id="42"/>
    </w:p>
    <w:p w:rsidR="00E513F9" w:rsidRDefault="004F4962">
      <w:pPr>
        <w:keepNext/>
        <w:spacing w:after="110" w:line="276" w:lineRule="auto"/>
      </w:pPr>
      <w:r>
        <w:t xml:space="preserve">Bloque 8 de </w:t>
      </w:r>
      <w:r w:rsidRPr="00D359B5">
        <w:rPr>
          <w:rFonts w:ascii="Consolas" w:eastAsia="Consolas" w:hAnsi="Consolas" w:cs="Consolas"/>
          <w:sz w:val="19"/>
          <w:szCs w:val="19"/>
        </w:rPr>
        <w:t>04-consultas.js</w:t>
      </w:r>
      <w:r>
        <w:t>: alta, actualización parcial, descuento de stock y baja lógica.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902CEEE" wp14:editId="7BC984EE">
            <wp:extent cx="4865404" cy="2997642"/>
            <wp:effectExtent l="0" t="0" r="0" b="0"/>
            <wp:docPr id="10" name="e07a" descr="E07 (1/2). Alta del producto (`insertedId`: pasa la validación) y actualización parcial con `$set` y `$inc` (`matchedCount` 1, `modifiedCount` 1)." title="e07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8162" cy="300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CFDA40E" wp14:editId="298BA832">
            <wp:extent cx="4740839" cy="4579951"/>
            <wp:effectExtent l="0" t="0" r="3175" b="0"/>
            <wp:docPr id="11" name="e07b" descr="E07 (2/2). Descuento de stock, baja lógica y estado final: precio 39.99, stock 22, activo false y fecha_baja." title="e07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9732" cy="459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9B5" w:rsidRDefault="00D359B5">
      <w:pPr>
        <w:keepNext/>
        <w:spacing w:before="80" w:after="40"/>
        <w:jc w:val="center"/>
      </w:pPr>
    </w:p>
    <w:p w:rsidR="00D359B5" w:rsidRDefault="00D359B5">
      <w:pPr>
        <w:keepNext/>
        <w:spacing w:before="80" w:after="40"/>
        <w:jc w:val="center"/>
      </w:pPr>
    </w:p>
    <w:p w:rsidR="00D359B5" w:rsidRDefault="00D359B5">
      <w:pPr>
        <w:keepNext/>
        <w:spacing w:before="80" w:after="40"/>
        <w:jc w:val="center"/>
      </w:pPr>
    </w:p>
    <w:p w:rsidR="00D359B5" w:rsidRDefault="00D359B5">
      <w:pPr>
        <w:keepNext/>
        <w:spacing w:before="80" w:after="40"/>
        <w:jc w:val="center"/>
      </w:pPr>
    </w:p>
    <w:p w:rsidR="00E513F9" w:rsidRDefault="004F4962">
      <w:pPr>
        <w:pStyle w:val="Ttulo2"/>
        <w:keepNext/>
      </w:pPr>
      <w:bookmarkStart w:id="43" w:name="_Toc242792311"/>
      <w:r>
        <w:lastRenderedPageBreak/>
        <w:t>E08. Consultas, orden y paginación</w:t>
      </w:r>
      <w:bookmarkEnd w:id="43"/>
    </w:p>
    <w:p w:rsidR="00E513F9" w:rsidRDefault="004F4962">
      <w:pPr>
        <w:keepNext/>
        <w:spacing w:after="110" w:line="276" w:lineRule="auto"/>
      </w:pPr>
      <w:r>
        <w:t xml:space="preserve">Bloques 4 a 7 de </w:t>
      </w:r>
      <w:r>
        <w:rPr>
          <w:rFonts w:ascii="Consolas" w:eastAsia="Consolas" w:hAnsi="Consolas" w:cs="Consolas"/>
          <w:sz w:val="19"/>
          <w:szCs w:val="19"/>
          <w:shd w:val="clear" w:color="auto" w:fill="EEF1F5"/>
        </w:rPr>
        <w:t>04-consultas.js</w:t>
      </w:r>
      <w:r>
        <w:t>: P1, paginación por cursor (páginas 1 y 2), P3 y P4.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6DC04A6C" wp14:editId="04F3FD49">
            <wp:extent cx="5124450" cy="1562100"/>
            <wp:effectExtent l="0" t="0" r="0" b="0"/>
            <wp:docPr id="12" name="e08a" descr="E08 (1/4). P1: productos de 100 € o más, ordenados por precio (Cafetera y Portátil)." title="e08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1F488A4D" wp14:editId="3CEE68F7">
            <wp:extent cx="5124450" cy="3009900"/>
            <wp:effectExtent l="0" t="0" r="0" b="0"/>
            <wp:docPr id="13" name="e08b" descr="E08 (2/4). Paginación estable por cursor: página 1 (Esterilla y Ratón) y página 2 (Cafetera y Portátil)." title="e08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4F4962" w:rsidP="00D359B5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13DA007" wp14:editId="5430ED48">
            <wp:extent cx="5588741" cy="1932167"/>
            <wp:effectExtent l="0" t="0" r="0" b="0"/>
            <wp:docPr id="14" name="e08c" descr="E08 (3/4). P3: reseñas del Portátil Pro 15 de mejor a peor puntuación." title="e08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331" cy="1935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  <w:iCs/>
          <w:color w:val="555555"/>
          <w:sz w:val="17"/>
          <w:szCs w:val="17"/>
        </w:rPr>
        <w:t>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40BBA98" wp14:editId="01025873">
            <wp:extent cx="5479430" cy="1812897"/>
            <wp:effectExtent l="0" t="0" r="6985" b="0"/>
            <wp:docPr id="15" name="e08d" descr="E08 (4/4). P4: pedidos del cliente, del más reciente al más antiguo." title="e0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223" cy="181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4F4962">
      <w:pPr>
        <w:pStyle w:val="Ttulo2"/>
        <w:keepNext/>
      </w:pPr>
      <w:bookmarkStart w:id="44" w:name="_Toc242792312"/>
      <w:r>
        <w:lastRenderedPageBreak/>
        <w:t>E09. $</w:t>
      </w:r>
      <w:proofErr w:type="spellStart"/>
      <w:r>
        <w:t>lookup</w:t>
      </w:r>
      <w:proofErr w:type="spellEnd"/>
      <w:r>
        <w:t>: producto con su categoría</w:t>
      </w:r>
      <w:bookmarkEnd w:id="44"/>
    </w:p>
    <w:p w:rsidR="00E513F9" w:rsidRDefault="004F4962">
      <w:pPr>
        <w:keepNext/>
        <w:spacing w:after="110" w:line="276" w:lineRule="auto"/>
      </w:pPr>
      <w:r>
        <w:t xml:space="preserve">Bloque 1 de </w:t>
      </w:r>
      <w:r w:rsidRPr="00D359B5">
        <w:rPr>
          <w:rFonts w:ascii="Consolas" w:eastAsia="Consolas" w:hAnsi="Consolas" w:cs="Consolas"/>
          <w:sz w:val="19"/>
          <w:szCs w:val="19"/>
        </w:rPr>
        <w:t>04-consultas.js</w:t>
      </w:r>
      <w:r w:rsidRPr="00D359B5">
        <w:t>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5207F7BD" wp14:editId="16B7DDD6">
            <wp:extent cx="3343275" cy="4572000"/>
            <wp:effectExtent l="0" t="0" r="0" b="0"/>
            <wp:docPr id="16" name="e10a" descr="E09 (1/2). Pipeline `$lookup` + `$unwind` + `$project` y primeros resultados." title="e10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E513F9" w:rsidP="00D359B5">
      <w:pPr>
        <w:spacing w:after="160"/>
      </w:pP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26C62752" wp14:editId="1ADF40B2">
            <wp:extent cx="3295650" cy="2257425"/>
            <wp:effectExtent l="0" t="0" r="0" b="0"/>
            <wp:docPr id="17" name="e10b" descr="E09 (2/2). Resto del resultado: Cafetera (Hogar y Cocina) y Esterilla (Deportes)." title="e10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E513F9" w:rsidP="00D359B5">
      <w:pPr>
        <w:spacing w:after="160"/>
      </w:pPr>
    </w:p>
    <w:p w:rsidR="00E513F9" w:rsidRDefault="004F4962">
      <w:pPr>
        <w:pStyle w:val="Ttulo2"/>
        <w:keepNext/>
      </w:pPr>
      <w:bookmarkStart w:id="45" w:name="_Toc242792313"/>
      <w:r>
        <w:lastRenderedPageBreak/>
        <w:t>E10. Agregación de ventas por producto</w:t>
      </w:r>
      <w:bookmarkEnd w:id="45"/>
    </w:p>
    <w:p w:rsidR="00E513F9" w:rsidRDefault="004F4962">
      <w:pPr>
        <w:keepNext/>
        <w:spacing w:after="110" w:line="276" w:lineRule="auto"/>
      </w:pPr>
      <w:r>
        <w:t xml:space="preserve">Bloque 2 de </w:t>
      </w:r>
      <w:r w:rsidRPr="00D359B5">
        <w:rPr>
          <w:rFonts w:ascii="Consolas" w:eastAsia="Consolas" w:hAnsi="Consolas" w:cs="Consolas"/>
          <w:sz w:val="19"/>
          <w:szCs w:val="19"/>
        </w:rPr>
        <w:t>04-consultas.js</w:t>
      </w:r>
      <w:r>
        <w:t>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01C1A038" wp14:editId="7C2C369E">
            <wp:extent cx="5762625" cy="2038350"/>
            <wp:effectExtent l="0" t="0" r="0" b="0"/>
            <wp:docPr id="18" name="e10n" descr="E10. Unidades vendidas y facturación por producto: Portátil 1299.99, Cafetera 189, Ratón 79 (2 unidades) y Esterilla 24.95." title="e10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E513F9" w:rsidP="00D359B5">
      <w:pPr>
        <w:spacing w:after="160"/>
      </w:pPr>
    </w:p>
    <w:p w:rsidR="00E513F9" w:rsidRDefault="004F4962">
      <w:pPr>
        <w:pStyle w:val="Ttulo2"/>
        <w:keepNext/>
      </w:pPr>
      <w:bookmarkStart w:id="46" w:name="_Toc242792314"/>
      <w:r>
        <w:t>E11. Agregación de puntuación media</w:t>
      </w:r>
      <w:bookmarkEnd w:id="46"/>
    </w:p>
    <w:p w:rsidR="00E513F9" w:rsidRDefault="004F4962">
      <w:pPr>
        <w:keepNext/>
        <w:spacing w:after="110" w:line="276" w:lineRule="auto"/>
      </w:pPr>
      <w:r>
        <w:t xml:space="preserve">Bloque 3 de </w:t>
      </w:r>
      <w:r w:rsidRPr="00D359B5">
        <w:rPr>
          <w:rFonts w:ascii="Consolas" w:eastAsia="Consolas" w:hAnsi="Consolas" w:cs="Consolas"/>
          <w:sz w:val="19"/>
          <w:szCs w:val="19"/>
        </w:rPr>
        <w:t>04-consultas.js</w:t>
      </w:r>
      <w:r>
        <w:t>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47384708" wp14:editId="5509E395">
            <wp:extent cx="4572000" cy="3343275"/>
            <wp:effectExtent l="0" t="0" r="0" b="0"/>
            <wp:docPr id="19" name="e11n" descr="E11. Puntuación media y número de reseñas: Portátil 4.5 (2), Cafetera 4 (1) y Ratón 5 (1)." title="e11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4F4962" w:rsidP="00D359B5">
      <w:pPr>
        <w:spacing w:after="160"/>
      </w:pPr>
      <w:r>
        <w:rPr>
          <w:i/>
          <w:iCs/>
          <w:color w:val="555555"/>
          <w:sz w:val="17"/>
          <w:szCs w:val="17"/>
        </w:rPr>
        <w:t>.</w:t>
      </w:r>
    </w:p>
    <w:p w:rsidR="00E513F9" w:rsidRDefault="004F4962">
      <w:pPr>
        <w:pStyle w:val="Ttulo2"/>
        <w:keepNext/>
      </w:pPr>
      <w:bookmarkStart w:id="47" w:name="_Toc242792315"/>
      <w:r>
        <w:lastRenderedPageBreak/>
        <w:t xml:space="preserve">E12. Copia con </w:t>
      </w:r>
      <w:proofErr w:type="spellStart"/>
      <w:r>
        <w:t>mongodump</w:t>
      </w:r>
      <w:bookmarkEnd w:id="47"/>
      <w:proofErr w:type="spellEnd"/>
    </w:p>
    <w:p w:rsidR="00E513F9" w:rsidRDefault="004F4962">
      <w:pPr>
        <w:keepNext/>
        <w:spacing w:after="110" w:line="276" w:lineRule="auto"/>
      </w:pPr>
      <w:r>
        <w:t xml:space="preserve">Apartado 1 de </w:t>
      </w:r>
      <w:r w:rsidRPr="00D359B5">
        <w:rPr>
          <w:rFonts w:ascii="Consolas" w:eastAsia="Consolas" w:hAnsi="Consolas" w:cs="Consolas"/>
          <w:sz w:val="19"/>
          <w:szCs w:val="19"/>
        </w:rPr>
        <w:t>05-backup.md</w:t>
      </w:r>
      <w:r>
        <w:t>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 wp14:anchorId="776CB79F" wp14:editId="20CD4F91">
            <wp:extent cx="5762625" cy="3981450"/>
            <wp:effectExtent l="0" t="0" r="0" b="0"/>
            <wp:docPr id="20" name="e12" descr="E12. `mongodump` de ecommerce_db: cinco colecciones volcadas (productos con 5 documentos, incluida la lámpara del CRUD) y archivos generados. Usuario, contraseña y host van en variables." title="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98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E513F9" w:rsidP="00D359B5">
      <w:pPr>
        <w:spacing w:after="160"/>
      </w:pPr>
    </w:p>
    <w:p w:rsidR="00E513F9" w:rsidRDefault="004F4962">
      <w:pPr>
        <w:pStyle w:val="Ttulo2"/>
        <w:keepNext/>
      </w:pPr>
      <w:bookmarkStart w:id="48" w:name="_Toc242792316"/>
      <w:r>
        <w:t>E13. Restauración y verificación</w:t>
      </w:r>
      <w:bookmarkEnd w:id="48"/>
    </w:p>
    <w:p w:rsidR="00E513F9" w:rsidRDefault="004F4962">
      <w:pPr>
        <w:keepNext/>
        <w:spacing w:after="110" w:line="276" w:lineRule="auto"/>
      </w:pPr>
      <w:r>
        <w:t xml:space="preserve">Apartados 2 y 4 de </w:t>
      </w:r>
      <w:r w:rsidRPr="00D359B5">
        <w:rPr>
          <w:rFonts w:ascii="Consolas" w:eastAsia="Consolas" w:hAnsi="Consolas" w:cs="Consolas"/>
          <w:sz w:val="19"/>
          <w:szCs w:val="19"/>
        </w:rPr>
        <w:t>05-backup.md</w:t>
      </w:r>
      <w:r>
        <w:t>.</w:t>
      </w:r>
    </w:p>
    <w:p w:rsidR="00E513F9" w:rsidRDefault="004F4962">
      <w:pPr>
        <w:keepNext/>
        <w:spacing w:before="80" w:after="40"/>
        <w:jc w:val="center"/>
      </w:pPr>
      <w:r>
        <w:rPr>
          <w:noProof/>
        </w:rPr>
        <w:drawing>
          <wp:inline distT="0" distB="0" distL="0" distR="0">
            <wp:extent cx="5762625" cy="2066925"/>
            <wp:effectExtent l="0" t="0" r="0" b="0"/>
            <wp:docPr id="21" name="e13a" descr="E13 (1/2). `mongorestore` hacia `ecommerce_db_restaurada`: 18 documentos restaurados, 0 fallos y recreación de los índices." title="e1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E513F9" w:rsidP="00D359B5">
      <w:pPr>
        <w:spacing w:after="160"/>
      </w:pPr>
    </w:p>
    <w:p w:rsidR="00E513F9" w:rsidRDefault="004F4962">
      <w:pPr>
        <w:keepNext/>
        <w:spacing w:before="80" w:after="40"/>
        <w:jc w:val="center"/>
      </w:pPr>
      <w:r>
        <w:rPr>
          <w:noProof/>
        </w:rPr>
        <w:lastRenderedPageBreak/>
        <w:drawing>
          <wp:inline distT="0" distB="0" distL="0" distR="0">
            <wp:extent cx="4572000" cy="2800350"/>
            <wp:effectExtent l="0" t="0" r="0" b="0"/>
            <wp:docPr id="22" name="e13b" descr="E13 (2/2). Verificación: los recuentos coinciden en las cinco colecciones y se han restaurado los índices y el validador." title="e13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13F9" w:rsidRDefault="00E513F9" w:rsidP="00D359B5">
      <w:pPr>
        <w:spacing w:after="160"/>
      </w:pPr>
    </w:p>
    <w:p w:rsidR="00E513F9" w:rsidRDefault="00E513F9" w:rsidP="00D359B5"/>
    <w:sectPr w:rsidR="00E513F9" w:rsidSect="004F4962">
      <w:footerReference w:type="default" r:id="rId31"/>
      <w:pgSz w:w="11906" w:h="16838"/>
      <w:pgMar w:top="1134" w:right="1134" w:bottom="1134" w:left="1134" w:header="708" w:footer="708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D50A2" w:rsidRDefault="001D50A2">
      <w:r>
        <w:separator/>
      </w:r>
    </w:p>
  </w:endnote>
  <w:endnote w:type="continuationSeparator" w:id="0">
    <w:p w:rsidR="001D50A2" w:rsidRDefault="001D50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4962" w:rsidRDefault="004F4962">
    <w:pPr>
      <w:jc w:val="center"/>
    </w:pPr>
    <w:r>
      <w:rPr>
        <w:color w:val="777777"/>
        <w:sz w:val="16"/>
        <w:szCs w:val="16"/>
      </w:rPr>
      <w:t xml:space="preserve">Práctica 01 · </w:t>
    </w:r>
    <w:proofErr w:type="spellStart"/>
    <w:r>
      <w:rPr>
        <w:color w:val="777777"/>
        <w:sz w:val="16"/>
        <w:szCs w:val="16"/>
      </w:rPr>
      <w:t>MongoDB</w:t>
    </w:r>
    <w:proofErr w:type="spellEnd"/>
    <w:r>
      <w:rPr>
        <w:color w:val="777777"/>
        <w:sz w:val="16"/>
        <w:szCs w:val="16"/>
      </w:rPr>
      <w:t xml:space="preserve">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DF1C50">
      <w:rPr>
        <w:noProof/>
        <w:color w:val="777777"/>
        <w:sz w:val="16"/>
        <w:szCs w:val="16"/>
      </w:rPr>
      <w:t>19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D50A2" w:rsidRDefault="001D50A2">
      <w:r>
        <w:separator/>
      </w:r>
    </w:p>
  </w:footnote>
  <w:footnote w:type="continuationSeparator" w:id="0">
    <w:p w:rsidR="001D50A2" w:rsidRDefault="001D50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85A69D9"/>
    <w:multiLevelType w:val="hybridMultilevel"/>
    <w:tmpl w:val="151C3570"/>
    <w:lvl w:ilvl="0" w:tplc="7A9E77B2">
      <w:start w:val="1"/>
      <w:numFmt w:val="bullet"/>
      <w:lvlText w:val="•"/>
      <w:lvlJc w:val="left"/>
      <w:pPr>
        <w:ind w:left="540" w:hanging="270"/>
      </w:pPr>
    </w:lvl>
    <w:lvl w:ilvl="1" w:tplc="7460F13A">
      <w:numFmt w:val="decimal"/>
      <w:lvlText w:val=""/>
      <w:lvlJc w:val="left"/>
    </w:lvl>
    <w:lvl w:ilvl="2" w:tplc="EB54A668">
      <w:numFmt w:val="decimal"/>
      <w:lvlText w:val=""/>
      <w:lvlJc w:val="left"/>
    </w:lvl>
    <w:lvl w:ilvl="3" w:tplc="7780DC1C">
      <w:numFmt w:val="decimal"/>
      <w:lvlText w:val=""/>
      <w:lvlJc w:val="left"/>
    </w:lvl>
    <w:lvl w:ilvl="4" w:tplc="994C8334">
      <w:numFmt w:val="decimal"/>
      <w:lvlText w:val=""/>
      <w:lvlJc w:val="left"/>
    </w:lvl>
    <w:lvl w:ilvl="5" w:tplc="C1B4C242">
      <w:numFmt w:val="decimal"/>
      <w:lvlText w:val=""/>
      <w:lvlJc w:val="left"/>
    </w:lvl>
    <w:lvl w:ilvl="6" w:tplc="E0C21A76">
      <w:numFmt w:val="decimal"/>
      <w:lvlText w:val=""/>
      <w:lvlJc w:val="left"/>
    </w:lvl>
    <w:lvl w:ilvl="7" w:tplc="6C989C80">
      <w:numFmt w:val="decimal"/>
      <w:lvlText w:val=""/>
      <w:lvlJc w:val="left"/>
    </w:lvl>
    <w:lvl w:ilvl="8" w:tplc="7660BEEA">
      <w:numFmt w:val="decimal"/>
      <w:lvlText w:val=""/>
      <w:lvlJc w:val="left"/>
    </w:lvl>
  </w:abstractNum>
  <w:abstractNum w:abstractNumId="1" w15:restartNumberingAfterBreak="0">
    <w:nsid w:val="49EF1311"/>
    <w:multiLevelType w:val="hybridMultilevel"/>
    <w:tmpl w:val="4C12E6CE"/>
    <w:lvl w:ilvl="0" w:tplc="ECD2B2DA">
      <w:start w:val="1"/>
      <w:numFmt w:val="bullet"/>
      <w:lvlText w:val="●"/>
      <w:lvlJc w:val="left"/>
      <w:pPr>
        <w:ind w:left="720" w:hanging="360"/>
      </w:pPr>
    </w:lvl>
    <w:lvl w:ilvl="1" w:tplc="FE02230C">
      <w:start w:val="1"/>
      <w:numFmt w:val="bullet"/>
      <w:lvlText w:val="○"/>
      <w:lvlJc w:val="left"/>
      <w:pPr>
        <w:ind w:left="1440" w:hanging="360"/>
      </w:pPr>
    </w:lvl>
    <w:lvl w:ilvl="2" w:tplc="098E0722">
      <w:start w:val="1"/>
      <w:numFmt w:val="bullet"/>
      <w:lvlText w:val="■"/>
      <w:lvlJc w:val="left"/>
      <w:pPr>
        <w:ind w:left="2160" w:hanging="360"/>
      </w:pPr>
    </w:lvl>
    <w:lvl w:ilvl="3" w:tplc="E66C667E">
      <w:start w:val="1"/>
      <w:numFmt w:val="bullet"/>
      <w:lvlText w:val="●"/>
      <w:lvlJc w:val="left"/>
      <w:pPr>
        <w:ind w:left="2880" w:hanging="360"/>
      </w:pPr>
    </w:lvl>
    <w:lvl w:ilvl="4" w:tplc="557265CC">
      <w:start w:val="1"/>
      <w:numFmt w:val="bullet"/>
      <w:lvlText w:val="○"/>
      <w:lvlJc w:val="left"/>
      <w:pPr>
        <w:ind w:left="3600" w:hanging="360"/>
      </w:pPr>
    </w:lvl>
    <w:lvl w:ilvl="5" w:tplc="D83C26D6">
      <w:start w:val="1"/>
      <w:numFmt w:val="bullet"/>
      <w:lvlText w:val="■"/>
      <w:lvlJc w:val="left"/>
      <w:pPr>
        <w:ind w:left="4320" w:hanging="360"/>
      </w:pPr>
    </w:lvl>
    <w:lvl w:ilvl="6" w:tplc="5476A7A2">
      <w:start w:val="1"/>
      <w:numFmt w:val="bullet"/>
      <w:lvlText w:val="●"/>
      <w:lvlJc w:val="left"/>
      <w:pPr>
        <w:ind w:left="5040" w:hanging="360"/>
      </w:pPr>
    </w:lvl>
    <w:lvl w:ilvl="7" w:tplc="8F923FBA">
      <w:start w:val="1"/>
      <w:numFmt w:val="bullet"/>
      <w:lvlText w:val="●"/>
      <w:lvlJc w:val="left"/>
      <w:pPr>
        <w:ind w:left="5760" w:hanging="360"/>
      </w:pPr>
    </w:lvl>
    <w:lvl w:ilvl="8" w:tplc="0E44C1D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13F9"/>
    <w:rsid w:val="00121CE5"/>
    <w:rsid w:val="001D50A2"/>
    <w:rsid w:val="00200116"/>
    <w:rsid w:val="004F4962"/>
    <w:rsid w:val="00835319"/>
    <w:rsid w:val="00D359B5"/>
    <w:rsid w:val="00DF1C50"/>
    <w:rsid w:val="00E513F9"/>
    <w:rsid w:val="00E55EC8"/>
    <w:rsid w:val="00F04DC1"/>
    <w:rsid w:val="00F400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98FCEA"/>
  <w15:docId w15:val="{C3AE8FF9-8FF5-443A-9105-4E47F2AC5D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1"/>
        <w:szCs w:val="21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160"/>
      <w:outlineLvl w:val="0"/>
    </w:pPr>
    <w:rPr>
      <w:b/>
      <w:bCs/>
      <w:color w:val="1F3A5F"/>
      <w:sz w:val="34"/>
      <w:szCs w:val="34"/>
    </w:rPr>
  </w:style>
  <w:style w:type="paragraph" w:styleId="Ttulo2">
    <w:name w:val="heading 2"/>
    <w:qFormat/>
    <w:pPr>
      <w:spacing w:before="240" w:after="100"/>
      <w:outlineLvl w:val="1"/>
    </w:pPr>
    <w:rPr>
      <w:b/>
      <w:bCs/>
      <w:color w:val="3B6EA5"/>
      <w:sz w:val="25"/>
      <w:szCs w:val="25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Sinespaciado">
    <w:name w:val="No Spacing"/>
    <w:link w:val="SinespaciadoCar"/>
    <w:uiPriority w:val="1"/>
    <w:qFormat/>
    <w:rsid w:val="004F4962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F4962"/>
    <w:rPr>
      <w:rFonts w:asciiTheme="minorHAnsi" w:eastAsiaTheme="minorEastAsia" w:hAnsiTheme="minorHAnsi" w:cstheme="minorBidi"/>
      <w:sz w:val="22"/>
      <w:szCs w:val="22"/>
    </w:rPr>
  </w:style>
  <w:style w:type="paragraph" w:styleId="TtuloTDC">
    <w:name w:val="TOC Heading"/>
    <w:basedOn w:val="Ttulo1"/>
    <w:next w:val="Normal"/>
    <w:uiPriority w:val="39"/>
    <w:unhideWhenUsed/>
    <w:qFormat/>
    <w:rsid w:val="004F4962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4F496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F4962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89B870-FFD8-4370-9D36-822A227E4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22</Pages>
  <Words>4198</Words>
  <Characters>23094</Characters>
  <Application>Microsoft Office Word</Application>
  <DocSecurity>0</DocSecurity>
  <Lines>192</Lines>
  <Paragraphs>54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01 MongoDB</vt:lpstr>
    </vt:vector>
  </TitlesOfParts>
  <Company/>
  <LinksUpToDate>false</LinksUpToDate>
  <CharactersWithSpaces>27238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01 MongoDB</dc:title>
  <dc:subject>Catálogo de comercio electrónico</dc:subject>
  <dc:creator>Iván Vizcaíno Duque</dc:creator>
  <cp:lastModifiedBy>IVAN VIZCAINO</cp:lastModifiedBy>
  <cp:revision>7</cp:revision>
  <dcterms:created xsi:type="dcterms:W3CDTF">2026-10-12T20:39:00Z</dcterms:created>
  <dcterms:modified xsi:type="dcterms:W3CDTF">2026-10-13T12:06:00Z</dcterms:modified>
  <cp:category>Sistemas de Big Data</cp:category>
</cp:coreProperties>
</file>