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MACHINE LEARNING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rtl w:val="0"/>
        </w:rPr>
        <w:t xml:space="preserve">Mr.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Diego Pedro Pinto Roa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color w:val="000000"/>
        </w:rPr>
      </w:pPr>
      <w:bookmarkStart w:colFirst="0" w:colLast="0" w:name="_5oj1iu9t1r8s" w:id="0"/>
      <w:bookmarkEnd w:id="0"/>
      <w:r w:rsidDel="00000000" w:rsidR="00000000" w:rsidRPr="00000000">
        <w:rPr>
          <w:rtl w:val="0"/>
        </w:rPr>
        <w:t xml:space="preserve">Support Vector Machines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22"/>
          <w:szCs w:val="22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oxd7kpxzjw3" w:id="1"/>
      <w:bookmarkEnd w:id="1"/>
      <w:r w:rsidDel="00000000" w:rsidR="00000000" w:rsidRPr="00000000">
        <w:rPr>
          <w:rtl w:val="0"/>
        </w:rPr>
        <w:t xml:space="preserve">By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Ivan Daniel Weiss Van Der Pol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Emilio Ginzo Benitez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Cesar Augusto Rodas Espinola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3400" cy="53721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15096" l="13170" r="13728" t="169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434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ah18hncoe0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spacing w:before="60" w:lineRule="auto"/>
            <w:ind w:left="0" w:righ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5,5,Heading 6,6,"</w:instrText>
            <w:fldChar w:fldCharType="separate"/>
          </w:r>
          <w:hyperlink w:anchor="_b5znwjn64i3x">
            <w:r w:rsidDel="00000000" w:rsidR="00000000" w:rsidRPr="00000000"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Support Vector Machines for binary classification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h9h4ugiyf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c8jjp9mj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Clasificación con una línea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5k7w4qlx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Cuando los Grupos no se Pueden Separar con una Línea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94ntdekbh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Clasificación en Múltiples Categorías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15xk2jna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Aprendiendo con Ruido y Márgenes Flexibles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uaxavj7dkmv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Multi-class classification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erncyg9ifm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 with noise: soft margins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eeg2uo8hef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Algorithmic implementation of Support Vector Machines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4kkozc72i8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Case Study 1: training a Support Vector Machine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8gl3arrwxp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Case Study 2: predicting disease progression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ruumg96d3z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Case Study 3: drug discovery through active learning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Rule="auto"/>
            <w:ind w:left="0" w:righ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3esucjsnq7b">
            <w:r w:rsidDel="00000000" w:rsidR="00000000" w:rsidRPr="00000000"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Kernel-based Models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ks9q8fcnjga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jdeoverdi1z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Other kernel-based learning machines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r15txvl471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Introducing a confidence measure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p6pavd44o5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One class classification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hshq6q3n1z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Regression: learning with real-valued labels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8qqki4trld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Structured output learning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Rule="auto"/>
            <w:ind w:left="0" w:righ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9a57w81pks">
            <w:r w:rsidDel="00000000" w:rsidR="00000000" w:rsidRPr="00000000"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 with Kernels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h89w9bw30d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v4vckik2xz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Properties of kernels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r8xdxnb0tm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Simple kernels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6k9j23079a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Kernels for strings and sequences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087l14kok4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Kernels for graphs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eedsbz202h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Multiple kernel learning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dcdg481r7b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Learning kernel combinations via a maximum margin approach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8py7fz39qx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Algorithmic approaches to multiple kernel learning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9pgaojnsk6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Case Study 4: protein fold prediction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Rule="auto"/>
            <w:ind w:left="0" w:righ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77ylm9lg5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Videography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bcpc6a34bak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b5znwjn64i3x" w:id="4"/>
      <w:bookmarkEnd w:id="4"/>
      <w:r w:rsidDel="00000000" w:rsidR="00000000" w:rsidRPr="00000000">
        <w:rPr>
          <w:rtl w:val="0"/>
        </w:rPr>
        <w:t xml:space="preserve">Support Vector Machines for binary classification 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56h9h4ugiyft" w:id="5"/>
      <w:bookmarkEnd w:id="5"/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Imagina que tenemos un juego donde clasificamos cosas en dos grupos. Por ejemplo, podemos clasificar si un animal es un perro o un gato. Una máquina de vectores de soporte nos ayuda a hacer esto de una manera especial.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ydc8jjp9mj4" w:id="6"/>
      <w:bookmarkEnd w:id="6"/>
      <w:r w:rsidDel="00000000" w:rsidR="00000000" w:rsidRPr="00000000">
        <w:rPr>
          <w:rtl w:val="0"/>
        </w:rPr>
        <w:t xml:space="preserve">Clasificación con una línea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Pensemos en una línea que separa a los perros de los gatos en una imagen. La línea está dibujada de manera especial para estar justo en el medio, lo más lejos posible de los animales.</w:t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9cz3abrop29s" w:id="7"/>
      <w:bookmarkEnd w:id="7"/>
      <w:r w:rsidDel="00000000" w:rsidR="00000000" w:rsidRPr="00000000">
        <w:rPr>
          <w:rtl w:val="0"/>
        </w:rPr>
        <w:t xml:space="preserve">Puntos Especiales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Algunos animales están muy cerca de la línea. Estos son como los superhéroes de nuestro juego. La línea se ajusta para </w:t>
        <w:br w:type="textWrapping"/>
        <w:t xml:space="preserve">estar más cerca de estos animales especiales.</w:t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ch8bir577o3t" w:id="8"/>
      <w:bookmarkEnd w:id="8"/>
      <w:r w:rsidDel="00000000" w:rsidR="00000000" w:rsidRPr="00000000">
        <w:rPr>
          <w:rtl w:val="0"/>
        </w:rPr>
        <w:t xml:space="preserve">Fórmula y Elementos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La fórmula para la línea que usamos en la máquina de vectores de soporte es: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w⋅x+b=0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son los "pesos" que nos dicen la dirección de la línea.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son los datos de entrada que estamos clasificando.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 es un número especial llamado "sesgo" o "desplazamiento" que nos dice dónde está la línea en el espacio.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7pojniybfc6s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rPr/>
      </w:pPr>
      <w:bookmarkStart w:colFirst="0" w:colLast="0" w:name="_407raqtqiu" w:id="10"/>
      <w:bookmarkEnd w:id="10"/>
      <w:r w:rsidDel="00000000" w:rsidR="00000000" w:rsidRPr="00000000">
        <w:rPr>
          <w:rtl w:val="0"/>
        </w:rPr>
        <w:t xml:space="preserve">Ejemplo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4705297</wp:posOffset>
            </wp:positionH>
            <wp:positionV relativeFrom="paragraph">
              <wp:posOffset>255212</wp:posOffset>
            </wp:positionV>
            <wp:extent cx="3276600" cy="2199044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99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sklearn.datasets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make_blobs</w:t>
      </w:r>
    </w:p>
    <w:p w:rsidR="00000000" w:rsidDel="00000000" w:rsidP="00000000" w:rsidRDefault="00000000" w:rsidRPr="00000000" w14:paraId="0000003F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creating datasets X containing n_samples</w:t>
      </w:r>
    </w:p>
    <w:p w:rsidR="00000000" w:rsidDel="00000000" w:rsidP="00000000" w:rsidRDefault="00000000" w:rsidRPr="00000000" w14:paraId="00000041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Y containing two classes</w:t>
      </w:r>
    </w:p>
    <w:p w:rsidR="00000000" w:rsidDel="00000000" w:rsidP="00000000" w:rsidRDefault="00000000" w:rsidRPr="00000000" w14:paraId="00000042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X, Y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make_blobs(n_samples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centers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43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random_state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cluster_std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0.40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matplotlib.pyplot as plt</w:t>
      </w:r>
    </w:p>
    <w:p w:rsidR="00000000" w:rsidDel="00000000" w:rsidP="00000000" w:rsidRDefault="00000000" w:rsidRPr="00000000" w14:paraId="00000045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plotting scatters</w:t>
      </w:r>
    </w:p>
    <w:p w:rsidR="00000000" w:rsidDel="00000000" w:rsidP="00000000" w:rsidRDefault="00000000" w:rsidRPr="00000000" w14:paraId="00000046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plt.scatter(X[:,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], X[:,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], c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Y, s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cmap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rtl w:val="0"/>
        </w:rPr>
        <w:t xml:space="preserve">'spring'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plt.show()</w:t>
      </w:r>
    </w:p>
    <w:p w:rsidR="00000000" w:rsidDel="00000000" w:rsidP="00000000" w:rsidRDefault="00000000" w:rsidRPr="00000000" w14:paraId="00000048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72822" w:val="clear"/>
        <w:spacing w:line="288" w:lineRule="auto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72822" w:val="clear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creating linspace between -1 to 3.5</w:t>
      </w:r>
    </w:p>
    <w:p w:rsidR="00000000" w:rsidDel="00000000" w:rsidP="00000000" w:rsidRDefault="00000000" w:rsidRPr="00000000" w14:paraId="0000004B">
      <w:pPr>
        <w:shd w:fill="272822" w:val="clear"/>
        <w:ind w:left="0" w:right="0" w:firstLine="0"/>
        <w:rPr>
          <w:rFonts w:ascii="Consolas" w:cs="Consolas" w:eastAsia="Consolas" w:hAnsi="Consolas"/>
          <w:color w:val="ffffff"/>
          <w:sz w:val="25"/>
          <w:szCs w:val="25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xfit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np.linspace(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3.5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72822" w:val="clear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plotting scatter</w:t>
      </w:r>
    </w:p>
    <w:p w:rsidR="00000000" w:rsidDel="00000000" w:rsidP="00000000" w:rsidRDefault="00000000" w:rsidRPr="00000000" w14:paraId="0000004D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plt.scatter(X[:,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], X[:,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], c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Y, s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cmap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rtl w:val="0"/>
        </w:rPr>
        <w:t xml:space="preserve">'spring'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223838</wp:posOffset>
            </wp:positionV>
            <wp:extent cx="3280410" cy="2300288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300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hd w:fill="272822" w:val="clear"/>
        <w:ind w:left="0" w:right="0" w:firstLine="0"/>
        <w:rPr>
          <w:rFonts w:ascii="Consolas" w:cs="Consolas" w:eastAsia="Consolas" w:hAnsi="Consolas"/>
          <w:color w:val="ffffff"/>
          <w:sz w:val="25"/>
          <w:szCs w:val="25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272822" w:val="clear"/>
        <w:ind w:left="0" w:right="0" w:firstLine="0"/>
        <w:rPr>
          <w:rFonts w:ascii="Consolas" w:cs="Consolas" w:eastAsia="Consolas" w:hAnsi="Consolas"/>
          <w:color w:val="75715e"/>
        </w:rPr>
      </w:pPr>
      <w:r w:rsidDel="00000000" w:rsidR="00000000" w:rsidRPr="00000000">
        <w:rPr>
          <w:rFonts w:ascii="Consolas" w:cs="Consolas" w:eastAsia="Consolas" w:hAnsi="Consolas"/>
          <w:color w:val="75715e"/>
          <w:rtl w:val="0"/>
        </w:rPr>
        <w:t xml:space="preserve"># plot a line between the different sets of data</w:t>
      </w:r>
    </w:p>
    <w:p w:rsidR="00000000" w:rsidDel="00000000" w:rsidP="00000000" w:rsidRDefault="00000000" w:rsidRPr="00000000" w14:paraId="00000050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m, b, d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0.65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0.33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),</w:t>
        <w:br w:type="textWrapping"/>
        <w:tab/>
        <w:tab/>
        <w:t xml:space="preserve">    (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1.60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0.55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),</w:t>
        <w:br w:type="textWrapping"/>
        <w:tab/>
        <w:tab/>
        <w:t xml:space="preserve">    (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2.9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)]:</w:t>
      </w:r>
    </w:p>
    <w:p w:rsidR="00000000" w:rsidDel="00000000" w:rsidP="00000000" w:rsidRDefault="00000000" w:rsidRPr="00000000" w14:paraId="00000051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18803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yfit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xfit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b</w:t>
      </w:r>
    </w:p>
    <w:p w:rsidR="00000000" w:rsidDel="00000000" w:rsidP="00000000" w:rsidRDefault="00000000" w:rsidRPr="00000000" w14:paraId="00000052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18803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plt.plot(xfit, yfit, </w:t>
      </w:r>
      <w:r w:rsidDel="00000000" w:rsidR="00000000" w:rsidRPr="00000000">
        <w:rPr>
          <w:rFonts w:ascii="Consolas" w:cs="Consolas" w:eastAsia="Consolas" w:hAnsi="Consolas"/>
          <w:color w:val="e6db74"/>
          <w:rtl w:val="0"/>
        </w:rPr>
        <w:t xml:space="preserve">'-k'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18803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plt.fill_between(xfit, yfit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d, yfit 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d, edgecolor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rtl w:val="0"/>
        </w:rPr>
        <w:t xml:space="preserve">'none'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18803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6db74"/>
          <w:rtl w:val="0"/>
        </w:rPr>
        <w:t xml:space="preserve">'#AAAAAA'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alpha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0.4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272822" w:val="clear"/>
        <w:ind w:left="0" w:right="0" w:firstLine="0"/>
        <w:rPr>
          <w:rFonts w:ascii="Consolas" w:cs="Consolas" w:eastAsia="Consolas" w:hAnsi="Consolas"/>
          <w:color w:val="ffffff"/>
          <w:sz w:val="25"/>
          <w:szCs w:val="25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plt.xlim(</w:t>
      </w:r>
      <w:r w:rsidDel="00000000" w:rsidR="00000000" w:rsidRPr="00000000">
        <w:rPr>
          <w:rFonts w:ascii="Consolas" w:cs="Consolas" w:eastAsia="Consolas" w:hAnsi="Consolas"/>
          <w:b w:val="1"/>
          <w:color w:val="f92672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3.5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272822" w:val="clear"/>
        <w:ind w:left="0" w:right="0" w:firstLine="0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plt.show()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rsoh0ysgh7s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o65k7w4qlx5d" w:id="12"/>
      <w:bookmarkEnd w:id="12"/>
      <w:r w:rsidDel="00000000" w:rsidR="00000000" w:rsidRPr="00000000">
        <w:rPr>
          <w:rtl w:val="0"/>
        </w:rPr>
        <w:t xml:space="preserve">Cuando los Grupos no se Pueden Separar con una Línea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Imagina que en nuestro juego, los perros y los gatos están muy mezclados y no podemos dibujar una línea para separarlos. Es como si los juguetes estuvieran todos revueltos y no podemos dividirlos con una línea.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resolver este problema, usamos algo especial llamado "truco del kernel". Es como encontrar un camino secreto en el juego que nos ayuda a separar a los perros y a los gatos de una manera diferente.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nrat2hwnvsq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456rjiqqyvoc" w:id="14"/>
      <w:bookmarkEnd w:id="14"/>
      <w:r w:rsidDel="00000000" w:rsidR="00000000" w:rsidRPr="00000000">
        <w:rPr>
          <w:rtl w:val="0"/>
        </w:rPr>
        <w:t xml:space="preserve">¿Qué es el Truco del Kernel?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El truco del kernel es una idea mágica que nos permite separar a los perros y a los gatos de una manera más creativa. En lugar de una línea, imaginamos formas curvas o incluso dibujos mágicos que nos ayudan a dividir a los animales.</w:t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dlt1y8hsjavm" w:id="15"/>
      <w:bookmarkEnd w:id="15"/>
      <w:r w:rsidDel="00000000" w:rsidR="00000000" w:rsidRPr="00000000">
        <w:rPr>
          <w:rtl w:val="0"/>
        </w:rPr>
        <w:t xml:space="preserve">Cómo Encontramos Estas Curvas?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Pensamos en Nuevas Dimensiones: En lugar de solo mirar hacia adelante y atrás, imaginamos otras direcciones especiales. Estas direcciones nos ayudan a ver el juego desde ángulos diferentes.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53.000000000002" w:type="dxa"/>
        <w:jc w:val="left"/>
        <w:tblInd w:w="13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68.000000000001"/>
        <w:gridCol w:w="6585"/>
        <w:tblGridChange w:id="0">
          <w:tblGrid>
            <w:gridCol w:w="5268.000000000001"/>
            <w:gridCol w:w="6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Tenemos los datos en base a 2 dimensiones (x,y)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Agmentamos nuestros datos con propiedades no lineales para tener mas dimensiones (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4040" cy="142875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26043" r="130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14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07331" cy="141732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21250" l="38884" r="1122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331" cy="1417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868.000000000002" w:type="dxa"/>
        <w:jc w:val="left"/>
        <w:tblInd w:w="167.055118110235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18.000000000001"/>
        <w:gridCol w:w="5850"/>
        <w:tblGridChange w:id="0">
          <w:tblGrid>
            <w:gridCol w:w="6018.000000000001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Encontramos la linea magica (hyperplano) en esta dimension nueva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Proyectar a el plano original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2650" cy="12954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3023" cy="1861185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023" cy="1861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ind w:left="0" w:firstLine="0"/>
        <w:rPr/>
      </w:pPr>
      <w:bookmarkStart w:colFirst="0" w:colLast="0" w:name="_n3zu340rrab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sn94ntdekbhs" w:id="17"/>
      <w:bookmarkEnd w:id="17"/>
      <w:r w:rsidDel="00000000" w:rsidR="00000000" w:rsidRPr="00000000">
        <w:rPr>
          <w:rtl w:val="0"/>
        </w:rPr>
        <w:t xml:space="preserve">Clasificación en Múltiples Categorías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Cuando tenemos más de dos grupos para clasificar, necesitamos usar un enfoque especial llamado "clasificación uno contra todos" para ayudarnos.</w:t>
      </w:r>
    </w:p>
    <w:p w:rsidR="00000000" w:rsidDel="00000000" w:rsidP="00000000" w:rsidRDefault="00000000" w:rsidRPr="00000000" w14:paraId="00000071">
      <w:pPr>
        <w:pStyle w:val="Heading4"/>
        <w:rPr/>
      </w:pPr>
      <w:bookmarkStart w:colFirst="0" w:colLast="0" w:name="_ntn86wy9h5cy" w:id="18"/>
      <w:bookmarkEnd w:id="18"/>
      <w:r w:rsidDel="00000000" w:rsidR="00000000" w:rsidRPr="00000000">
        <w:rPr>
          <w:rtl w:val="0"/>
        </w:rPr>
        <w:t xml:space="preserve">Categorías Especiales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Perros (Categoría 1):  triangulo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Gatos (Categoría 2): cuadrado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Pájaros (Categoría 3): cruz</w:t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fpp5bpceg2g8" w:id="19"/>
      <w:bookmarkEnd w:id="19"/>
      <w:r w:rsidDel="00000000" w:rsidR="00000000" w:rsidRPr="00000000">
        <w:rPr>
          <w:rtl w:val="0"/>
        </w:rPr>
        <w:t xml:space="preserve">1 VS TODOS </w:t>
      </w:r>
    </w:p>
    <w:p w:rsidR="00000000" w:rsidDel="00000000" w:rsidP="00000000" w:rsidRDefault="00000000" w:rsidRPr="00000000" w14:paraId="00000076">
      <w:pPr>
        <w:pStyle w:val="Heading5"/>
        <w:rPr/>
      </w:pPr>
      <w:bookmarkStart w:colFirst="0" w:colLast="0" w:name="_hgh16zhe2zw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Haciendo Equipos de Clasificación</w:t>
      </w:r>
      <w:r w:rsidDel="00000000" w:rsidR="00000000" w:rsidRPr="00000000">
        <w:rPr>
          <w:rtl w:val="0"/>
        </w:rPr>
        <w:t xml:space="preserve">: Imagina que nuestros perros y gatos ahora tienen amigos, como pájaros. Tenemos que clasificar a todos estos amigos en grupos.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Calculando Equipos Especiales</w:t>
      </w:r>
      <w:r w:rsidDel="00000000" w:rsidR="00000000" w:rsidRPr="00000000">
        <w:rPr>
          <w:rtl w:val="0"/>
        </w:rPr>
        <w:t xml:space="preserve">: Creamos un equipo para cada amigo, por ejemplo, un equipo de perros, otro de gatos y uno para pájaros. Para cada equipo, dibujamos una línea o una curva especial para separar a ese amigo de los demás.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Prediciendo Amigos</w:t>
      </w:r>
      <w:r w:rsidDel="00000000" w:rsidR="00000000" w:rsidRPr="00000000">
        <w:rPr>
          <w:rtl w:val="0"/>
        </w:rPr>
        <w:t xml:space="preserve">: Cuando llega un nuevo amigo a nuestro juego, vemos en qué equipo encaja mejor. La línea o curva que está más cerca de nuestro amigo nos dice a qué equipo pertenece.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En este metodo se tienen 2+ grupos para clasificar esto es imposible con solo 1 hiperplano</w:t>
        <w:br w:type="textWrapping"/>
        <w:t xml:space="preserve">Por lo tanto lo que hacemos es calcular un hiperplano</w:t>
      </w:r>
      <w:r w:rsidDel="00000000" w:rsidR="00000000" w:rsidRPr="00000000">
        <w:rPr/>
        <w:drawing>
          <wp:inline distB="114300" distT="114300" distL="114300" distR="114300">
            <wp:extent cx="396800" cy="2057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00" cy="20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para cada grupo (i)</w:t>
        <w:br w:type="textWrapping"/>
        <w:t xml:space="preserve">Para predecir la probabilidad de x pertenezca a la clase (i)</w:t>
        <w:br w:type="textWrapping"/>
        <w:t xml:space="preserve">Y luego cuando un nuevo dato X se procesa se determina a cual grupo (i) pertenece de a cuerdo a cual cual maximiza su pertenencia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1880235" cy="64335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64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816.000000000000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2895"/>
        <w:gridCol w:w="2895"/>
        <w:gridCol w:w="2895"/>
        <w:tblGridChange w:id="0">
          <w:tblGrid>
            <w:gridCol w:w="1890"/>
            <w:gridCol w:w="2895"/>
            <w:gridCol w:w="289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  <w:rtl w:val="0"/>
              </w:rPr>
              <w:t xml:space="preserve">TABLA ORIGINAL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  <w:rtl w:val="0"/>
              </w:rPr>
              <w:t xml:space="preserve">Se encuentra el hiperplano para perros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ind w:left="0" w:right="0" w:firstLine="0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  <w:rtl w:val="0"/>
              </w:rPr>
              <w:t xml:space="preserve">Se encuentra el hiperplano para gatos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ind w:left="0" w:right="0" w:firstLine="0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  <w:rtl w:val="0"/>
              </w:rPr>
              <w:t xml:space="preserve">Se encuentra el hiperplano para pajaros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ind w:left="0" w:right="0" w:firstLine="0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066800" cy="8382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665589" cy="1282065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589" cy="1282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725811" cy="127444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811" cy="12744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28"/>
                <w:szCs w:val="28"/>
              </w:rPr>
              <w:drawing>
                <wp:inline distB="114300" distT="114300" distL="114300" distR="114300">
                  <wp:extent cx="1647825" cy="1270635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671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270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r27oh6h99rtf" w:id="21"/>
      <w:bookmarkEnd w:id="21"/>
      <w:r w:rsidDel="00000000" w:rsidR="00000000" w:rsidRPr="00000000">
        <w:rPr>
          <w:rtl w:val="0"/>
        </w:rPr>
        <w:t xml:space="preserve">1 VS 1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Amigos en Competencia</w:t>
      </w:r>
      <w:r w:rsidDel="00000000" w:rsidR="00000000" w:rsidRPr="00000000">
        <w:rPr>
          <w:rtl w:val="0"/>
        </w:rPr>
        <w:t xml:space="preserve">: Imagina que tenemos dos amigos en una competencia especial, por ejemplo, un perro y un gato.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Dibujando una Línea entre Amigos</w:t>
      </w:r>
      <w:r w:rsidDel="00000000" w:rsidR="00000000" w:rsidRPr="00000000">
        <w:rPr>
          <w:rtl w:val="0"/>
        </w:rPr>
        <w:t xml:space="preserve">: Dibujamos una línea imaginaria entre el perro y el gato. Esta línea nos ayuda a separarlos visualmente.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Decidiendo Quién Gana</w:t>
      </w:r>
      <w:r w:rsidDel="00000000" w:rsidR="00000000" w:rsidRPr="00000000">
        <w:rPr>
          <w:rtl w:val="0"/>
        </w:rPr>
        <w:t xml:space="preserve">: Cuando llega un nuevo amigo, lo comparamos con el perro y el gato. Si está más cerca del perro en la línea, decimos que es más parecido al perro. Si está más cerca del gato, decimos que es más parecido al gato.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Muchas Competencias</w:t>
      </w:r>
      <w:r w:rsidDel="00000000" w:rsidR="00000000" w:rsidRPr="00000000">
        <w:rPr>
          <w:rtl w:val="0"/>
        </w:rPr>
        <w:t xml:space="preserve">: Repetimos este proceso de competencias entre todos nuestros amigos para saber quién es más parecido a quién.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br15xk2jnap" w:id="22"/>
      <w:bookmarkEnd w:id="22"/>
      <w:r w:rsidDel="00000000" w:rsidR="00000000" w:rsidRPr="00000000">
        <w:rPr>
          <w:rtl w:val="0"/>
        </w:rPr>
        <w:t xml:space="preserve">Aprendiendo con Ruido y Márgenes Flexibles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 veces, en nuestro juego, los datos están un poco desordenados o "ruidosos". Es como cuando hay un poco de confusión entre nuestros amigos. Para ayudarnos, usamos algo especial llamado "márgenes flexibles".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Son los Márgenes Flexibles?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Imagina que nuestros amigos (los animales) están jugando en un parque. Queremos trazar líneas especiales para separarlos, pero a veces algunos amigos están cerca de la línea, ¡casi en la línea de otro equipo!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Los márgenes flexibles nos permiten tener un poco de espacio entre la línea y nuestros amigos. Así, si un amigo está cerca de la línea, no estamos muy seguros de su equipo, ¡le damos un poco de espacio!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con Perros y Gatos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Supongamos que un perro y un gato están jugando cerca de la línea de separación. Con los márgenes flexibles, decimos: "Está bien, si estás cerca de la línea, ¡aún eres parte de tu equipo!". Esto nos ayuda a evitar errores cuando algunos amigos están muy cerca de la línea.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s2xt72l5fjz5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8b77ylm9lg5e" w:id="24"/>
      <w:bookmarkEnd w:id="24"/>
      <w:r w:rsidDel="00000000" w:rsidR="00000000" w:rsidRPr="00000000">
        <w:rPr>
          <w:rtl w:val="0"/>
        </w:rPr>
        <w:t xml:space="preserve">Videography</w:t>
      </w:r>
    </w:p>
    <w:p w:rsidR="00000000" w:rsidDel="00000000" w:rsidP="00000000" w:rsidRDefault="00000000" w:rsidRPr="00000000" w14:paraId="0000009E">
      <w:pPr>
        <w:ind w:left="0" w:firstLine="72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Support Vector Machine (SVM) in 2 minutes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72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The Kernel Trick in Support Vector Machine (SVM)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rPr/>
      </w:pPr>
      <w:r w:rsidDel="00000000" w:rsidR="00000000" w:rsidRPr="00000000">
        <w:rPr>
          <w:rtl w:val="0"/>
        </w:rPr>
      </w:r>
    </w:p>
    <w:sectPr>
      <w:headerReference r:id="rId25" w:type="first"/>
      <w:headerReference r:id="rId26" w:type="default"/>
      <w:footerReference r:id="rId27" w:type="first"/>
      <w:pgSz w:h="15840" w:w="12240" w:orient="portrait"/>
      <w:pgMar w:bottom="1152" w:top="1152" w:left="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onsolas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5"/>
    <w:bookmarkEnd w:id="25"/>
    <w:r w:rsidDel="00000000" w:rsidR="00000000" w:rsidRPr="00000000">
      <w:rPr>
        <w:rtl w:val="0"/>
      </w:rPr>
    </w:r>
  </w:p>
  <w:tbl>
    <w:tblPr>
      <w:tblStyle w:val="Table4"/>
      <w:tblW w:w="13665.0" w:type="dxa"/>
      <w:jc w:val="left"/>
      <w:tblInd w:w="-1440.0" w:type="dxa"/>
      <w:tblLayout w:type="fixed"/>
      <w:tblLook w:val="0600"/>
    </w:tblPr>
    <w:tblGrid>
      <w:gridCol w:w="8985"/>
      <w:gridCol w:w="4680"/>
      <w:tblGridChange w:id="0">
        <w:tblGrid>
          <w:gridCol w:w="8985"/>
          <w:gridCol w:w="468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5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26"/>
          <w:bookmarkEnd w:id="26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7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26"/>
          <w:bookmarkEnd w:id="2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A8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ind w:left="2834.645669291339" w:firstLine="0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9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28"/>
    <w:bookmarkEnd w:id="28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ind w:left="1559.0551181102362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  <w:ind w:left="283.46456692913387" w:firstLine="0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  <w:ind w:left="708.6614173228347" w:firstLine="0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before="200" w:lineRule="auto"/>
      <w:ind w:left="992.1259842519685" w:right="780" w:firstLine="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ind w:left="1133.8582677165355"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hyperlink" Target="https://www.youtube.com/watch?v=Q7vT0--5VII&amp;ab_channel=VisuallyExplained" TargetMode="External"/><Relationship Id="rId23" Type="http://schemas.openxmlformats.org/officeDocument/2006/relationships/hyperlink" Target="https://www.youtube.com/watch?v=_YPScrckx28&amp;pp=ygUXU3VwcG9ydCBWZWN0b3IgTWFjaGluZXM%3D&amp;ab_channel=VisuallyExplaine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esar_rodas@fpuna.edu.py" TargetMode="External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dpinto@pol.una.py" TargetMode="External"/><Relationship Id="rId7" Type="http://schemas.openxmlformats.org/officeDocument/2006/relationships/hyperlink" Target="mailto:ivanweisslml@fpuna.edu.py" TargetMode="External"/><Relationship Id="rId8" Type="http://schemas.openxmlformats.org/officeDocument/2006/relationships/hyperlink" Target="mailto:emilioginzo@fpuna.edu.py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5.jp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