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功能概述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利用数字模型创造虚拟展厅空间，在有限的空间里，把原本需要很大面积的展厅场地，放到虚拟空间里。 展馆大厅是体验者进入vr世界到达的第一的区域。主要用于vr设备使用教学、体验区项目引导。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关卡设计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关卡结构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0"/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在展馆大厅可以看到展馆内部全貌，包含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教学引导区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、4个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模块体验区入口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教学引导区：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VR设备使用教学（视频和图文说明）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VR设备全息影像及按键功能展示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模块体验区入口：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体验区入口的3DUI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与体验区相关的模型道具</w:t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、 </w:t>
      </w:r>
      <w:r>
        <w:rPr>
          <w:rStyle w:val="8"/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体验内容介绍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021840" cy="1048385"/>
            <wp:effectExtent l="0" t="0" r="165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5585" cy="1062990"/>
            <wp:effectExtent l="0" t="0" r="184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02385" cy="1323340"/>
            <wp:effectExtent l="0" t="0" r="1206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 w:firstLine="832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大厅示意图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教学引导区示意图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模块体验区入口</w:t>
      </w:r>
      <w:r>
        <w:rPr>
          <w:rFonts w:hint="eastAsia"/>
          <w:lang w:val="en-US" w:eastAsia="zh-CN"/>
        </w:rPr>
        <w:t>示意图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关卡流程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体验者佩戴好vr眼镜，进入展馆大厅；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引导机器人来到体验者面前，进行vr设备使用教学，体验者可以选择跳过教学；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引导机器人介绍体验项目，体验者可以浏览体验内容介绍，或者跳过直接进入体验；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体验者自由参观vr展厅。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美术需求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GUI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VR设备使用教学界面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按键功能提示UI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体验区入口3DUI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体验内容介绍界面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场景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展馆大厅全景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教学引导区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道具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VR设备模型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体验区入口3DUI模型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动效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color w:val="auto"/>
        </w:rPr>
      </w:pPr>
      <w:r>
        <w:rPr>
          <w:rFonts w:hint="default" w:ascii="Segoe UI" w:hAnsi="Segoe UI" w:eastAsia="Segoe UI" w:cs="Segoe UI"/>
          <w:i w:val="0"/>
          <w:caps w:val="0"/>
          <w:color w:val="auto"/>
          <w:spacing w:val="0"/>
          <w:sz w:val="21"/>
          <w:szCs w:val="21"/>
        </w:rPr>
        <w:t>全息影像</w:t>
      </w:r>
      <w:r>
        <w:drawing>
          <wp:inline distT="0" distB="0" distL="114300" distR="114300">
            <wp:extent cx="2133600" cy="16859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line="18" w:lineRule="atLeast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</w:pPr>
      <w:r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</w:rPr>
        <w:t>文案</w:t>
      </w:r>
    </w:p>
    <w:p>
      <w:pPr>
        <w:rPr>
          <w:rFonts w:hint="eastAsia"/>
          <w:color w:val="auto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576C"/>
    <w:multiLevelType w:val="multilevel"/>
    <w:tmpl w:val="02F857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A85A0C9"/>
    <w:multiLevelType w:val="multilevel"/>
    <w:tmpl w:val="0A85A0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6FE0982"/>
    <w:multiLevelType w:val="multilevel"/>
    <w:tmpl w:val="26FE09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4987CD28"/>
    <w:multiLevelType w:val="multilevel"/>
    <w:tmpl w:val="4987CD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DF6478"/>
    <w:multiLevelType w:val="multilevel"/>
    <w:tmpl w:val="59DF64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7CE084D2"/>
    <w:multiLevelType w:val="multilevel"/>
    <w:tmpl w:val="7CE084D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C4226"/>
    <w:rsid w:val="2A6B33EF"/>
    <w:rsid w:val="3BD1796D"/>
    <w:rsid w:val="51FA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uiPriority w:val="0"/>
    <w:rPr>
      <w:rFonts w:ascii="宋体" w:hAnsi="Courier New"/>
    </w:rPr>
  </w:style>
  <w:style w:type="paragraph" w:styleId="5">
    <w:name w:val="Normal (Web)"/>
    <w:basedOn w:val="1"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2020-05-14T13:58:00Z</dcterms:created>
  <dc:creator>Administrator</dc:creator>
  <cp:lastModifiedBy>Administrator</cp:lastModifiedBy>
  <dcterms:modified xsi:type="dcterms:W3CDTF">2020-05-18T14:49:11Z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