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kinsoku/>
        <w:wordWrap/>
        <w:overflowPunct/>
        <w:topLinePunct w:val="0"/>
        <w:autoSpaceDE/>
        <w:autoSpaceDN/>
        <w:bidi w:val="0"/>
        <w:adjustRightInd/>
        <w:snapToGrid/>
        <w:spacing w:before="100" w:after="90" w:line="240" w:lineRule="auto"/>
        <w:jc w:val="center"/>
        <w:textAlignment w:val="auto"/>
        <w:outlineLvl w:val="0"/>
        <w:rPr>
          <w:rFonts w:hint="eastAsia"/>
        </w:rPr>
      </w:pPr>
      <w:r>
        <w:rPr>
          <w:rFonts w:hint="eastAsia"/>
        </w:rPr>
        <w:t>Use machine learning to predict business start locations intelligently</w:t>
      </w:r>
    </w:p>
    <w:p>
      <w:pPr>
        <w:rPr>
          <w:rFonts w:hint="eastAsia"/>
        </w:rPr>
      </w:pPr>
    </w:p>
    <w:p>
      <w:pPr>
        <w:ind w:left="2940" w:leftChars="0" w:firstLine="420" w:firstLineChars="0"/>
        <w:rPr>
          <w:rFonts w:hint="eastAsia"/>
          <w:lang w:val="en-US"/>
        </w:rPr>
      </w:pPr>
      <w:r>
        <w:rPr>
          <w:rFonts w:hint="default"/>
          <w:lang w:val="en-US"/>
        </w:rPr>
        <w:t>22</w:t>
      </w:r>
      <w:bookmarkStart w:id="2" w:name="_GoBack"/>
      <w:bookmarkEnd w:id="2"/>
      <w:r>
        <w:rPr>
          <w:rFonts w:hint="default"/>
          <w:lang w:val="en-US"/>
        </w:rPr>
        <w:t xml:space="preserve"> Dec, 2018</w:t>
      </w:r>
    </w:p>
    <w:p>
      <w:pPr>
        <w:rPr>
          <w:rFonts w:hint="eastAsia"/>
        </w:rPr>
      </w:pPr>
    </w:p>
    <w:p>
      <w:pPr>
        <w:numPr>
          <w:ilvl w:val="0"/>
          <w:numId w:val="0"/>
        </w:numPr>
        <w:rPr>
          <w:rFonts w:hint="eastAsia"/>
          <w:b/>
          <w:lang w:val="en-US"/>
        </w:rPr>
      </w:pPr>
    </w:p>
    <w:p>
      <w:pPr>
        <w:pStyle w:val="2"/>
        <w:keepNext/>
        <w:keepLines/>
        <w:pageBreakBefore w:val="0"/>
        <w:widowControl/>
        <w:numPr>
          <w:ilvl w:val="0"/>
          <w:numId w:val="1"/>
        </w:numPr>
        <w:kinsoku/>
        <w:wordWrap/>
        <w:overflowPunct/>
        <w:topLinePunct w:val="0"/>
        <w:autoSpaceDE/>
        <w:autoSpaceDN/>
        <w:bidi w:val="0"/>
        <w:adjustRightInd/>
        <w:snapToGrid/>
        <w:spacing w:before="120" w:after="120" w:line="360" w:lineRule="auto"/>
        <w:ind w:left="432" w:leftChars="0" w:hanging="432" w:firstLineChars="0"/>
        <w:textAlignment w:val="auto"/>
        <w:outlineLvl w:val="0"/>
        <w:rPr>
          <w:b/>
          <w:bCs/>
          <w:lang w:val="en-US"/>
        </w:rPr>
      </w:pPr>
      <w:r>
        <w:rPr>
          <w:lang w:val="en-US"/>
        </w:rPr>
        <w:t>Introduction:</w:t>
      </w:r>
    </w:p>
    <w:p>
      <w:pPr>
        <w:rPr>
          <w:lang w:val="en-US"/>
        </w:rPr>
      </w:pPr>
      <w:r>
        <w:rPr>
          <w:lang w:val="en-US"/>
        </w:rPr>
        <w:t xml:space="preserve">Small businesses are grouping a critical section in a developed or developing economy. Traditionally, owners or entrepreneurs of small businesses start their business according to experience or very limited market investigation due to investment limitation or personal knowledge shortage. Big companies normally conduct this by its special department where there are professional analyst or data scientist, or out sourcing this to professional vendors. To facilitate small business owners make an informal decision, especially for the business location, a machine learning powered solution introduced in this report.   </w:t>
      </w:r>
    </w:p>
    <w:p>
      <w:pPr>
        <w:rPr>
          <w:lang w:val="en-US"/>
        </w:rPr>
      </w:pPr>
    </w:p>
    <w:p>
      <w:pPr>
        <w:pStyle w:val="2"/>
        <w:keepNext/>
        <w:keepLines/>
        <w:pageBreakBefore w:val="0"/>
        <w:widowControl/>
        <w:numPr>
          <w:ilvl w:val="0"/>
          <w:numId w:val="1"/>
        </w:numPr>
        <w:kinsoku/>
        <w:wordWrap/>
        <w:overflowPunct/>
        <w:topLinePunct w:val="0"/>
        <w:autoSpaceDE/>
        <w:autoSpaceDN/>
        <w:bidi w:val="0"/>
        <w:adjustRightInd/>
        <w:snapToGrid/>
        <w:spacing w:before="120" w:after="120" w:line="360" w:lineRule="auto"/>
        <w:ind w:left="432" w:leftChars="0" w:hanging="432" w:firstLineChars="0"/>
        <w:textAlignment w:val="auto"/>
        <w:outlineLvl w:val="0"/>
        <w:rPr>
          <w:b/>
          <w:bCs/>
          <w:lang w:val="en-US"/>
        </w:rPr>
      </w:pPr>
      <w:r>
        <w:rPr>
          <w:b/>
          <w:bCs/>
          <w:lang w:val="en-US"/>
        </w:rPr>
        <w:t>Method:</w:t>
      </w:r>
    </w:p>
    <w:p>
      <w:pPr>
        <w:rPr>
          <w:lang w:val="en-US"/>
        </w:rPr>
      </w:pPr>
      <w:r>
        <w:rPr>
          <w:lang w:val="en-US"/>
        </w:rPr>
        <w:t xml:space="preserve">In this report, a creative method is deployed. Firstly, </w:t>
      </w:r>
      <w:r>
        <w:rPr>
          <w:rFonts w:hint="default"/>
          <w:lang w:val="en-US"/>
        </w:rPr>
        <w:t xml:space="preserve">generate a vector of category and then attend the DBSCAN clustering, after that, the prediction - a range of neighbourhood areas are suggested due to the clustering result. </w:t>
      </w:r>
    </w:p>
    <w:p>
      <w:pPr>
        <w:pStyle w:val="3"/>
        <w:numPr>
          <w:ilvl w:val="1"/>
          <w:numId w:val="1"/>
        </w:numPr>
        <w:ind w:left="567" w:leftChars="0" w:hanging="567" w:firstLineChars="0"/>
        <w:rPr>
          <w:lang w:val="en-US"/>
        </w:rPr>
      </w:pPr>
      <w:r>
        <w:rPr>
          <w:lang w:val="en-US"/>
        </w:rPr>
        <w:t>Data Collection</w:t>
      </w:r>
    </w:p>
    <w:p>
      <w:pPr>
        <w:rPr>
          <w:lang w:val="en-US"/>
        </w:rPr>
      </w:pPr>
      <w:r>
        <w:rPr>
          <w:rFonts w:hint="default"/>
          <w:lang w:val="en-US"/>
        </w:rPr>
        <w:t xml:space="preserve">So the data in the report combines the Foursquare location-based business data and Toronto city borough and neighbourhood information. </w:t>
      </w:r>
    </w:p>
    <w:p>
      <w:pPr>
        <w:pStyle w:val="4"/>
        <w:numPr>
          <w:ilvl w:val="2"/>
          <w:numId w:val="1"/>
        </w:numPr>
        <w:ind w:left="709" w:leftChars="0" w:hanging="709" w:firstLineChars="0"/>
        <w:rPr>
          <w:lang w:val="en-US"/>
        </w:rPr>
      </w:pPr>
      <w:r>
        <w:rPr>
          <w:lang w:val="en-US"/>
        </w:rPr>
        <w:t>Four Square Location data</w:t>
      </w:r>
    </w:p>
    <w:p>
      <w:pPr>
        <w:rPr>
          <w:rFonts w:hint="default"/>
          <w:lang w:val="en-US"/>
        </w:rPr>
      </w:pPr>
      <w:r>
        <w:rPr>
          <w:rFonts w:hint="default"/>
          <w:lang w:val="en-US"/>
        </w:rPr>
        <w:t xml:space="preserve">There are many famous data providers who can provide business data based on location like Google, Facebook and </w:t>
      </w:r>
      <w:r>
        <w:rPr>
          <w:rFonts w:hint="eastAsia"/>
          <w:lang w:val="en-US"/>
        </w:rPr>
        <w:t>Foursquare</w:t>
      </w:r>
      <w:r>
        <w:rPr>
          <w:rFonts w:hint="default"/>
          <w:lang w:val="en-US"/>
        </w:rPr>
        <w:t xml:space="preserve">. </w:t>
      </w:r>
      <w:r>
        <w:rPr>
          <w:rFonts w:hint="eastAsia"/>
          <w:lang w:val="en-US"/>
        </w:rPr>
        <w:t>Foursquare location data</w:t>
      </w:r>
      <w:r>
        <w:rPr>
          <w:rFonts w:hint="default"/>
          <w:lang w:val="en-US"/>
        </w:rPr>
        <w:t xml:space="preserve"> is deployed through its comprehensive and convenient web-based restful API because it is free and growing every day. The data is formated as json , an example is like:</w:t>
      </w:r>
    </w:p>
    <w:p>
      <w:pPr>
        <w:rPr>
          <w:rFonts w:hint="default"/>
          <w:lang w:val="en-US"/>
        </w:rPr>
      </w:pPr>
    </w:p>
    <w:p>
      <w:pPr>
        <w:rPr>
          <w:rFonts w:hint="default"/>
          <w:lang w:val="en-US"/>
        </w:rPr>
      </w:pPr>
      <w:r>
        <w:rPr>
          <w:rFonts w:hint="default"/>
          <w:lang w:val="en-US"/>
        </w:rPr>
        <w:t>{'meta': {'code': 200, 'requestId': '5c1c447bdb04f53ab6735573'},</w:t>
      </w:r>
    </w:p>
    <w:p>
      <w:pPr>
        <w:rPr>
          <w:rFonts w:hint="default"/>
          <w:lang w:val="en-US"/>
        </w:rPr>
      </w:pPr>
      <w:r>
        <w:rPr>
          <w:rFonts w:hint="default"/>
          <w:lang w:val="en-US"/>
        </w:rPr>
        <w:t xml:space="preserve"> 'response': {'suggestedFilters': {'header': 'Tap to show:',</w:t>
      </w:r>
    </w:p>
    <w:p>
      <w:pPr>
        <w:rPr>
          <w:rFonts w:hint="default"/>
          <w:lang w:val="en-US"/>
        </w:rPr>
      </w:pPr>
      <w:r>
        <w:rPr>
          <w:rFonts w:hint="default"/>
          <w:lang w:val="en-US"/>
        </w:rPr>
        <w:t xml:space="preserve">   'filters': [{'name': 'Open now', 'key': 'openNow'}]},</w:t>
      </w:r>
    </w:p>
    <w:p>
      <w:pPr>
        <w:rPr>
          <w:rFonts w:hint="default"/>
          <w:lang w:val="en-US"/>
        </w:rPr>
      </w:pPr>
      <w:r>
        <w:rPr>
          <w:rFonts w:hint="default"/>
          <w:lang w:val="en-US"/>
        </w:rPr>
        <w:t xml:space="preserve">  'headerLocation': 'The Beaches',</w:t>
      </w:r>
    </w:p>
    <w:p>
      <w:pPr>
        <w:rPr>
          <w:rFonts w:hint="default"/>
          <w:lang w:val="en-US"/>
        </w:rPr>
      </w:pPr>
      <w:r>
        <w:rPr>
          <w:rFonts w:hint="default"/>
          <w:lang w:val="en-US"/>
        </w:rPr>
        <w:t xml:space="preserve">  'headerFullLocation': 'The Beaches, Toronto',</w:t>
      </w:r>
    </w:p>
    <w:p>
      <w:pPr>
        <w:rPr>
          <w:rFonts w:hint="default"/>
          <w:lang w:val="en-US"/>
        </w:rPr>
      </w:pPr>
      <w:r>
        <w:rPr>
          <w:rFonts w:hint="default"/>
          <w:lang w:val="en-US"/>
        </w:rPr>
        <w:t xml:space="preserve">  'headerLocationGranularity': 'neighborhood',</w:t>
      </w:r>
    </w:p>
    <w:p>
      <w:pPr>
        <w:rPr>
          <w:rFonts w:hint="default"/>
          <w:lang w:val="en-US"/>
        </w:rPr>
      </w:pPr>
      <w:r>
        <w:rPr>
          <w:rFonts w:hint="default"/>
          <w:lang w:val="en-US"/>
        </w:rPr>
        <w:t xml:space="preserve">  'totalResults': 5,</w:t>
      </w:r>
    </w:p>
    <w:p>
      <w:pPr>
        <w:rPr>
          <w:rFonts w:hint="default"/>
          <w:lang w:val="en-US"/>
        </w:rPr>
      </w:pPr>
      <w:r>
        <w:rPr>
          <w:rFonts w:hint="default"/>
          <w:lang w:val="en-US"/>
        </w:rPr>
        <w:t xml:space="preserve">  'suggestedBounds': {'ne': {'lat': 43.680857404499996,</w:t>
      </w:r>
    </w:p>
    <w:p>
      <w:pPr>
        <w:rPr>
          <w:rFonts w:hint="default"/>
          <w:lang w:val="en-US"/>
        </w:rPr>
      </w:pPr>
      <w:r>
        <w:rPr>
          <w:rFonts w:hint="default"/>
          <w:lang w:val="en-US"/>
        </w:rPr>
        <w:t xml:space="preserve">    'lng': -79.28682091449052},</w:t>
      </w:r>
    </w:p>
    <w:p>
      <w:pPr>
        <w:rPr>
          <w:rFonts w:hint="default"/>
          <w:lang w:val="en-US"/>
        </w:rPr>
      </w:pPr>
      <w:r>
        <w:rPr>
          <w:rFonts w:hint="default"/>
          <w:lang w:val="en-US"/>
        </w:rPr>
        <w:t xml:space="preserve">   'sw': {'lat': 43.67185739549999, 'lng': -79.29924148550948}},</w:t>
      </w:r>
    </w:p>
    <w:p>
      <w:pPr>
        <w:rPr>
          <w:rFonts w:hint="default"/>
          <w:lang w:val="en-US"/>
        </w:rPr>
      </w:pPr>
      <w:r>
        <w:rPr>
          <w:rFonts w:hint="default"/>
          <w:lang w:val="en-US"/>
        </w:rPr>
        <w:t xml:space="preserve">  'groups': [{'type': 'Recommended P</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 xml:space="preserve">The report mainly focus on fields 'venue.name', 'venue.categories', 'venue.location.lat', 'venue.location.lng'. </w:t>
      </w:r>
    </w:p>
    <w:p>
      <w:pPr>
        <w:rPr>
          <w:rFonts w:hint="default"/>
          <w:lang w:val="en-US"/>
        </w:rPr>
      </w:pPr>
    </w:p>
    <w:p>
      <w:pPr>
        <w:pStyle w:val="4"/>
        <w:numPr>
          <w:ilvl w:val="2"/>
          <w:numId w:val="1"/>
        </w:numPr>
        <w:ind w:left="709" w:leftChars="0" w:hanging="709" w:firstLineChars="0"/>
        <w:rPr>
          <w:rFonts w:hint="default"/>
          <w:lang w:val="en-US"/>
        </w:rPr>
      </w:pPr>
      <w:bookmarkStart w:id="0" w:name="_Toronto Borough and Neighbourhood data"/>
      <w:r>
        <w:rPr>
          <w:lang w:val="en-US"/>
        </w:rPr>
        <w:t>Toronto Borough and Neighbourhood data</w:t>
      </w:r>
    </w:p>
    <w:bookmarkEnd w:id="0"/>
    <w:p>
      <w:pPr>
        <w:rPr>
          <w:rFonts w:hint="default"/>
          <w:lang w:val="en-US"/>
        </w:rPr>
      </w:pPr>
      <w:r>
        <w:rPr>
          <w:rFonts w:hint="default"/>
          <w:lang w:val="en-US"/>
        </w:rPr>
        <w:t xml:space="preserve">All the analysis is based on the Toronto, CA, so public borough and neighbourhood data is also extracted from public wikipedia page </w:t>
      </w:r>
      <w:r>
        <w:rPr>
          <w:rFonts w:hint="default"/>
          <w:lang w:val="en-US"/>
        </w:rPr>
        <w:fldChar w:fldCharType="begin"/>
      </w:r>
      <w:r>
        <w:rPr>
          <w:rFonts w:hint="default"/>
          <w:lang w:val="en-US"/>
        </w:rPr>
        <w:instrText xml:space="preserve"> HYPERLINK "\"https:/en.wikipedia.org/wiki/List_of_postal_codes_of_Canada:_M\"" </w:instrText>
      </w:r>
      <w:r>
        <w:rPr>
          <w:rFonts w:hint="default"/>
          <w:lang w:val="en-US"/>
        </w:rPr>
        <w:fldChar w:fldCharType="separate"/>
      </w:r>
      <w:r>
        <w:rPr>
          <w:rStyle w:val="9"/>
          <w:rFonts w:hint="default"/>
          <w:lang w:val="en-US"/>
        </w:rPr>
        <w:t>link</w:t>
      </w:r>
      <w:r>
        <w:rPr>
          <w:rFonts w:hint="default"/>
          <w:lang w:val="en-US"/>
        </w:rPr>
        <w:fldChar w:fldCharType="end"/>
      </w:r>
      <w:r>
        <w:rPr>
          <w:rFonts w:hint="default"/>
          <w:lang w:val="en-US"/>
        </w:rPr>
        <w:t>. The data has the format:</w:t>
      </w:r>
    </w:p>
    <w:p>
      <w:pPr>
        <w:rPr>
          <w:rFonts w:hint="default"/>
          <w:lang w:val="en-US"/>
        </w:rPr>
      </w:pPr>
    </w:p>
    <w:tbl>
      <w:tblPr>
        <w:tblW w:w="4632" w:type="dxa"/>
        <w:tblInd w:w="0" w:type="dxa"/>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shd w:val="clear" w:color="auto" w:fill="F8F9FA"/>
        <w:tblLayout w:type="fixed"/>
        <w:tblCellMar>
          <w:top w:w="15" w:type="dxa"/>
          <w:left w:w="15" w:type="dxa"/>
          <w:bottom w:w="15" w:type="dxa"/>
          <w:right w:w="15" w:type="dxa"/>
        </w:tblCellMar>
      </w:tblPr>
      <w:tblGrid>
        <w:gridCol w:w="1204"/>
        <w:gridCol w:w="1584"/>
        <w:gridCol w:w="1844"/>
      </w:tblGrid>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tblLayout w:type="fixed"/>
          <w:tblCellMar>
            <w:top w:w="15" w:type="dxa"/>
            <w:left w:w="15" w:type="dxa"/>
            <w:bottom w:w="15" w:type="dxa"/>
            <w:right w:w="15" w:type="dxa"/>
          </w:tblCellMar>
        </w:tblPrEx>
        <w:trPr>
          <w:tblHeader/>
        </w:trPr>
        <w:tc>
          <w:tcPr>
            <w:tcW w:w="1204"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252" w:type="dxa"/>
            </w:tcMar>
            <w:vAlign w:val="center"/>
          </w:tcPr>
          <w:p>
            <w:pPr>
              <w:rPr>
                <w:rFonts w:hint="default"/>
                <w:lang w:val="en-US"/>
              </w:rPr>
            </w:pPr>
            <w:r>
              <w:rPr>
                <w:rFonts w:hint="default"/>
                <w:lang w:val="en-US" w:eastAsia="zh-CN"/>
              </w:rPr>
              <w:t>Postcode</w:t>
            </w:r>
          </w:p>
        </w:tc>
        <w:tc>
          <w:tcPr>
            <w:tcW w:w="1584"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252" w:type="dxa"/>
            </w:tcMar>
            <w:vAlign w:val="center"/>
          </w:tcPr>
          <w:p>
            <w:pPr>
              <w:rPr>
                <w:rFonts w:hint="default"/>
                <w:lang w:val="en-US"/>
              </w:rPr>
            </w:pPr>
            <w:r>
              <w:rPr>
                <w:rFonts w:hint="default"/>
                <w:lang w:val="en-US" w:eastAsia="zh-CN"/>
              </w:rPr>
              <w:t>Borough</w:t>
            </w:r>
          </w:p>
        </w:tc>
        <w:tc>
          <w:tcPr>
            <w:tcW w:w="1844" w:type="dxa"/>
            <w:tcBorders>
              <w:top w:val="single" w:color="A2A9B1" w:sz="4" w:space="0"/>
              <w:left w:val="single" w:color="A2A9B1" w:sz="4" w:space="0"/>
              <w:bottom w:val="single" w:color="A2A9B1" w:sz="4" w:space="0"/>
              <w:right w:val="single" w:color="A2A9B1" w:sz="4" w:space="0"/>
            </w:tcBorders>
            <w:shd w:val="clear" w:color="auto" w:fill="EAECF0"/>
            <w:tcMar>
              <w:top w:w="42" w:type="dxa"/>
              <w:left w:w="84" w:type="dxa"/>
              <w:bottom w:w="42" w:type="dxa"/>
              <w:right w:w="252" w:type="dxa"/>
            </w:tcMar>
            <w:vAlign w:val="center"/>
          </w:tcPr>
          <w:p>
            <w:pPr>
              <w:rPr>
                <w:rFonts w:hint="default"/>
                <w:lang w:val="en-US"/>
              </w:rPr>
            </w:pPr>
            <w:r>
              <w:rPr>
                <w:rFonts w:hint="default"/>
                <w:lang w:val="en-US" w:eastAsia="zh-CN"/>
              </w:rPr>
              <w:t>Neighbourhood</w:t>
            </w: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tblLayout w:type="fixed"/>
          <w:tblCellMar>
            <w:top w:w="15" w:type="dxa"/>
            <w:left w:w="15" w:type="dxa"/>
            <w:bottom w:w="15" w:type="dxa"/>
            <w:right w:w="15" w:type="dxa"/>
          </w:tblCellMar>
        </w:tblPrEx>
        <w:tc>
          <w:tcPr>
            <w:tcW w:w="1204"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rPr>
                <w:rFonts w:hint="default"/>
                <w:lang w:val="en-US"/>
              </w:rPr>
            </w:pPr>
            <w:r>
              <w:rPr>
                <w:rFonts w:hint="default"/>
                <w:lang w:val="en-US" w:eastAsia="zh-CN"/>
              </w:rPr>
              <w:t>M1A</w:t>
            </w:r>
          </w:p>
        </w:tc>
        <w:tc>
          <w:tcPr>
            <w:tcW w:w="1584"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rPr>
                <w:rFonts w:hint="default"/>
                <w:lang w:val="en-US"/>
              </w:rPr>
            </w:pPr>
            <w:r>
              <w:rPr>
                <w:rFonts w:hint="default"/>
                <w:lang w:val="en-US" w:eastAsia="zh-CN"/>
              </w:rPr>
              <w:t>Not assigned</w:t>
            </w:r>
          </w:p>
        </w:tc>
        <w:tc>
          <w:tcPr>
            <w:tcW w:w="1844"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rPr>
                <w:rFonts w:hint="default"/>
                <w:lang w:val="en-US"/>
              </w:rPr>
            </w:pPr>
            <w:r>
              <w:rPr>
                <w:rFonts w:hint="default"/>
                <w:lang w:val="en-US" w:eastAsia="zh-CN"/>
              </w:rPr>
              <w:t>Not assigned</w:t>
            </w: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tblLayout w:type="fixed"/>
          <w:tblCellMar>
            <w:top w:w="15" w:type="dxa"/>
            <w:left w:w="15" w:type="dxa"/>
            <w:bottom w:w="15" w:type="dxa"/>
            <w:right w:w="15" w:type="dxa"/>
          </w:tblCellMar>
        </w:tblPrEx>
        <w:tc>
          <w:tcPr>
            <w:tcW w:w="1204"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rPr>
                <w:rFonts w:hint="default"/>
                <w:lang w:val="en-US"/>
              </w:rPr>
            </w:pPr>
            <w:r>
              <w:rPr>
                <w:rFonts w:hint="default"/>
                <w:lang w:val="en-US" w:eastAsia="zh-CN"/>
              </w:rPr>
              <w:t>M2A</w:t>
            </w:r>
          </w:p>
        </w:tc>
        <w:tc>
          <w:tcPr>
            <w:tcW w:w="1584"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rPr>
                <w:rFonts w:hint="default"/>
                <w:lang w:val="en-US"/>
              </w:rPr>
            </w:pPr>
            <w:r>
              <w:rPr>
                <w:rFonts w:hint="default"/>
                <w:lang w:val="en-US" w:eastAsia="zh-CN"/>
              </w:rPr>
              <w:t>Not assigned</w:t>
            </w:r>
          </w:p>
        </w:tc>
        <w:tc>
          <w:tcPr>
            <w:tcW w:w="1844"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rPr>
                <w:rFonts w:hint="default"/>
                <w:lang w:val="en-US"/>
              </w:rPr>
            </w:pPr>
            <w:r>
              <w:rPr>
                <w:rFonts w:hint="default"/>
                <w:lang w:val="en-US" w:eastAsia="zh-CN"/>
              </w:rPr>
              <w:t>Not assigned</w:t>
            </w:r>
          </w:p>
        </w:tc>
      </w:tr>
      <w:tr>
        <w:tblPrEx>
          <w:tblBorders>
            <w:top w:val="single" w:color="A2A9B1" w:sz="4" w:space="0"/>
            <w:left w:val="single" w:color="A2A9B1" w:sz="4" w:space="0"/>
            <w:bottom w:val="single" w:color="A2A9B1" w:sz="4" w:space="0"/>
            <w:right w:val="single" w:color="A2A9B1" w:sz="4" w:space="0"/>
            <w:insideH w:val="none" w:color="auto" w:sz="0" w:space="0"/>
            <w:insideV w:val="none" w:color="auto" w:sz="0" w:space="0"/>
          </w:tblBorders>
          <w:tblLayout w:type="fixed"/>
          <w:tblCellMar>
            <w:top w:w="15" w:type="dxa"/>
            <w:left w:w="15" w:type="dxa"/>
            <w:bottom w:w="15" w:type="dxa"/>
            <w:right w:w="15" w:type="dxa"/>
          </w:tblCellMar>
        </w:tblPrEx>
        <w:tc>
          <w:tcPr>
            <w:tcW w:w="1204"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rPr>
                <w:rFonts w:hint="default"/>
                <w:lang w:val="en-US"/>
              </w:rPr>
            </w:pPr>
            <w:r>
              <w:rPr>
                <w:rFonts w:hint="default"/>
                <w:lang w:val="en-US" w:eastAsia="zh-CN"/>
              </w:rPr>
              <w:t>M3A</w:t>
            </w:r>
          </w:p>
        </w:tc>
        <w:tc>
          <w:tcPr>
            <w:tcW w:w="1584"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rPr>
                <w:rFonts w:hint="default"/>
                <w:lang w:val="en-US"/>
              </w:rPr>
            </w:pPr>
            <w:r>
              <w:rPr>
                <w:rFonts w:hint="default"/>
                <w:lang w:val="en-US" w:eastAsia="zh-CN"/>
              </w:rPr>
              <w:fldChar w:fldCharType="begin"/>
            </w:r>
            <w:r>
              <w:rPr>
                <w:rFonts w:hint="default"/>
                <w:lang w:val="en-US" w:eastAsia="zh-CN"/>
              </w:rPr>
              <w:instrText xml:space="preserve"> HYPERLINK "https://en.wikipedia.org/wiki/North_York" \o "North York" </w:instrText>
            </w:r>
            <w:r>
              <w:rPr>
                <w:rFonts w:hint="default"/>
                <w:lang w:val="en-US" w:eastAsia="zh-CN"/>
              </w:rPr>
              <w:fldChar w:fldCharType="separate"/>
            </w:r>
            <w:r>
              <w:rPr>
                <w:rFonts w:hint="default"/>
                <w:lang w:val="en-US"/>
              </w:rPr>
              <w:t>North York</w:t>
            </w:r>
            <w:r>
              <w:rPr>
                <w:rFonts w:hint="default"/>
                <w:lang w:val="en-US" w:eastAsia="zh-CN"/>
              </w:rPr>
              <w:fldChar w:fldCharType="end"/>
            </w:r>
          </w:p>
        </w:tc>
        <w:tc>
          <w:tcPr>
            <w:tcW w:w="1844" w:type="dxa"/>
            <w:tcBorders>
              <w:top w:val="single" w:color="A2A9B1" w:sz="4" w:space="0"/>
              <w:left w:val="single" w:color="A2A9B1" w:sz="4" w:space="0"/>
              <w:bottom w:val="single" w:color="A2A9B1" w:sz="4" w:space="0"/>
              <w:right w:val="single" w:color="A2A9B1" w:sz="4" w:space="0"/>
            </w:tcBorders>
            <w:shd w:val="clear" w:color="auto" w:fill="F8F9FA"/>
            <w:tcMar>
              <w:top w:w="42" w:type="dxa"/>
              <w:left w:w="84" w:type="dxa"/>
              <w:bottom w:w="42" w:type="dxa"/>
              <w:right w:w="84" w:type="dxa"/>
            </w:tcMar>
            <w:vAlign w:val="center"/>
          </w:tcPr>
          <w:p>
            <w:pPr>
              <w:rPr>
                <w:rFonts w:hint="default"/>
                <w:lang w:val="en-US"/>
              </w:rPr>
            </w:pPr>
            <w:r>
              <w:rPr>
                <w:rFonts w:hint="default"/>
                <w:lang w:val="en-US" w:eastAsia="zh-CN"/>
              </w:rPr>
              <w:fldChar w:fldCharType="begin"/>
            </w:r>
            <w:r>
              <w:rPr>
                <w:rFonts w:hint="default"/>
                <w:lang w:val="en-US" w:eastAsia="zh-CN"/>
              </w:rPr>
              <w:instrText xml:space="preserve"> HYPERLINK "https://en.wikipedia.org/wiki/Parkwoods" \o "Parkwoods" </w:instrText>
            </w:r>
            <w:r>
              <w:rPr>
                <w:rFonts w:hint="default"/>
                <w:lang w:val="en-US" w:eastAsia="zh-CN"/>
              </w:rPr>
              <w:fldChar w:fldCharType="separate"/>
            </w:r>
            <w:r>
              <w:rPr>
                <w:rFonts w:hint="default"/>
                <w:lang w:val="en-US"/>
              </w:rPr>
              <w:t>Parkwoods</w:t>
            </w:r>
            <w:r>
              <w:rPr>
                <w:rFonts w:hint="default"/>
                <w:lang w:val="en-US" w:eastAsia="zh-CN"/>
              </w:rPr>
              <w:fldChar w:fldCharType="end"/>
            </w:r>
          </w:p>
        </w:tc>
      </w:tr>
    </w:tbl>
    <w:p>
      <w:pPr>
        <w:rPr>
          <w:rFonts w:hint="default"/>
          <w:lang w:val="en-US"/>
        </w:rPr>
      </w:pPr>
    </w:p>
    <w:p>
      <w:pPr>
        <w:rPr>
          <w:rFonts w:hint="default"/>
          <w:lang w:val="en-US"/>
        </w:rPr>
      </w:pPr>
      <w:r>
        <w:rPr>
          <w:rFonts w:hint="default"/>
          <w:lang w:val="en-US"/>
        </w:rPr>
        <w:t xml:space="preserve">So cleansing and pre-processing need to be conducted before using it. </w:t>
      </w:r>
    </w:p>
    <w:p>
      <w:pPr>
        <w:rPr>
          <w:rFonts w:hint="default"/>
          <w:lang w:val="en-US"/>
        </w:rPr>
      </w:pPr>
      <w:r>
        <w:rPr>
          <w:rFonts w:hint="default"/>
          <w:lang w:val="en-US"/>
        </w:rPr>
        <w:t xml:space="preserve"> </w:t>
      </w:r>
    </w:p>
    <w:p>
      <w:pPr>
        <w:pStyle w:val="3"/>
        <w:numPr>
          <w:ilvl w:val="1"/>
          <w:numId w:val="1"/>
        </w:numPr>
        <w:ind w:left="567" w:leftChars="0" w:hanging="567" w:firstLineChars="0"/>
        <w:rPr>
          <w:lang w:val="en-US"/>
        </w:rPr>
      </w:pPr>
      <w:r>
        <w:rPr>
          <w:lang w:val="en-US"/>
        </w:rPr>
        <w:t>Data pre-processing</w:t>
      </w:r>
    </w:p>
    <w:p>
      <w:pPr>
        <w:pStyle w:val="4"/>
        <w:numPr>
          <w:ilvl w:val="2"/>
          <w:numId w:val="1"/>
        </w:numPr>
        <w:ind w:left="709" w:leftChars="0" w:hanging="709" w:firstLineChars="0"/>
        <w:rPr>
          <w:rFonts w:hint="default"/>
          <w:lang w:val="en-US"/>
        </w:rPr>
      </w:pPr>
      <w:r>
        <w:rPr>
          <w:rFonts w:hint="default"/>
          <w:lang w:val="en-US"/>
        </w:rPr>
        <w:t>Foursquare location data</w:t>
      </w:r>
    </w:p>
    <w:p>
      <w:pPr>
        <w:rPr>
          <w:rFonts w:hint="default"/>
          <w:lang w:val="en-US"/>
        </w:rPr>
      </w:pPr>
      <w:r>
        <w:rPr>
          <w:rFonts w:hint="default"/>
          <w:lang w:val="en-US"/>
        </w:rPr>
        <w:t xml:space="preserve">Through Foursquare </w:t>
      </w:r>
      <w:r>
        <w:rPr>
          <w:rFonts w:hint="default"/>
          <w:i/>
          <w:iCs/>
          <w:lang w:val="en-US"/>
        </w:rPr>
        <w:t>Explore</w:t>
      </w:r>
      <w:r>
        <w:rPr>
          <w:rFonts w:hint="default"/>
          <w:lang w:val="en-US"/>
        </w:rPr>
        <w:t xml:space="preserve"> interface, an amount of recommendation venues are retrieved with json format. The data has much more items than the report needed. We focus on the following attributes/features and need get them into DataFrame:</w:t>
      </w:r>
    </w:p>
    <w:p>
      <w:pPr>
        <w:rPr>
          <w:rFonts w:hint="default"/>
          <w:lang w:val="en-US"/>
        </w:rPr>
      </w:pPr>
    </w:p>
    <w:p>
      <w:pPr>
        <w:rPr>
          <w:rFonts w:hint="default"/>
          <w:lang w:val="en-US"/>
        </w:rPr>
      </w:pPr>
      <w:r>
        <w:rPr>
          <w:rFonts w:hint="default"/>
          <w:lang w:val="en-US"/>
        </w:rPr>
        <w:t>Venue</w:t>
      </w:r>
      <w:r>
        <w:rPr>
          <w:rFonts w:hint="default"/>
          <w:lang w:val="en-US"/>
        </w:rPr>
        <w:tab/>
      </w:r>
      <w:r>
        <w:rPr>
          <w:rFonts w:hint="default"/>
          <w:lang w:val="en-US"/>
        </w:rPr>
        <w:t xml:space="preserve">        : The venue name for data exploration analysis as index</w:t>
      </w:r>
    </w:p>
    <w:p>
      <w:pPr>
        <w:rPr>
          <w:rFonts w:hint="default"/>
          <w:lang w:val="en-US"/>
        </w:rPr>
      </w:pPr>
      <w:r>
        <w:rPr>
          <w:rFonts w:hint="default"/>
          <w:lang w:val="en-US"/>
        </w:rPr>
        <w:t>Venue Latitude   :The location of venue for data exploration analysis</w:t>
      </w:r>
    </w:p>
    <w:p>
      <w:pPr>
        <w:rPr>
          <w:rFonts w:hint="default"/>
          <w:lang w:val="en-US"/>
        </w:rPr>
      </w:pPr>
      <w:r>
        <w:rPr>
          <w:rFonts w:hint="default"/>
          <w:lang w:val="en-US"/>
        </w:rPr>
        <w:t>Venue Longitude</w:t>
      </w:r>
      <w:r>
        <w:rPr>
          <w:rFonts w:hint="default"/>
          <w:lang w:val="en-US"/>
        </w:rPr>
        <w:tab/>
      </w:r>
      <w:r>
        <w:rPr>
          <w:rFonts w:hint="default"/>
          <w:lang w:val="en-US"/>
        </w:rPr>
        <w:t xml:space="preserve"> : The location of venue for data exploration analysis</w:t>
      </w:r>
    </w:p>
    <w:p>
      <w:pPr>
        <w:rPr>
          <w:rFonts w:hint="default"/>
          <w:lang w:val="en-US"/>
        </w:rPr>
      </w:pPr>
      <w:r>
        <w:rPr>
          <w:rFonts w:hint="default"/>
          <w:lang w:val="en-US"/>
        </w:rPr>
        <w:t>Venue Category  : The main attribute to define the features of a neighbourhood</w:t>
      </w:r>
    </w:p>
    <w:p>
      <w:pPr>
        <w:rPr>
          <w:rFonts w:hint="default"/>
          <w:lang w:val="en-US"/>
        </w:rPr>
      </w:pPr>
    </w:p>
    <w:p>
      <w:r>
        <w:drawing>
          <wp:inline distT="0" distB="0" distL="114300" distR="114300">
            <wp:extent cx="3795395" cy="1569720"/>
            <wp:effectExtent l="0" t="0" r="146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3795395" cy="1569720"/>
                    </a:xfrm>
                    <a:prstGeom prst="rect">
                      <a:avLst/>
                    </a:prstGeom>
                    <a:noFill/>
                    <a:ln w="9525">
                      <a:noFill/>
                    </a:ln>
                  </pic:spPr>
                </pic:pic>
              </a:graphicData>
            </a:graphic>
          </wp:inline>
        </w:drawing>
      </w:r>
    </w:p>
    <w:p/>
    <w:p>
      <w:pPr>
        <w:rPr>
          <w:lang w:val="en-US"/>
        </w:rPr>
      </w:pPr>
      <w:r>
        <w:rPr>
          <w:lang w:val="en-US"/>
        </w:rPr>
        <w:t>After combining with Borough and Neighbourhood :</w:t>
      </w:r>
    </w:p>
    <w:p>
      <w:pPr>
        <w:rPr>
          <w:lang w:val="en-US"/>
        </w:rPr>
      </w:pPr>
      <w:r>
        <w:drawing>
          <wp:inline distT="0" distB="0" distL="114300" distR="114300">
            <wp:extent cx="6413500" cy="115443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6413500" cy="1154430"/>
                    </a:xfrm>
                    <a:prstGeom prst="rect">
                      <a:avLst/>
                    </a:prstGeom>
                    <a:noFill/>
                    <a:ln w="9525">
                      <a:noFill/>
                    </a:ln>
                  </pic:spPr>
                </pic:pic>
              </a:graphicData>
            </a:graphic>
          </wp:inline>
        </w:drawing>
      </w:r>
    </w:p>
    <w:p>
      <w:pPr>
        <w:rPr>
          <w:rFonts w:hint="default"/>
          <w:lang w:val="en-US"/>
        </w:rPr>
      </w:pPr>
      <w:r>
        <w:rPr>
          <w:rFonts w:hint="default"/>
          <w:lang w:val="en-US"/>
        </w:rPr>
        <w:t xml:space="preserve"> </w:t>
      </w:r>
    </w:p>
    <w:p>
      <w:pPr>
        <w:pStyle w:val="4"/>
        <w:numPr>
          <w:ilvl w:val="2"/>
          <w:numId w:val="1"/>
        </w:numPr>
        <w:ind w:left="709" w:leftChars="0" w:hanging="709" w:firstLineChars="0"/>
        <w:rPr>
          <w:rFonts w:hint="default"/>
          <w:lang w:val="en-US"/>
        </w:rPr>
      </w:pPr>
      <w:r>
        <w:rPr>
          <w:rFonts w:hint="default"/>
          <w:lang w:val="en-US"/>
        </w:rPr>
        <w:t>Borough and Neighborhood</w:t>
      </w:r>
    </w:p>
    <w:p>
      <w:pPr>
        <w:rPr>
          <w:rFonts w:hint="default"/>
          <w:lang w:val="en-US"/>
        </w:rPr>
      </w:pPr>
      <w:r>
        <w:rPr>
          <w:rFonts w:hint="default"/>
          <w:b/>
          <w:bCs/>
          <w:lang w:val="en-US"/>
        </w:rPr>
        <w:t>Data Formatting:</w:t>
      </w:r>
    </w:p>
    <w:p>
      <w:pPr>
        <w:rPr>
          <w:rFonts w:hint="default"/>
          <w:lang w:val="en-US"/>
        </w:rPr>
      </w:pPr>
      <w:r>
        <w:rPr>
          <w:rFonts w:hint="default"/>
          <w:lang w:val="en-US"/>
        </w:rPr>
        <w:t xml:space="preserve">As mentioned in </w:t>
      </w:r>
      <w:r>
        <w:rPr>
          <w:rFonts w:hint="default"/>
          <w:lang w:val="en-US"/>
        </w:rPr>
        <w:fldChar w:fldCharType="begin"/>
      </w:r>
      <w:r>
        <w:rPr>
          <w:rFonts w:hint="default"/>
          <w:lang w:val="en-US"/>
        </w:rPr>
        <w:instrText xml:space="preserve"> HYPERLINK \l "_Toronto Borough and Neighbourhood data" </w:instrText>
      </w:r>
      <w:r>
        <w:rPr>
          <w:rFonts w:hint="default"/>
          <w:lang w:val="en-US"/>
        </w:rPr>
        <w:fldChar w:fldCharType="separate"/>
      </w:r>
      <w:r>
        <w:rPr>
          <w:rStyle w:val="9"/>
          <w:rFonts w:hint="default"/>
          <w:lang w:val="en-US"/>
        </w:rPr>
        <w:t>Section 2.1.2</w:t>
      </w:r>
      <w:r>
        <w:rPr>
          <w:rFonts w:hint="default"/>
          <w:lang w:val="en-US"/>
        </w:rPr>
        <w:fldChar w:fldCharType="end"/>
      </w:r>
      <w:r>
        <w:rPr>
          <w:rFonts w:hint="default"/>
          <w:lang w:val="en-US"/>
        </w:rPr>
        <w:t>, borough and neighborhood data is from wikipedia, it have to be extracted and change to table data (here, Pandas DataFrame)</w:t>
      </w:r>
    </w:p>
    <w:p>
      <w:pPr>
        <w:rPr>
          <w:rFonts w:hint="default"/>
          <w:lang w:val="en-US"/>
        </w:rPr>
      </w:pPr>
    </w:p>
    <w:p>
      <w:pPr>
        <w:rPr>
          <w:rFonts w:hint="default"/>
          <w:lang w:val="en-US"/>
        </w:rPr>
      </w:pPr>
      <w:r>
        <w:rPr>
          <w:rFonts w:hint="default"/>
          <w:b/>
          <w:bCs/>
          <w:lang w:val="en-US"/>
        </w:rPr>
        <w:t>Missing Values wrangling:</w:t>
      </w:r>
    </w:p>
    <w:p>
      <w:pPr>
        <w:rPr>
          <w:rFonts w:hint="default"/>
          <w:lang w:val="en-US"/>
        </w:rPr>
      </w:pPr>
      <w:r>
        <w:rPr>
          <w:rFonts w:hint="default"/>
          <w:lang w:val="en-US"/>
        </w:rPr>
        <w:t>Both borough and neighborhood data contains ‘Not Assigned’, if borough is ‘Not Assigned’, delete it as it is the main critical feature required. If neighborhood is ‘Not Assigned’, replace the name with borough name to keep borough as possible as we could. After cleansing, these data will be like:</w:t>
      </w:r>
    </w:p>
    <w:p>
      <w:pPr>
        <w:rPr>
          <w:rFonts w:hint="default"/>
          <w:lang w:val="en-US"/>
        </w:rPr>
      </w:pPr>
    </w:p>
    <w:p>
      <w:pPr>
        <w:rPr>
          <w:rFonts w:hint="default"/>
          <w:lang w:val="en-US"/>
        </w:rPr>
      </w:pPr>
      <w:r>
        <w:drawing>
          <wp:inline distT="0" distB="0" distL="114300" distR="114300">
            <wp:extent cx="3863975" cy="1485900"/>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3863975" cy="1485900"/>
                    </a:xfrm>
                    <a:prstGeom prst="rect">
                      <a:avLst/>
                    </a:prstGeom>
                    <a:noFill/>
                    <a:ln w="9525">
                      <a:noFill/>
                    </a:ln>
                  </pic:spPr>
                </pic:pic>
              </a:graphicData>
            </a:graphic>
          </wp:inline>
        </w:drawing>
      </w:r>
    </w:p>
    <w:p>
      <w:pPr>
        <w:rPr>
          <w:lang w:val="en-US"/>
        </w:rPr>
      </w:pPr>
    </w:p>
    <w:p>
      <w:pPr>
        <w:rPr>
          <w:rFonts w:hint="default"/>
          <w:lang w:val="en-US"/>
        </w:rPr>
      </w:pPr>
    </w:p>
    <w:p>
      <w:pPr>
        <w:pStyle w:val="3"/>
        <w:numPr>
          <w:ilvl w:val="1"/>
          <w:numId w:val="1"/>
        </w:numPr>
        <w:ind w:left="567" w:leftChars="0" w:hanging="567" w:firstLineChars="0"/>
        <w:rPr>
          <w:lang w:val="en-US"/>
        </w:rPr>
      </w:pPr>
      <w:r>
        <w:rPr>
          <w:lang w:val="en-US"/>
        </w:rPr>
        <w:t>Exploratory Analysis</w:t>
      </w:r>
    </w:p>
    <w:p>
      <w:pPr>
        <w:rPr>
          <w:lang w:val="en-US"/>
        </w:rPr>
      </w:pPr>
      <w:r>
        <w:rPr>
          <w:lang w:val="en-US"/>
        </w:rPr>
        <w:t xml:space="preserve">This section show the way how data is visualization and understood and then generate the characteristics of the neighborhood as the basis to allow business owner match their business to specific neighbourhood areas. </w:t>
      </w:r>
    </w:p>
    <w:p>
      <w:pPr>
        <w:pStyle w:val="4"/>
        <w:numPr>
          <w:ilvl w:val="2"/>
          <w:numId w:val="1"/>
        </w:numPr>
        <w:ind w:left="709" w:leftChars="0" w:hanging="709" w:firstLineChars="0"/>
        <w:rPr>
          <w:rFonts w:hint="default"/>
          <w:lang w:val="en-US"/>
        </w:rPr>
      </w:pPr>
      <w:r>
        <w:rPr>
          <w:rFonts w:hint="default"/>
          <w:lang w:val="en-US"/>
        </w:rPr>
        <w:t xml:space="preserve">Describe an overview of neighbourhood data. </w:t>
      </w:r>
    </w:p>
    <w:p>
      <w:pPr>
        <w:rPr>
          <w:rFonts w:hint="default"/>
          <w:lang w:val="en-US"/>
        </w:rPr>
      </w:pPr>
      <w:r>
        <w:rPr>
          <w:rFonts w:hint="default"/>
          <w:lang w:val="en-US"/>
        </w:rPr>
        <w:t xml:space="preserve">The neighbourhood data is labeled on the map. The business requirement is to find a location for their business in specific neighbourhood areas. </w:t>
      </w:r>
    </w:p>
    <w:p>
      <w:pPr>
        <w:rPr>
          <w:rFonts w:hint="default"/>
          <w:lang w:val="en-US"/>
        </w:rPr>
      </w:pPr>
      <w:r>
        <w:drawing>
          <wp:inline distT="0" distB="0" distL="114300" distR="114300">
            <wp:extent cx="5269865" cy="2476500"/>
            <wp:effectExtent l="0" t="0" r="317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69865" cy="2476500"/>
                    </a:xfrm>
                    <a:prstGeom prst="rect">
                      <a:avLst/>
                    </a:prstGeom>
                    <a:noFill/>
                    <a:ln w="9525">
                      <a:noFill/>
                    </a:ln>
                  </pic:spPr>
                </pic:pic>
              </a:graphicData>
            </a:graphic>
          </wp:inline>
        </w:drawing>
      </w:r>
    </w:p>
    <w:p>
      <w:pPr>
        <w:pStyle w:val="4"/>
        <w:numPr>
          <w:ilvl w:val="2"/>
          <w:numId w:val="1"/>
        </w:numPr>
        <w:ind w:left="709" w:leftChars="0" w:hanging="709" w:firstLineChars="0"/>
        <w:rPr>
          <w:rFonts w:hint="default"/>
          <w:lang w:val="en-US"/>
        </w:rPr>
      </w:pPr>
      <w:r>
        <w:rPr>
          <w:rFonts w:hint="default"/>
          <w:lang w:val="en-US"/>
        </w:rPr>
        <w:t>Grouping Analysis</w:t>
      </w:r>
    </w:p>
    <w:p>
      <w:pPr>
        <w:rPr>
          <w:rFonts w:hint="default"/>
          <w:lang w:val="en-US"/>
        </w:rPr>
      </w:pPr>
      <w:r>
        <w:rPr>
          <w:rFonts w:hint="default"/>
          <w:lang w:val="en-US"/>
        </w:rPr>
        <w:t xml:space="preserve">After venues data - Foursquare location data is acquired, grouping technique is deployed to see the characteristic of each neighbourhood. This is because the goal is find a correlation on neighbourhood instead of venue itself. From the following table,  “Venue Category” is a key attribute to our case, more information should be extracted from it besides the number. </w:t>
      </w:r>
    </w:p>
    <w:p>
      <w:pPr>
        <w:rPr>
          <w:rFonts w:hint="default"/>
          <w:lang w:val="en-US"/>
        </w:rPr>
      </w:pPr>
    </w:p>
    <w:p>
      <w:pPr>
        <w:rPr>
          <w:rFonts w:hint="default"/>
          <w:lang w:val="en-US"/>
        </w:rPr>
      </w:pPr>
      <w:r>
        <w:drawing>
          <wp:inline distT="0" distB="0" distL="114300" distR="114300">
            <wp:extent cx="5529580" cy="148526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529580" cy="1485265"/>
                    </a:xfrm>
                    <a:prstGeom prst="rect">
                      <a:avLst/>
                    </a:prstGeom>
                    <a:noFill/>
                    <a:ln w="9525">
                      <a:noFill/>
                    </a:ln>
                  </pic:spPr>
                </pic:pic>
              </a:graphicData>
            </a:graphic>
          </wp:inline>
        </w:drawing>
      </w:r>
    </w:p>
    <w:p>
      <w:pPr>
        <w:pStyle w:val="4"/>
        <w:numPr>
          <w:ilvl w:val="2"/>
          <w:numId w:val="1"/>
        </w:numPr>
        <w:ind w:left="709" w:leftChars="0" w:hanging="709" w:firstLineChars="0"/>
        <w:rPr>
          <w:rFonts w:hint="default"/>
          <w:lang w:val="en-US"/>
        </w:rPr>
      </w:pPr>
      <w:r>
        <w:rPr>
          <w:rFonts w:hint="default"/>
          <w:lang w:val="en-US"/>
        </w:rPr>
        <w:t>Dummy Features creation.</w:t>
      </w:r>
    </w:p>
    <w:p>
      <w:pPr>
        <w:rPr>
          <w:rFonts w:hint="default"/>
          <w:lang w:val="en-US"/>
        </w:rPr>
      </w:pPr>
      <w:r>
        <w:rPr>
          <w:rFonts w:hint="default"/>
          <w:lang w:val="en-US"/>
        </w:rPr>
        <w:t xml:space="preserve">To retrieve more information from “Venue Category”, we create dummy features of each category, expand one feature into 274 features/attributes.   </w:t>
      </w:r>
    </w:p>
    <w:p>
      <w:pPr>
        <w:rPr>
          <w:rFonts w:hint="default"/>
          <w:lang w:val="en-US"/>
        </w:rPr>
      </w:pPr>
      <w:r>
        <w:drawing>
          <wp:inline distT="0" distB="0" distL="114300" distR="114300">
            <wp:extent cx="5268595" cy="1969135"/>
            <wp:effectExtent l="0" t="0" r="444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268595" cy="1969135"/>
                    </a:xfrm>
                    <a:prstGeom prst="rect">
                      <a:avLst/>
                    </a:prstGeom>
                    <a:noFill/>
                    <a:ln w="9525">
                      <a:noFill/>
                    </a:ln>
                  </pic:spPr>
                </pic:pic>
              </a:graphicData>
            </a:graphic>
          </wp:inline>
        </w:drawing>
      </w:r>
    </w:p>
    <w:p>
      <w:pPr>
        <w:rPr>
          <w:lang w:val="en-US"/>
        </w:rPr>
      </w:pPr>
    </w:p>
    <w:p>
      <w:pPr>
        <w:rPr>
          <w:lang w:val="en-US"/>
        </w:rPr>
      </w:pPr>
      <w:r>
        <w:rPr>
          <w:lang w:val="en-US"/>
        </w:rPr>
        <w:t xml:space="preserve">Same as before, we focus on neighbourhood , group and aggregation need deployed. Basic mean is deployed to get a proportion of each category in the all categories. So from each number in the table, it give the category significance for a specific category in a neighbourhood. The sum of numbers of different categories in a neighbourhood should be one. </w:t>
      </w:r>
    </w:p>
    <w:p>
      <w:pPr>
        <w:rPr>
          <w:lang w:val="en-US"/>
        </w:rPr>
      </w:pPr>
    </w:p>
    <w:p>
      <w:pPr>
        <w:rPr>
          <w:lang w:val="en-US"/>
        </w:rPr>
      </w:pPr>
      <w:r>
        <w:drawing>
          <wp:inline distT="0" distB="0" distL="114300" distR="114300">
            <wp:extent cx="5267325" cy="1857375"/>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267325" cy="1857375"/>
                    </a:xfrm>
                    <a:prstGeom prst="rect">
                      <a:avLst/>
                    </a:prstGeom>
                    <a:noFill/>
                    <a:ln w="9525">
                      <a:noFill/>
                    </a:ln>
                  </pic:spPr>
                </pic:pic>
              </a:graphicData>
            </a:graphic>
          </wp:inline>
        </w:drawing>
      </w:r>
      <w:r>
        <w:rPr>
          <w:lang w:val="en-US"/>
        </w:rPr>
        <w:t xml:space="preserve"> </w:t>
      </w:r>
    </w:p>
    <w:p>
      <w:pPr>
        <w:rPr>
          <w:lang w:val="en-US"/>
        </w:rPr>
      </w:pPr>
    </w:p>
    <w:p>
      <w:r>
        <w:drawing>
          <wp:inline distT="0" distB="0" distL="114300" distR="114300">
            <wp:extent cx="4984115" cy="640080"/>
            <wp:effectExtent l="0" t="0" r="146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4984115" cy="640080"/>
                    </a:xfrm>
                    <a:prstGeom prst="rect">
                      <a:avLst/>
                    </a:prstGeom>
                    <a:noFill/>
                    <a:ln w="9525">
                      <a:noFill/>
                    </a:ln>
                  </pic:spPr>
                </pic:pic>
              </a:graphicData>
            </a:graphic>
          </wp:inline>
        </w:drawing>
      </w:r>
    </w:p>
    <w:p/>
    <w:p>
      <w:pPr>
        <w:rPr>
          <w:lang w:val="en-US"/>
        </w:rPr>
      </w:pPr>
      <w:r>
        <w:rPr>
          <w:lang w:val="en-US"/>
        </w:rPr>
        <w:t xml:space="preserve">Through this category score vector, the speciality of each neighbourhood is define, it is ready to create a model to solve our problem. </w:t>
      </w:r>
    </w:p>
    <w:p>
      <w:pPr>
        <w:rPr>
          <w:lang w:val="en-US"/>
        </w:rPr>
      </w:pPr>
    </w:p>
    <w:p>
      <w:pPr>
        <w:pStyle w:val="3"/>
        <w:numPr>
          <w:ilvl w:val="1"/>
          <w:numId w:val="1"/>
        </w:numPr>
        <w:ind w:left="567" w:leftChars="0" w:hanging="567" w:firstLineChars="0"/>
        <w:rPr>
          <w:lang w:val="en-US"/>
        </w:rPr>
      </w:pPr>
      <w:bookmarkStart w:id="1" w:name="_Modeling - Machine Learning DBSCAN"/>
      <w:r>
        <w:rPr>
          <w:lang w:val="en-US"/>
        </w:rPr>
        <w:t>Modeling - Machine Learning DBSCAN</w:t>
      </w:r>
    </w:p>
    <w:p>
      <w:pPr>
        <w:rPr>
          <w:lang w:val="en-US"/>
        </w:rPr>
      </w:pPr>
      <w:r>
        <w:rPr>
          <w:lang w:val="en-US"/>
        </w:rPr>
        <w:t xml:space="preserve">To get the prediction result, there two main steps. </w:t>
      </w:r>
    </w:p>
    <w:p>
      <w:pPr>
        <w:rPr>
          <w:lang w:val="en-US"/>
        </w:rPr>
      </w:pPr>
    </w:p>
    <w:p>
      <w:pPr>
        <w:pStyle w:val="4"/>
        <w:numPr>
          <w:ilvl w:val="2"/>
          <w:numId w:val="1"/>
        </w:numPr>
        <w:ind w:left="709" w:leftChars="0" w:hanging="709" w:firstLineChars="0"/>
        <w:rPr>
          <w:lang w:val="en-US"/>
        </w:rPr>
      </w:pPr>
      <w:r>
        <w:rPr>
          <w:lang w:val="en-US"/>
        </w:rPr>
        <w:t>Business Vector generation</w:t>
      </w:r>
    </w:p>
    <w:p>
      <w:pPr>
        <w:numPr>
          <w:numId w:val="0"/>
        </w:numPr>
        <w:rPr>
          <w:lang w:val="en-US"/>
        </w:rPr>
      </w:pPr>
      <w:r>
        <w:rPr>
          <w:lang w:val="en-US"/>
        </w:rPr>
        <w:t xml:space="preserve">Generate a fake vector from key words described by owner of small business. </w:t>
      </w:r>
    </w:p>
    <w:p>
      <w:pPr>
        <w:numPr>
          <w:numId w:val="0"/>
        </w:numPr>
        <w:rPr>
          <w:lang w:val="en-US"/>
        </w:rPr>
      </w:pPr>
    </w:p>
    <w:p>
      <w:pPr>
        <w:numPr>
          <w:numId w:val="0"/>
        </w:numPr>
        <w:rPr>
          <w:rFonts w:hint="default"/>
          <w:lang w:val="en-US"/>
        </w:rPr>
      </w:pPr>
      <w:r>
        <w:rPr>
          <w:lang w:val="en-US"/>
        </w:rPr>
        <w:t xml:space="preserve">Actually, category name for venues are the combination of typical key words like </w:t>
      </w:r>
      <w:r>
        <w:rPr>
          <w:rFonts w:hint="default"/>
          <w:lang w:val="en-US"/>
        </w:rPr>
        <w:t>‘coffe’, ‘cake’. So we match the key words from business owner with the category name and spread them into the categories vector in a uniform distribution way. (This could be improved with more information and give each words specific weights)</w:t>
      </w:r>
    </w:p>
    <w:p>
      <w:pPr>
        <w:numPr>
          <w:numId w:val="0"/>
        </w:numPr>
        <w:rPr>
          <w:rFonts w:hint="default"/>
          <w:lang w:val="en-US"/>
        </w:rPr>
      </w:pPr>
    </w:p>
    <w:p>
      <w:pPr>
        <w:numPr>
          <w:numId w:val="0"/>
        </w:numPr>
        <w:rPr>
          <w:rFonts w:hint="default"/>
          <w:lang w:val="en-US"/>
        </w:rPr>
      </w:pPr>
      <w:r>
        <w:rPr>
          <w:rFonts w:hint="default"/>
          <w:lang w:val="en-US"/>
        </w:rPr>
        <w:t>The ‘pizza’ example:</w:t>
      </w:r>
    </w:p>
    <w:p>
      <w:pPr>
        <w:numPr>
          <w:numId w:val="0"/>
        </w:numPr>
        <w:rPr>
          <w:rFonts w:hint="default"/>
          <w:lang w:val="en-US"/>
        </w:rPr>
      </w:pPr>
    </w:p>
    <w:p>
      <w:pPr>
        <w:numPr>
          <w:numId w:val="0"/>
        </w:numPr>
        <w:rPr>
          <w:rFonts w:hint="default"/>
          <w:lang w:val="en-US"/>
        </w:rPr>
      </w:pPr>
      <w:r>
        <w:drawing>
          <wp:inline distT="0" distB="0" distL="114300" distR="114300">
            <wp:extent cx="5270500" cy="162623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5270500" cy="1626235"/>
                    </a:xfrm>
                    <a:prstGeom prst="rect">
                      <a:avLst/>
                    </a:prstGeom>
                    <a:noFill/>
                    <a:ln w="9525">
                      <a:noFill/>
                    </a:ln>
                  </pic:spPr>
                </pic:pic>
              </a:graphicData>
            </a:graphic>
          </wp:inline>
        </w:drawing>
      </w:r>
    </w:p>
    <w:p>
      <w:pPr>
        <w:numPr>
          <w:numId w:val="0"/>
        </w:numPr>
        <w:rPr>
          <w:lang w:val="en-US"/>
        </w:rPr>
      </w:pPr>
    </w:p>
    <w:p>
      <w:pPr>
        <w:numPr>
          <w:numId w:val="0"/>
        </w:numPr>
        <w:rPr>
          <w:lang w:val="en-US"/>
        </w:rPr>
      </w:pPr>
    </w:p>
    <w:p>
      <w:pPr>
        <w:pStyle w:val="4"/>
        <w:numPr>
          <w:ilvl w:val="2"/>
          <w:numId w:val="1"/>
        </w:numPr>
        <w:ind w:left="709" w:leftChars="0" w:hanging="709" w:firstLineChars="0"/>
        <w:rPr>
          <w:lang w:val="en-US"/>
        </w:rPr>
      </w:pPr>
      <w:r>
        <w:rPr>
          <w:lang w:val="en-US"/>
        </w:rPr>
        <w:t>Give suggestion due to clustering result.</w:t>
      </w:r>
    </w:p>
    <w:p>
      <w:pPr>
        <w:numPr>
          <w:numId w:val="0"/>
        </w:numPr>
        <w:rPr>
          <w:lang w:val="en-US"/>
        </w:rPr>
      </w:pPr>
      <w:r>
        <w:rPr>
          <w:lang w:val="en-US"/>
        </w:rPr>
        <w:t xml:space="preserve">Add the vector in the neighbourhood and clustering to see which cluster it is assigned. </w:t>
      </w:r>
    </w:p>
    <w:p>
      <w:pPr>
        <w:numPr>
          <w:numId w:val="0"/>
        </w:numPr>
        <w:rPr>
          <w:lang w:val="en-US"/>
        </w:rPr>
      </w:pPr>
    </w:p>
    <w:p>
      <w:pPr>
        <w:numPr>
          <w:numId w:val="0"/>
        </w:numPr>
        <w:rPr>
          <w:lang w:val="en-US"/>
        </w:rPr>
      </w:pPr>
      <w:r>
        <w:rPr>
          <w:lang w:val="en-US"/>
        </w:rPr>
        <w:t xml:space="preserve">The report choose DBSCAN(Density based spatial clustering of Application with Noise) own to its main advantage: 1) DBSCAN can identity outliners or more noise tolerance. As the fake vector is generated from key words, its distribution is not assured , in other word, maybe too noisy.  2) In some cases, the business is not proper to the whole Toronto - all neighbourhood area could not match , that is, it is a kind of outliner.  If using other clustering method like K-Means, it can not deal with this situation. </w:t>
      </w:r>
    </w:p>
    <w:p>
      <w:pPr>
        <w:numPr>
          <w:numId w:val="0"/>
        </w:numPr>
        <w:rPr>
          <w:lang w:val="en-US"/>
        </w:rPr>
      </w:pPr>
    </w:p>
    <w:p>
      <w:pPr>
        <w:numPr>
          <w:numId w:val="0"/>
        </w:numPr>
        <w:rPr>
          <w:lang w:val="en-US"/>
        </w:rPr>
      </w:pPr>
      <w:r>
        <w:rPr>
          <w:lang w:val="en-US"/>
        </w:rPr>
        <w:t xml:space="preserve">The following is the clustering result. </w:t>
      </w:r>
    </w:p>
    <w:p>
      <w:pPr>
        <w:numPr>
          <w:numId w:val="0"/>
        </w:numPr>
        <w:rPr>
          <w:lang w:val="en-US"/>
        </w:rPr>
      </w:pPr>
      <w:r>
        <w:drawing>
          <wp:inline distT="0" distB="0" distL="114300" distR="114300">
            <wp:extent cx="5272405" cy="2979420"/>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5272405" cy="2979420"/>
                    </a:xfrm>
                    <a:prstGeom prst="rect">
                      <a:avLst/>
                    </a:prstGeom>
                    <a:noFill/>
                    <a:ln w="9525">
                      <a:noFill/>
                    </a:ln>
                  </pic:spPr>
                </pic:pic>
              </a:graphicData>
            </a:graphic>
          </wp:inline>
        </w:drawing>
      </w:r>
      <w:r>
        <w:rPr>
          <w:lang w:val="en-US"/>
        </w:rPr>
        <w:t xml:space="preserve">    </w:t>
      </w:r>
    </w:p>
    <w:p>
      <w:pPr>
        <w:numPr>
          <w:numId w:val="0"/>
        </w:numPr>
        <w:rPr>
          <w:lang w:val="en-US"/>
        </w:rPr>
      </w:pPr>
    </w:p>
    <w:bookmarkEnd w:id="1"/>
    <w:p>
      <w:pPr>
        <w:pStyle w:val="3"/>
        <w:numPr>
          <w:ilvl w:val="1"/>
          <w:numId w:val="1"/>
        </w:numPr>
        <w:ind w:left="567" w:leftChars="0" w:hanging="567" w:firstLineChars="0"/>
        <w:rPr>
          <w:lang w:val="en-US"/>
        </w:rPr>
      </w:pPr>
      <w:r>
        <w:rPr>
          <w:lang w:val="en-US"/>
        </w:rPr>
        <w:t>Validation and Statistical Testing</w:t>
      </w:r>
    </w:p>
    <w:p>
      <w:pPr>
        <w:rPr>
          <w:rFonts w:hint="default"/>
          <w:lang w:val="en-US"/>
        </w:rPr>
      </w:pPr>
      <w:r>
        <w:rPr>
          <w:lang w:val="en-US"/>
        </w:rPr>
        <w:t xml:space="preserve">We choose </w:t>
      </w:r>
      <w:r>
        <w:rPr>
          <w:rFonts w:hint="default"/>
          <w:lang w:val="en-US"/>
        </w:rPr>
        <w:t xml:space="preserve">‘pizza’ as a test and validation example. </w:t>
      </w:r>
    </w:p>
    <w:p>
      <w:pPr>
        <w:rPr>
          <w:rFonts w:hint="default"/>
          <w:lang w:val="en-US"/>
        </w:rPr>
      </w:pPr>
    </w:p>
    <w:p>
      <w:pPr>
        <w:rPr>
          <w:rFonts w:hint="default"/>
          <w:lang w:val="en-US"/>
        </w:rPr>
      </w:pPr>
      <w:r>
        <w:rPr>
          <w:rFonts w:hint="default"/>
          <w:lang w:val="en-US"/>
        </w:rPr>
        <w:t>The model give the suggestion is 'The Junction North,Runnymede'.</w:t>
      </w:r>
    </w:p>
    <w:p>
      <w:pPr>
        <w:rPr>
          <w:rFonts w:hint="default"/>
          <w:lang w:val="en-US"/>
        </w:rPr>
      </w:pPr>
    </w:p>
    <w:p>
      <w:r>
        <w:drawing>
          <wp:inline distT="0" distB="0" distL="114300" distR="114300">
            <wp:extent cx="5271135" cy="1362075"/>
            <wp:effectExtent l="0" t="0" r="190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5271135" cy="1362075"/>
                    </a:xfrm>
                    <a:prstGeom prst="rect">
                      <a:avLst/>
                    </a:prstGeom>
                    <a:noFill/>
                    <a:ln w="9525">
                      <a:noFill/>
                    </a:ln>
                  </pic:spPr>
                </pic:pic>
              </a:graphicData>
            </a:graphic>
          </wp:inline>
        </w:drawing>
      </w:r>
    </w:p>
    <w:p>
      <w:pPr>
        <w:rPr>
          <w:lang w:val="en-US"/>
        </w:rPr>
      </w:pPr>
      <w:r>
        <w:rPr>
          <w:lang w:val="en-US"/>
        </w:rPr>
        <w:t>Then we check this neighbourhood features:</w:t>
      </w:r>
    </w:p>
    <w:p>
      <w:pPr>
        <w:rPr>
          <w:lang w:val="en-US"/>
        </w:rPr>
      </w:pPr>
    </w:p>
    <w:p>
      <w:r>
        <w:drawing>
          <wp:inline distT="0" distB="0" distL="114300" distR="114300">
            <wp:extent cx="5269230" cy="722630"/>
            <wp:effectExtent l="0" t="0" r="381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269230" cy="722630"/>
                    </a:xfrm>
                    <a:prstGeom prst="rect">
                      <a:avLst/>
                    </a:prstGeom>
                    <a:noFill/>
                    <a:ln w="9525">
                      <a:noFill/>
                    </a:ln>
                  </pic:spPr>
                </pic:pic>
              </a:graphicData>
            </a:graphic>
          </wp:inline>
        </w:drawing>
      </w:r>
    </w:p>
    <w:p/>
    <w:p>
      <w:pPr>
        <w:rPr>
          <w:lang w:val="en-US"/>
        </w:rPr>
      </w:pPr>
      <w:r>
        <w:rPr>
          <w:lang w:val="en-US"/>
        </w:rPr>
        <w:t xml:space="preserve">And find </w:t>
      </w:r>
      <w:r>
        <w:rPr>
          <w:rFonts w:hint="default"/>
          <w:lang w:val="en-US"/>
        </w:rPr>
        <w:t xml:space="preserve">“Pizza Place” is the first most common venue. </w:t>
      </w:r>
    </w:p>
    <w:p>
      <w:pPr>
        <w:rPr>
          <w:lang w:val="en-US"/>
        </w:rPr>
      </w:pPr>
    </w:p>
    <w:p>
      <w:pPr>
        <w:pStyle w:val="3"/>
        <w:numPr>
          <w:ilvl w:val="1"/>
          <w:numId w:val="1"/>
        </w:numPr>
        <w:ind w:left="567" w:leftChars="0" w:hanging="567" w:firstLineChars="0"/>
        <w:rPr>
          <w:lang w:val="en-US"/>
        </w:rPr>
      </w:pPr>
      <w:r>
        <w:rPr>
          <w:lang w:val="en-US"/>
        </w:rPr>
        <w:t>Results</w:t>
      </w:r>
    </w:p>
    <w:p>
      <w:pPr>
        <w:rPr>
          <w:lang w:val="en-US"/>
        </w:rPr>
      </w:pPr>
      <w:r>
        <w:rPr>
          <w:lang w:val="en-US"/>
        </w:rPr>
        <w:t>After testing 20 key words, the following result is generated.</w:t>
      </w:r>
    </w:p>
    <w:p>
      <w:pPr>
        <w:rPr>
          <w:lang w:val="en-US"/>
        </w:rPr>
      </w:pPr>
    </w:p>
    <w:p>
      <w:pPr>
        <w:rPr>
          <w:lang w:val="en-US"/>
        </w:rPr>
      </w:pPr>
      <w:r>
        <w:rPr>
          <w:lang w:val="en-US"/>
        </w:rPr>
        <w:t xml:space="preserve">21% prediction is specific </w:t>
      </w:r>
    </w:p>
    <w:p>
      <w:pPr>
        <w:rPr>
          <w:lang w:val="en-US"/>
        </w:rPr>
      </w:pPr>
      <w:r>
        <w:rPr>
          <w:lang w:val="en-US"/>
        </w:rPr>
        <w:t xml:space="preserve">55% prediction is too general - because they are in a big cluster. </w:t>
      </w:r>
    </w:p>
    <w:p>
      <w:pPr>
        <w:rPr>
          <w:lang w:val="en-US"/>
        </w:rPr>
      </w:pPr>
      <w:r>
        <w:rPr>
          <w:lang w:val="en-US"/>
        </w:rPr>
        <w:t>11% prediction is outliner</w:t>
      </w:r>
    </w:p>
    <w:p>
      <w:pPr>
        <w:rPr>
          <w:lang w:val="en-US"/>
        </w:rPr>
      </w:pPr>
      <w:r>
        <w:rPr>
          <w:lang w:val="en-US"/>
        </w:rPr>
        <w:t xml:space="preserve">13% prediction is non-sense like general words </w:t>
      </w:r>
      <w:r>
        <w:rPr>
          <w:rFonts w:hint="default"/>
          <w:lang w:val="en-US"/>
        </w:rPr>
        <w:t>“shop” “restaurant”</w:t>
      </w:r>
      <w:r>
        <w:rPr>
          <w:lang w:val="en-US"/>
        </w:rPr>
        <w:t xml:space="preserve"> </w:t>
      </w:r>
    </w:p>
    <w:p>
      <w:pPr>
        <w:rPr>
          <w:lang w:val="en-US"/>
        </w:rPr>
      </w:pPr>
    </w:p>
    <w:p>
      <w:pPr>
        <w:pStyle w:val="3"/>
        <w:numPr>
          <w:ilvl w:val="1"/>
          <w:numId w:val="1"/>
        </w:numPr>
        <w:ind w:left="567" w:leftChars="0" w:hanging="567" w:firstLineChars="0"/>
        <w:rPr>
          <w:lang w:val="en-US"/>
        </w:rPr>
      </w:pPr>
      <w:r>
        <w:rPr>
          <w:lang w:val="en-US"/>
        </w:rPr>
        <w:t>Discussion</w:t>
      </w:r>
    </w:p>
    <w:p>
      <w:pPr>
        <w:pStyle w:val="4"/>
        <w:numPr>
          <w:ilvl w:val="2"/>
          <w:numId w:val="1"/>
        </w:numPr>
        <w:ind w:left="709" w:leftChars="0" w:hanging="709" w:firstLineChars="0"/>
        <w:rPr>
          <w:rFonts w:hint="default"/>
          <w:lang w:val="en-US"/>
        </w:rPr>
      </w:pPr>
      <w:r>
        <w:rPr>
          <w:rFonts w:hint="default"/>
          <w:lang w:val="en-US"/>
        </w:rPr>
        <w:t>Generality of Categories name</w:t>
      </w:r>
    </w:p>
    <w:p>
      <w:pPr>
        <w:rPr>
          <w:lang w:val="en-US"/>
        </w:rPr>
      </w:pPr>
      <w:r>
        <w:rPr>
          <w:lang w:val="en-US"/>
        </w:rPr>
        <w:t xml:space="preserve">From </w:t>
      </w:r>
      <w:r>
        <w:rPr>
          <w:lang w:val="en-US"/>
        </w:rPr>
        <w:fldChar w:fldCharType="begin"/>
      </w:r>
      <w:r>
        <w:rPr>
          <w:lang w:val="en-US"/>
        </w:rPr>
        <w:instrText xml:space="preserve"> HYPERLINK \l "_Modeling - Machine Learning DBSCAN" </w:instrText>
      </w:r>
      <w:r>
        <w:rPr>
          <w:lang w:val="en-US"/>
        </w:rPr>
        <w:fldChar w:fldCharType="separate"/>
      </w:r>
      <w:r>
        <w:rPr>
          <w:rStyle w:val="9"/>
          <w:lang w:val="en-US"/>
        </w:rPr>
        <w:t>Section 2.4</w:t>
      </w:r>
      <w:r>
        <w:rPr>
          <w:lang w:val="en-US"/>
        </w:rPr>
        <w:fldChar w:fldCharType="end"/>
      </w:r>
      <w:r>
        <w:rPr>
          <w:lang w:val="en-US"/>
        </w:rPr>
        <w:t xml:space="preserve"> , the key step is to generate the fake vector due to keywords from matching with Categories of venues. </w:t>
      </w:r>
    </w:p>
    <w:p>
      <w:pPr>
        <w:rPr>
          <w:lang w:val="en-US"/>
        </w:rPr>
      </w:pPr>
    </w:p>
    <w:p>
      <w:pPr>
        <w:rPr>
          <w:rFonts w:hint="default"/>
          <w:lang w:val="en-US"/>
        </w:rPr>
      </w:pPr>
      <w:r>
        <w:rPr>
          <w:lang w:val="en-US"/>
        </w:rPr>
        <w:t xml:space="preserve">In this stage, the report only include categories name from Foursquare response, but it contains the other items </w:t>
      </w:r>
      <w:r>
        <w:rPr>
          <w:rFonts w:hint="default"/>
          <w:lang w:val="en-US"/>
        </w:rPr>
        <w:t>‘pluralName’ and ‘shortName’ which could be used in the next stage to cover more keywords. Thus the modeling will be more general to cover the variety of key words.</w:t>
      </w:r>
    </w:p>
    <w:p>
      <w:pPr>
        <w:rPr>
          <w:rFonts w:hint="default"/>
          <w:lang w:val="en-US"/>
        </w:rPr>
      </w:pPr>
    </w:p>
    <w:p>
      <w:pPr>
        <w:rPr>
          <w:rFonts w:hint="default"/>
          <w:lang w:val="en-US"/>
        </w:rPr>
      </w:pPr>
      <w:r>
        <w:rPr>
          <w:rFonts w:hint="default"/>
          <w:lang w:val="en-US"/>
        </w:rPr>
        <w:t xml:space="preserve">         'name': 'Pub',</w:t>
      </w:r>
    </w:p>
    <w:p>
      <w:pPr>
        <w:rPr>
          <w:rFonts w:hint="default"/>
          <w:lang w:val="en-US"/>
        </w:rPr>
      </w:pPr>
      <w:r>
        <w:rPr>
          <w:rFonts w:hint="default"/>
          <w:lang w:val="en-US"/>
        </w:rPr>
        <w:t xml:space="preserve">         'pluralName': 'Pubs',</w:t>
      </w:r>
    </w:p>
    <w:p>
      <w:pPr>
        <w:rPr>
          <w:rFonts w:hint="default"/>
          <w:lang w:val="en-US"/>
        </w:rPr>
      </w:pPr>
      <w:r>
        <w:rPr>
          <w:rFonts w:hint="default"/>
          <w:lang w:val="en-US"/>
        </w:rPr>
        <w:t xml:space="preserve">         'shortName': 'Pub',</w:t>
      </w:r>
    </w:p>
    <w:p>
      <w:pPr>
        <w:rPr>
          <w:rFonts w:hint="default"/>
          <w:lang w:val="en-US"/>
        </w:rPr>
      </w:pPr>
    </w:p>
    <w:p>
      <w:pPr>
        <w:rPr>
          <w:rFonts w:hint="default"/>
          <w:lang w:val="en-US"/>
        </w:rPr>
      </w:pPr>
    </w:p>
    <w:p>
      <w:pPr>
        <w:pStyle w:val="4"/>
        <w:numPr>
          <w:ilvl w:val="2"/>
          <w:numId w:val="1"/>
        </w:numPr>
        <w:ind w:left="709" w:leftChars="0" w:hanging="709" w:firstLineChars="0"/>
        <w:rPr>
          <w:rFonts w:hint="default"/>
          <w:lang w:val="en-US"/>
        </w:rPr>
      </w:pPr>
      <w:r>
        <w:rPr>
          <w:rFonts w:hint="default"/>
          <w:lang w:val="en-US"/>
        </w:rPr>
        <w:t>Key words generation vector issue</w:t>
      </w:r>
    </w:p>
    <w:p>
      <w:pPr>
        <w:rPr>
          <w:rFonts w:hint="default"/>
          <w:lang w:val="en-US"/>
        </w:rPr>
      </w:pPr>
      <w:r>
        <w:rPr>
          <w:rFonts w:hint="default"/>
          <w:lang w:val="en-US"/>
        </w:rPr>
        <w:t xml:space="preserve">The core in the method is to create the fake category vector from key words. The result is a raw suggestion in a big range sometimes due to the clustering result. So in the next stage, some more intelligent way could be deployed to generate more accurate result, like analysis and generating the vector from discussion (audio or text) with Natural Language Processing techniques. </w:t>
      </w:r>
    </w:p>
    <w:p>
      <w:pPr>
        <w:rPr>
          <w:rFonts w:hint="default"/>
          <w:lang w:val="en-US"/>
        </w:rPr>
      </w:pPr>
    </w:p>
    <w:p>
      <w:pPr>
        <w:pStyle w:val="4"/>
        <w:numPr>
          <w:ilvl w:val="2"/>
          <w:numId w:val="1"/>
        </w:numPr>
        <w:ind w:left="709" w:leftChars="0" w:hanging="709" w:firstLineChars="0"/>
        <w:rPr>
          <w:rFonts w:hint="default"/>
          <w:lang w:val="en-US"/>
        </w:rPr>
      </w:pPr>
      <w:r>
        <w:rPr>
          <w:rFonts w:hint="default"/>
          <w:lang w:val="en-US"/>
        </w:rPr>
        <w:t>Clustering or other method</w:t>
      </w:r>
    </w:p>
    <w:p>
      <w:pPr>
        <w:rPr>
          <w:rFonts w:hint="default"/>
          <w:lang w:val="en-US"/>
        </w:rPr>
      </w:pPr>
      <w:r>
        <w:rPr>
          <w:rFonts w:hint="default"/>
          <w:lang w:val="en-US"/>
        </w:rPr>
        <w:t xml:space="preserve">From previous sections, our clustering way only generate a raw result , no priority , no probability. This could be improved after the clustering , then calculate the distance with other example in a same cluster. </w:t>
      </w:r>
    </w:p>
    <w:p>
      <w:pPr>
        <w:rPr>
          <w:rFonts w:hint="default"/>
          <w:lang w:val="en-US"/>
        </w:rPr>
      </w:pPr>
    </w:p>
    <w:p>
      <w:pPr>
        <w:rPr>
          <w:lang w:val="en-US"/>
        </w:rPr>
      </w:pPr>
    </w:p>
    <w:p>
      <w:pPr>
        <w:pStyle w:val="2"/>
        <w:keepNext/>
        <w:keepLines/>
        <w:pageBreakBefore w:val="0"/>
        <w:widowControl/>
        <w:numPr>
          <w:ilvl w:val="0"/>
          <w:numId w:val="1"/>
        </w:numPr>
        <w:kinsoku/>
        <w:wordWrap/>
        <w:overflowPunct/>
        <w:topLinePunct w:val="0"/>
        <w:autoSpaceDE/>
        <w:autoSpaceDN/>
        <w:bidi w:val="0"/>
        <w:adjustRightInd/>
        <w:snapToGrid/>
        <w:spacing w:before="120" w:after="120" w:line="360" w:lineRule="auto"/>
        <w:ind w:left="432" w:leftChars="0" w:hanging="432" w:firstLineChars="0"/>
        <w:textAlignment w:val="auto"/>
        <w:outlineLvl w:val="0"/>
        <w:rPr>
          <w:b/>
          <w:bCs/>
          <w:lang w:val="en-US"/>
        </w:rPr>
      </w:pPr>
      <w:r>
        <w:rPr>
          <w:b/>
          <w:bCs/>
          <w:lang w:val="en-US"/>
        </w:rPr>
        <w:t>Conclusion</w:t>
      </w:r>
    </w:p>
    <w:p>
      <w:pPr>
        <w:rPr>
          <w:lang w:val="en-US"/>
        </w:rPr>
      </w:pPr>
      <w:r>
        <w:rPr>
          <w:lang w:val="en-US"/>
        </w:rPr>
        <w:t xml:space="preserve">The way of using Machine Learning to predict the suggested business location for small business is a good reference due to the acceptable result. </w:t>
      </w:r>
    </w:p>
    <w:p>
      <w:pPr>
        <w:rPr>
          <w:lang w:val="en-US"/>
        </w:rPr>
      </w:pPr>
    </w:p>
    <w:p>
      <w:pPr>
        <w:pStyle w:val="2"/>
        <w:keepNext/>
        <w:keepLines/>
        <w:pageBreakBefore w:val="0"/>
        <w:widowControl/>
        <w:numPr>
          <w:ilvl w:val="0"/>
          <w:numId w:val="1"/>
        </w:numPr>
        <w:kinsoku/>
        <w:wordWrap/>
        <w:overflowPunct/>
        <w:topLinePunct w:val="0"/>
        <w:autoSpaceDE/>
        <w:autoSpaceDN/>
        <w:bidi w:val="0"/>
        <w:adjustRightInd/>
        <w:snapToGrid/>
        <w:spacing w:before="120" w:after="120" w:line="360" w:lineRule="auto"/>
        <w:ind w:left="432" w:leftChars="0" w:hanging="432" w:firstLineChars="0"/>
        <w:textAlignment w:val="auto"/>
        <w:outlineLvl w:val="0"/>
      </w:pPr>
      <w:r>
        <w:rPr>
          <w:b/>
          <w:bCs/>
          <w:lang w:val="en-US"/>
        </w:rPr>
        <w:t>Appendix:</w:t>
      </w:r>
    </w:p>
    <w:p>
      <w:pPr>
        <w:rPr>
          <w:b/>
          <w:bCs/>
          <w:lang w:val="en-US"/>
        </w:rPr>
      </w:pPr>
    </w:p>
    <w:p>
      <w:pPr>
        <w:numPr>
          <w:ilvl w:val="0"/>
          <w:numId w:val="2"/>
        </w:numPr>
        <w:rPr>
          <w:b/>
          <w:bCs/>
          <w:lang w:val="en-US"/>
        </w:rPr>
      </w:pPr>
      <w:r>
        <w:rPr>
          <w:b/>
          <w:bCs/>
          <w:lang w:val="en-US"/>
        </w:rPr>
        <w:t>Foursquare - www.foursqure.com</w:t>
      </w: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L2q6yAgAA1wUAAA4AAABkcnMvZTJvRG9jLnhtbK1U32+bMBB+n7T/&#10;wfI7BVKakqikSkOZJkVrpXbas2NMQDO2ZTuBbur/vrMJSdtN07SNB3P2ne/Hd+fv6rpvOdozbRop&#10;MhyfRRgxQWXZiG2GPz8WQYqRsUSUhEvBMvzEDL5evH931ak5m8ha8pJpBE6EmXcqw7W1ah6Ghtas&#10;JeZMKiZAWUndEgtbvQ1LTTrw3vJwEkXTsJO6VFpSZgyc5oMSL7z/qmLU3lWVYRbxDENu1q/arxu3&#10;hosrMt9qouqGHtIgf5FFSxoBQY+ucmIJ2unmJ1dtQ7U0srJnVLahrKqGMl8DVBNHb6p5qIlivhYA&#10;x6gjTOb/uaWf9vcaNSX07hwjQVro0SPrLbqRPYIjwKdTZg5mDwoMbQ/nYDueGzh0ZfeVbt0fCkKg&#10;B6Sfjug6b9RdSidpGoGKgm7cgP/wdF1pYz8w2SInZFhD+zyqZL82djAdTVw0IYuGc99CLlCX4en5&#10;ReQvHDXgnAtnC1mAj4M0tOb7LJrdprdpEiST6W2QRHkeLItVEkyL+PIiP89Xqzx+dv7iZF43ZcmE&#10;izeOSZz8WRsOAzs0+DgoRvKmdO5cSkZvNyuu0Z7AmBb+cwhD8i/MwtdpeDVU9aakeJJEN5NZUEzT&#10;yyApkotgdhmlQRTPbmbTKJklefG6pHUj2L+X9Ar9F0mTuWvYsbYNJ/Trb0tz6ZxKAwTGxoVuDod5&#10;c5LtNz1A5MSNLJ9gNrUcXrdRtGgg6JoYe080PGeYOaAoewdLxSXMiTxIGNVSf/vVubOH9oIWow7o&#10;IcMC+Asj/lHA63NMMgp6FDajIHbtSkIjY6A+Rb0IF7Tlo1hp2X4B3lq6GKAigkKkDNtRXNmBooD3&#10;KFsuvdFO6WZbDxeAOxSxa/GgqAvjR0gtdxbeg38mJ1QASrcB9vCgHpjO0dPLvbc68fHi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LNJWO7QAAAABQEAAA8AAAAAAAAAAQAgAAAAIgAAAGRycy9kb3du&#10;cmV2LnhtbFBLAQIUABQAAAAIAIdO4kCFS9qusgIAANcFAAAOAAAAAAAAAAEAIAAAAB8BAABkcnMv&#10;ZTJvRG9jLnhtbFBLBQYAAAAABgAGAFkBAABDBgAAAAA=&#10;">
              <v:fill on="f" focussize="0,0"/>
              <v:stroke on="f" weight="0.5pt"/>
              <v:imagedata o:title=""/>
              <o:lock v:ext="edit" aspectratio="f"/>
              <v:textbox inset="0mm,0mm,0mm,0mm" style="mso-fit-shape-to-text:t;">
                <w:txbxContent>
                  <w:p>
                    <w:pPr>
                      <w:pStyle w:val="5"/>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B456A1"/>
    <w:multiLevelType w:val="multilevel"/>
    <w:tmpl w:val="51B456A1"/>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
    <w:nsid w:val="58CB3CF4"/>
    <w:multiLevelType w:val="singleLevel"/>
    <w:tmpl w:val="58CB3CF4"/>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D511D"/>
    <w:rsid w:val="00DD23B4"/>
    <w:rsid w:val="011467B5"/>
    <w:rsid w:val="027465BF"/>
    <w:rsid w:val="02BA4B92"/>
    <w:rsid w:val="0352258A"/>
    <w:rsid w:val="03680F57"/>
    <w:rsid w:val="038C6F70"/>
    <w:rsid w:val="05616FD2"/>
    <w:rsid w:val="05C77A8E"/>
    <w:rsid w:val="0818013A"/>
    <w:rsid w:val="088B27E2"/>
    <w:rsid w:val="08D8134E"/>
    <w:rsid w:val="0B7B54DA"/>
    <w:rsid w:val="0CD01177"/>
    <w:rsid w:val="0D63671B"/>
    <w:rsid w:val="0D674F70"/>
    <w:rsid w:val="0DAA37EC"/>
    <w:rsid w:val="0E365293"/>
    <w:rsid w:val="0ED81269"/>
    <w:rsid w:val="0EFB19EC"/>
    <w:rsid w:val="0F832C07"/>
    <w:rsid w:val="1016349F"/>
    <w:rsid w:val="111141F6"/>
    <w:rsid w:val="1592738F"/>
    <w:rsid w:val="15D34426"/>
    <w:rsid w:val="15E35C5C"/>
    <w:rsid w:val="162A2130"/>
    <w:rsid w:val="16A4651A"/>
    <w:rsid w:val="16B63A53"/>
    <w:rsid w:val="17A74174"/>
    <w:rsid w:val="17D060C7"/>
    <w:rsid w:val="17FD0C4E"/>
    <w:rsid w:val="191E0FD7"/>
    <w:rsid w:val="1BD32140"/>
    <w:rsid w:val="1C8F4DDA"/>
    <w:rsid w:val="1D027A1C"/>
    <w:rsid w:val="1D510A24"/>
    <w:rsid w:val="1D9E6D79"/>
    <w:rsid w:val="1DA43F38"/>
    <w:rsid w:val="1EA74D7F"/>
    <w:rsid w:val="1F1F073A"/>
    <w:rsid w:val="20A33B91"/>
    <w:rsid w:val="226A7984"/>
    <w:rsid w:val="22724C70"/>
    <w:rsid w:val="23513611"/>
    <w:rsid w:val="23750119"/>
    <w:rsid w:val="238B5B13"/>
    <w:rsid w:val="242571A7"/>
    <w:rsid w:val="254479AF"/>
    <w:rsid w:val="27AF1B4B"/>
    <w:rsid w:val="27D734FF"/>
    <w:rsid w:val="29874FAA"/>
    <w:rsid w:val="298A0ED7"/>
    <w:rsid w:val="29A74596"/>
    <w:rsid w:val="2AA12E6B"/>
    <w:rsid w:val="2C554A38"/>
    <w:rsid w:val="2D1051F4"/>
    <w:rsid w:val="2F33065F"/>
    <w:rsid w:val="30232D58"/>
    <w:rsid w:val="30C87F22"/>
    <w:rsid w:val="30F701B4"/>
    <w:rsid w:val="30F71454"/>
    <w:rsid w:val="31441AC6"/>
    <w:rsid w:val="32081FE3"/>
    <w:rsid w:val="32A307B8"/>
    <w:rsid w:val="350E20B6"/>
    <w:rsid w:val="355A1EEC"/>
    <w:rsid w:val="36350818"/>
    <w:rsid w:val="36657C32"/>
    <w:rsid w:val="37A91F6A"/>
    <w:rsid w:val="381155D6"/>
    <w:rsid w:val="3B1A0BD7"/>
    <w:rsid w:val="3C3650BF"/>
    <w:rsid w:val="3CBC252A"/>
    <w:rsid w:val="3DB4038D"/>
    <w:rsid w:val="3DCD628C"/>
    <w:rsid w:val="3F2673CC"/>
    <w:rsid w:val="3F3926CC"/>
    <w:rsid w:val="3FB6579F"/>
    <w:rsid w:val="3FC36809"/>
    <w:rsid w:val="40597E6D"/>
    <w:rsid w:val="40C04BA2"/>
    <w:rsid w:val="417D4D86"/>
    <w:rsid w:val="45D306B1"/>
    <w:rsid w:val="45DA6179"/>
    <w:rsid w:val="45DE657F"/>
    <w:rsid w:val="45E45203"/>
    <w:rsid w:val="46572B71"/>
    <w:rsid w:val="485D5A8D"/>
    <w:rsid w:val="48965429"/>
    <w:rsid w:val="48C24E92"/>
    <w:rsid w:val="491171A7"/>
    <w:rsid w:val="493B5EEA"/>
    <w:rsid w:val="49E2710F"/>
    <w:rsid w:val="4A7A5D60"/>
    <w:rsid w:val="4B2A4B38"/>
    <w:rsid w:val="4B3362B3"/>
    <w:rsid w:val="4B9C4A66"/>
    <w:rsid w:val="4BC32D70"/>
    <w:rsid w:val="4D7026AE"/>
    <w:rsid w:val="4F464236"/>
    <w:rsid w:val="50153A78"/>
    <w:rsid w:val="51517417"/>
    <w:rsid w:val="51770756"/>
    <w:rsid w:val="51776992"/>
    <w:rsid w:val="53D25363"/>
    <w:rsid w:val="54237068"/>
    <w:rsid w:val="54A42559"/>
    <w:rsid w:val="55471A26"/>
    <w:rsid w:val="55BA74DA"/>
    <w:rsid w:val="560373B3"/>
    <w:rsid w:val="57151187"/>
    <w:rsid w:val="5717447E"/>
    <w:rsid w:val="57B62641"/>
    <w:rsid w:val="59232295"/>
    <w:rsid w:val="596370F6"/>
    <w:rsid w:val="5A0745D5"/>
    <w:rsid w:val="5BC1388C"/>
    <w:rsid w:val="5C9B5F4D"/>
    <w:rsid w:val="5CE4431E"/>
    <w:rsid w:val="5E863B23"/>
    <w:rsid w:val="5FC62CE2"/>
    <w:rsid w:val="61612085"/>
    <w:rsid w:val="616A79ED"/>
    <w:rsid w:val="619D2364"/>
    <w:rsid w:val="62A44845"/>
    <w:rsid w:val="62F96CEF"/>
    <w:rsid w:val="665050F5"/>
    <w:rsid w:val="67E11479"/>
    <w:rsid w:val="686651EA"/>
    <w:rsid w:val="68A42C30"/>
    <w:rsid w:val="69926789"/>
    <w:rsid w:val="6A37455C"/>
    <w:rsid w:val="6AD5397E"/>
    <w:rsid w:val="6C4B338D"/>
    <w:rsid w:val="6CD93FDF"/>
    <w:rsid w:val="6D234C69"/>
    <w:rsid w:val="6D476207"/>
    <w:rsid w:val="6DB72596"/>
    <w:rsid w:val="6EBC0CEB"/>
    <w:rsid w:val="6F0A11F5"/>
    <w:rsid w:val="6FF90D57"/>
    <w:rsid w:val="70116E25"/>
    <w:rsid w:val="70591C91"/>
    <w:rsid w:val="70D113CC"/>
    <w:rsid w:val="70DA50CD"/>
    <w:rsid w:val="71C22E45"/>
    <w:rsid w:val="71DC2707"/>
    <w:rsid w:val="720A163E"/>
    <w:rsid w:val="7224772F"/>
    <w:rsid w:val="723A64AB"/>
    <w:rsid w:val="73131FE6"/>
    <w:rsid w:val="74857C13"/>
    <w:rsid w:val="7508288D"/>
    <w:rsid w:val="753F3254"/>
    <w:rsid w:val="75674C5A"/>
    <w:rsid w:val="7586304D"/>
    <w:rsid w:val="76EF7D05"/>
    <w:rsid w:val="77F96364"/>
    <w:rsid w:val="783277B1"/>
    <w:rsid w:val="797C1F00"/>
    <w:rsid w:val="79CC513C"/>
    <w:rsid w:val="7A022B2F"/>
    <w:rsid w:val="7AB1709E"/>
    <w:rsid w:val="7C8F6BE6"/>
    <w:rsid w:val="7CBA45F4"/>
    <w:rsid w:val="7D4C5532"/>
    <w:rsid w:val="7E0A4D88"/>
    <w:rsid w:val="7E481C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7"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7"/>
    <w:rPr>
      <w:rFonts w:ascii="Times New Roman" w:hAnsi="Times New Roman" w:eastAsia="Times New Roman" w:cstheme="minorBidi"/>
      <w:color w:val="000000"/>
      <w:sz w:val="24"/>
      <w:lang w:val="en-US"/>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8">
    <w:name w:val="Default Paragraph Font"/>
    <w:semiHidden/>
    <w:qFormat/>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9">
    <w:name w:val="Hyperlink"/>
    <w:basedOn w:val="8"/>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TotalTime>
  <ScaleCrop>false</ScaleCrop>
  <LinksUpToDate>false</LinksUpToDate>
  <CharactersWithSpaces>0</CharactersWithSpaces>
  <Application>WPS Office_10.2.0.7480_F1E327BC-269C-435d-A152-05C5408002CA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2018-12-22T04:50:00Z</dcterms:created>
  <dc:creator>Ivan Zhang</dc:creator>
  <cp:lastModifiedBy>Ivan Zhang</cp:lastModifiedBy>
  <dcterms:modified xsi:type="dcterms:W3CDTF">2018-12-22T23:57:35Z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1033-10.2.0.7480</vt:lpwstr>
  </property>
</Properties>
</file>