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FF0000"/>
          <w:sz w:val="40"/>
          <w:szCs w:val="40"/>
          <w:shd w:val="clear" w:color="FFFFFF" w:fill="D9D9D9"/>
          <w:lang w:val="en-US"/>
        </w:rPr>
      </w:pPr>
      <w:r>
        <w:rPr>
          <w:rFonts w:hint="default"/>
          <w:b/>
          <w:bCs/>
          <w:color w:val="FF0000"/>
          <w:sz w:val="40"/>
          <w:szCs w:val="40"/>
          <w:shd w:val="clear" w:color="FFFFFF" w:fill="D9D9D9"/>
          <w:lang w:val="en-US"/>
        </w:rPr>
        <w:t>Creare una libreria statica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Ogni libreria consiste di due parti: un file di intestazione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file header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 il file che contiene il codice. Il file di intestazione, che viene denotato con un suffisso .h, contiene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il richiamo alle funzioni aggiunte e un file archivio che contiene i codici sorgente delle funzioni richiamate.</w:t>
      </w:r>
    </w:p>
    <w:p>
      <w:pPr>
        <w:keepNext w:val="0"/>
        <w:keepLines w:val="0"/>
        <w:widowControl/>
        <w:suppressLineNumbers w:val="0"/>
        <w:jc w:val="both"/>
        <w:rPr>
          <w:rFonts w:ascii="SimSun" w:hAnsi="SimSun" w:eastAsia="SimSun" w:cs="SimSun"/>
          <w:b/>
          <w:bCs/>
          <w:color w:val="FF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b/>
          <w:bCs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color w:val="FF0000"/>
          <w:kern w:val="0"/>
          <w:sz w:val="28"/>
          <w:szCs w:val="28"/>
          <w:lang w:val="en-US" w:eastAsia="zh-CN" w:bidi="ar"/>
        </w:rPr>
        <w:t>Creazione dell’archivio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Per compilare i file del codice sorgente, useremo gcc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-c sui file .c da includere,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genera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ndo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due file oggetto con lo stesso nome dei file del codice sorgente, ma con estensione ".o". Questi sono i file che dobbiamo aggiungere al file della libreria.</w:t>
      </w:r>
    </w:p>
    <w:p>
      <w:pPr>
        <w:pStyle w:val="9"/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Per creare il file della libreria, che in realtà è un file di archivio, utilizzeremo ar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, seguito dalle flag</w:t>
      </w: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 -crs lib</w:t>
      </w: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reria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.a *.o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fla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g : c = crea, r = aggiungi con sostituisci, s  = crea un indice nel file</w:t>
      </w:r>
    </w:p>
    <w:p>
      <w:pPr>
        <w:keepNext w:val="0"/>
        <w:keepLines w:val="0"/>
        <w:widowControl/>
        <w:suppressLineNumbers w:val="0"/>
        <w:jc w:val="both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In questo modo abbiamo creato il file libreria.a.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ar -t libreria.a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Con il comando sopra si possono vedere i moduli all’interno della libreria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b/>
          <w:bCs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color w:val="FF0000"/>
          <w:kern w:val="0"/>
          <w:sz w:val="28"/>
          <w:szCs w:val="28"/>
          <w:lang w:val="en-US" w:eastAsia="zh-CN" w:bidi="ar"/>
        </w:rPr>
        <w:t>Creazione del file di intestazione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 liibreria.h sarà incluso in qualsiasi programma che utilizzi la libreria.a e deve contenere la definizione delle funzioni che sono nella libreria.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Bastra creare un file “libreria.h”.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b/>
          <w:bCs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color w:val="FF0000"/>
          <w:kern w:val="0"/>
          <w:sz w:val="28"/>
          <w:szCs w:val="28"/>
          <w:lang w:val="en-US" w:eastAsia="zh-CN" w:bidi="ar"/>
        </w:rPr>
        <w:t>Aggiungere nuovi moduli alla libreria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reare un nuovo file.o come descritto sopra e lanciare il comando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b/>
          <w:bCs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 -rs</w:t>
      </w: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v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lib</w:t>
      </w: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reria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.a </w:t>
      </w: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file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.o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la flag v = dettagli, ci dice cosa ha fatto ar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A questo punto si deve aggiungere la definizione del nuono mosulo in libreria.h.</w:t>
      </w:r>
      <w:bookmarkStart w:id="0" w:name="_GoBack"/>
      <w:bookmarkEnd w:id="0"/>
    </w:p>
    <w:sectPr>
      <w:pgSz w:w="11906" w:h="16838"/>
      <w:pgMar w:top="993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nsolas">
    <w:altName w:val="DejaVu Sans Mono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8B583B"/>
    <w:rsid w:val="00080988"/>
    <w:rsid w:val="00095C11"/>
    <w:rsid w:val="000A0C46"/>
    <w:rsid w:val="002344F1"/>
    <w:rsid w:val="00283D4C"/>
    <w:rsid w:val="002D331B"/>
    <w:rsid w:val="003108D7"/>
    <w:rsid w:val="004A5FB7"/>
    <w:rsid w:val="004F60FA"/>
    <w:rsid w:val="0057325C"/>
    <w:rsid w:val="005E1571"/>
    <w:rsid w:val="006268FF"/>
    <w:rsid w:val="008148C5"/>
    <w:rsid w:val="00852EB6"/>
    <w:rsid w:val="008B583B"/>
    <w:rsid w:val="009165AC"/>
    <w:rsid w:val="00A50799"/>
    <w:rsid w:val="00A87A42"/>
    <w:rsid w:val="00AD309C"/>
    <w:rsid w:val="00CA03C3"/>
    <w:rsid w:val="00CA202A"/>
    <w:rsid w:val="00DD621A"/>
    <w:rsid w:val="00E96C48"/>
    <w:rsid w:val="5FBB511A"/>
    <w:rsid w:val="7FD5A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paragraph" w:styleId="2">
    <w:name w:val="heading 1"/>
    <w:basedOn w:val="1"/>
    <w:next w:val="1"/>
    <w:link w:val="12"/>
    <w:qFormat/>
    <w:uiPriority w:val="1"/>
    <w:pPr>
      <w:widowControl w:val="0"/>
      <w:autoSpaceDE w:val="0"/>
      <w:autoSpaceDN w:val="0"/>
      <w:spacing w:before="34" w:after="0" w:line="240" w:lineRule="auto"/>
      <w:ind w:left="973" w:hanging="361"/>
      <w:outlineLvl w:val="0"/>
    </w:pPr>
    <w:rPr>
      <w:rFonts w:ascii="Calibri Light" w:hAnsi="Calibri Light" w:eastAsia="Calibri Light" w:cs="Calibri Light"/>
      <w:smallCaps/>
      <w:color w:val="4F6228" w:themeColor="accent3" w:themeShade="80"/>
      <w:sz w:val="32"/>
      <w:szCs w:val="32"/>
      <w:lang w:eastAsia="it-IT" w:bidi="it-IT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it-IT"/>
    </w:rPr>
  </w:style>
  <w:style w:type="character" w:styleId="8">
    <w:name w:val="Hyperlink"/>
    <w:basedOn w:val="4"/>
    <w:unhideWhenUsed/>
    <w:uiPriority w:val="99"/>
    <w:rPr>
      <w:color w:val="0000FF" w:themeColor="hyperlink"/>
      <w:u w:val="single"/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22"/>
    <w:rPr>
      <w:b/>
      <w:bCs/>
    </w:rPr>
  </w:style>
  <w:style w:type="table" w:styleId="11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Titolo 1 Carattere"/>
    <w:basedOn w:val="4"/>
    <w:link w:val="2"/>
    <w:uiPriority w:val="1"/>
    <w:rPr>
      <w:rFonts w:ascii="Calibri Light" w:hAnsi="Calibri Light" w:eastAsia="Calibri Light" w:cs="Calibri Light"/>
      <w:smallCaps/>
      <w:color w:val="4F6228" w:themeColor="accent3" w:themeShade="80"/>
      <w:sz w:val="32"/>
      <w:szCs w:val="32"/>
      <w:lang w:val="it-IT" w:eastAsia="it-IT" w:bidi="it-IT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Preformattato HTML Carattere"/>
    <w:basedOn w:val="4"/>
    <w:link w:val="7"/>
    <w:semiHidden/>
    <w:uiPriority w:val="99"/>
    <w:rPr>
      <w:rFonts w:ascii="Courier New" w:hAnsi="Courier New" w:eastAsia="Times New Roman" w:cs="Courier New"/>
      <w:sz w:val="20"/>
      <w:szCs w:val="20"/>
      <w:lang w:eastAsia="it-IT"/>
    </w:rPr>
  </w:style>
  <w:style w:type="character" w:customStyle="1" w:styleId="15">
    <w:name w:val="pl-k"/>
    <w:basedOn w:val="4"/>
    <w:uiPriority w:val="0"/>
  </w:style>
  <w:style w:type="character" w:customStyle="1" w:styleId="16">
    <w:name w:val="pl-s"/>
    <w:basedOn w:val="4"/>
    <w:uiPriority w:val="0"/>
  </w:style>
  <w:style w:type="character" w:customStyle="1" w:styleId="17">
    <w:name w:val="pl-pds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1167</Words>
  <Characters>6653</Characters>
  <Lines>55</Lines>
  <Paragraphs>15</Paragraphs>
  <TotalTime>6</TotalTime>
  <ScaleCrop>false</ScaleCrop>
  <LinksUpToDate>false</LinksUpToDate>
  <CharactersWithSpaces>7805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2022-10-28T11:02:00Z</dcterms:created>
  <dc:creator>Ivana Ragusa</dc:creator>
  <cp:lastModifiedBy>iragusa</cp:lastModifiedBy>
  <dcterms:modified xsi:type="dcterms:W3CDTF">2022-10-29T13:06:04Z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