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87945" w14:textId="3E93BE69" w:rsidR="00A00D51" w:rsidRPr="00A00D51" w:rsidRDefault="00A00D51" w:rsidP="00A00D51">
      <w:pPr>
        <w:spacing w:after="100" w:line="240" w:lineRule="auto"/>
        <w:jc w:val="center"/>
        <w:rPr>
          <w:rFonts w:ascii="Arial" w:eastAsia="Times New Roman" w:hAnsi="Arial" w:cs="Arial"/>
          <w:noProof w:val="0"/>
          <w:sz w:val="32"/>
          <w:szCs w:val="32"/>
          <w:lang w:val="en-US"/>
        </w:rPr>
      </w:pPr>
      <w:proofErr w:type="spellStart"/>
      <w:r w:rsidRPr="00A00D51">
        <w:rPr>
          <w:rFonts w:ascii="Arial" w:eastAsia="Times New Roman" w:hAnsi="Arial" w:cs="Arial"/>
          <w:noProof w:val="0"/>
          <w:sz w:val="32"/>
          <w:szCs w:val="32"/>
          <w:lang w:val="en-US"/>
        </w:rPr>
        <w:t>Kolokv</w:t>
      </w:r>
      <w:r w:rsidR="007D124B">
        <w:rPr>
          <w:rFonts w:ascii="Arial" w:eastAsia="Times New Roman" w:hAnsi="Arial" w:cs="Arial"/>
          <w:noProof w:val="0"/>
          <w:sz w:val="32"/>
          <w:szCs w:val="32"/>
          <w:lang w:val="en-US"/>
        </w:rPr>
        <w:t>i</w:t>
      </w:r>
      <w:r w:rsidRPr="00A00D51">
        <w:rPr>
          <w:rFonts w:ascii="Arial" w:eastAsia="Times New Roman" w:hAnsi="Arial" w:cs="Arial"/>
          <w:noProof w:val="0"/>
          <w:sz w:val="32"/>
          <w:szCs w:val="32"/>
          <w:lang w:val="en-US"/>
        </w:rPr>
        <w:t>jum</w:t>
      </w:r>
      <w:proofErr w:type="spellEnd"/>
      <w:r w:rsidRPr="00A00D51">
        <w:rPr>
          <w:rFonts w:ascii="Arial" w:eastAsia="Times New Roman" w:hAnsi="Arial" w:cs="Arial"/>
          <w:noProof w:val="0"/>
          <w:sz w:val="32"/>
          <w:szCs w:val="32"/>
          <w:lang w:val="en-US"/>
        </w:rPr>
        <w:t xml:space="preserve"> </w:t>
      </w:r>
      <w:r w:rsidR="007D124B">
        <w:rPr>
          <w:rFonts w:ascii="Arial" w:eastAsia="Times New Roman" w:hAnsi="Arial" w:cs="Arial"/>
          <w:noProof w:val="0"/>
          <w:sz w:val="32"/>
          <w:szCs w:val="32"/>
          <w:lang w:val="en-US"/>
        </w:rPr>
        <w:t xml:space="preserve">br. 1 </w:t>
      </w:r>
      <w:proofErr w:type="spellStart"/>
      <w:r w:rsidRPr="00A00D51">
        <w:rPr>
          <w:rFonts w:ascii="Arial" w:eastAsia="Times New Roman" w:hAnsi="Arial" w:cs="Arial"/>
          <w:noProof w:val="0"/>
          <w:sz w:val="32"/>
          <w:szCs w:val="32"/>
          <w:lang w:val="en-US"/>
        </w:rPr>
        <w:t>iz</w:t>
      </w:r>
      <w:proofErr w:type="spellEnd"/>
      <w:r w:rsidRPr="00A00D51">
        <w:rPr>
          <w:rFonts w:ascii="Arial" w:eastAsia="Times New Roman" w:hAnsi="Arial" w:cs="Arial"/>
          <w:noProof w:val="0"/>
          <w:sz w:val="32"/>
          <w:szCs w:val="32"/>
          <w:lang w:val="en-US"/>
        </w:rPr>
        <w:t xml:space="preserve"> </w:t>
      </w:r>
      <w:proofErr w:type="spellStart"/>
      <w:r w:rsidRPr="00A00D51">
        <w:rPr>
          <w:rFonts w:ascii="Arial" w:eastAsia="Times New Roman" w:hAnsi="Arial" w:cs="Arial"/>
          <w:noProof w:val="0"/>
          <w:sz w:val="32"/>
          <w:szCs w:val="32"/>
          <w:lang w:val="en-US"/>
        </w:rPr>
        <w:t>predmeta</w:t>
      </w:r>
      <w:proofErr w:type="spellEnd"/>
      <w:r w:rsidRPr="00A00D51">
        <w:rPr>
          <w:rFonts w:ascii="Arial" w:eastAsia="Times New Roman" w:hAnsi="Arial" w:cs="Arial"/>
          <w:noProof w:val="0"/>
          <w:sz w:val="32"/>
          <w:szCs w:val="32"/>
          <w:lang w:val="en-US"/>
        </w:rPr>
        <w:t xml:space="preserve"> </w:t>
      </w:r>
      <w:proofErr w:type="spellStart"/>
      <w:r w:rsidRPr="00A00D51">
        <w:rPr>
          <w:rFonts w:ascii="Arial" w:eastAsia="Times New Roman" w:hAnsi="Arial" w:cs="Arial"/>
          <w:noProof w:val="0"/>
          <w:sz w:val="32"/>
          <w:szCs w:val="32"/>
          <w:lang w:val="en-US"/>
        </w:rPr>
        <w:t>Specifikacija</w:t>
      </w:r>
      <w:proofErr w:type="spellEnd"/>
      <w:r w:rsidRPr="00A00D51">
        <w:rPr>
          <w:rFonts w:ascii="Arial" w:eastAsia="Times New Roman" w:hAnsi="Arial" w:cs="Arial"/>
          <w:noProof w:val="0"/>
          <w:sz w:val="32"/>
          <w:szCs w:val="32"/>
          <w:lang w:val="en-US"/>
        </w:rPr>
        <w:t xml:space="preserve"> </w:t>
      </w:r>
      <w:proofErr w:type="spellStart"/>
      <w:r w:rsidRPr="00A00D51">
        <w:rPr>
          <w:rFonts w:ascii="Arial" w:eastAsia="Times New Roman" w:hAnsi="Arial" w:cs="Arial"/>
          <w:noProof w:val="0"/>
          <w:sz w:val="32"/>
          <w:szCs w:val="32"/>
          <w:lang w:val="en-US"/>
        </w:rPr>
        <w:t>i</w:t>
      </w:r>
      <w:proofErr w:type="spellEnd"/>
      <w:r w:rsidRPr="00A00D51">
        <w:rPr>
          <w:rFonts w:ascii="Arial" w:eastAsia="Times New Roman" w:hAnsi="Arial" w:cs="Arial"/>
          <w:noProof w:val="0"/>
          <w:sz w:val="32"/>
          <w:szCs w:val="32"/>
          <w:lang w:val="en-US"/>
        </w:rPr>
        <w:t xml:space="preserve"> </w:t>
      </w:r>
      <w:proofErr w:type="spellStart"/>
      <w:r w:rsidRPr="00A00D51">
        <w:rPr>
          <w:rFonts w:ascii="Arial" w:eastAsia="Times New Roman" w:hAnsi="Arial" w:cs="Arial"/>
          <w:noProof w:val="0"/>
          <w:sz w:val="32"/>
          <w:szCs w:val="32"/>
          <w:lang w:val="en-US"/>
        </w:rPr>
        <w:t>modelovanje</w:t>
      </w:r>
      <w:proofErr w:type="spellEnd"/>
      <w:r w:rsidRPr="00A00D51">
        <w:rPr>
          <w:rFonts w:ascii="Arial" w:eastAsia="Times New Roman" w:hAnsi="Arial" w:cs="Arial"/>
          <w:noProof w:val="0"/>
          <w:sz w:val="32"/>
          <w:szCs w:val="32"/>
          <w:lang w:val="en-US"/>
        </w:rPr>
        <w:t xml:space="preserve"> </w:t>
      </w:r>
      <w:proofErr w:type="spellStart"/>
      <w:r w:rsidRPr="00A00D51">
        <w:rPr>
          <w:rFonts w:ascii="Arial" w:eastAsia="Times New Roman" w:hAnsi="Arial" w:cs="Arial"/>
          <w:noProof w:val="0"/>
          <w:sz w:val="32"/>
          <w:szCs w:val="32"/>
          <w:lang w:val="en-US"/>
        </w:rPr>
        <w:t>softvera</w:t>
      </w:r>
      <w:proofErr w:type="spellEnd"/>
    </w:p>
    <w:p w14:paraId="33AFDCCD" w14:textId="77777777" w:rsidR="00A00D51" w:rsidRDefault="00A00D51" w:rsidP="00A00D51">
      <w:pPr>
        <w:spacing w:after="10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14:paraId="4F6BA6D5" w14:textId="666E61EE" w:rsidR="00DB36ED" w:rsidRPr="00A00D51" w:rsidRDefault="00A00D51" w:rsidP="00A00D51">
      <w:pPr>
        <w:spacing w:after="10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1.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Modelovati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aplikaciju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za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podršku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rada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zdravstvene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ustanove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koja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treba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da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pacijentima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olakša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zakazivanje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pregleda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Medicinske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sestre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za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svaki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sledeći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radni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dan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unose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slobodne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termine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u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kojima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lekari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mogu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da prime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pacijente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Termin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za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zakazivanje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ima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sledeće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podatke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: datum,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vreme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početka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trajanje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ordinacija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lekar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koji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radi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u tom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terminu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Ordinacija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ima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: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broj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ordinacije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broj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sprata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na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kojem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se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nalazi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i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specijalnost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za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koju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namenjena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Svaka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specijalnost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ima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šifru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i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naziv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Pacijenti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iz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liste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termina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koje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su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sestre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unele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biraju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onaj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termin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koji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njima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odgovara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. Po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obavljenom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pregledu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ako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se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pacijent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pojavio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lekar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označava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da je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termin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iskorišćen</w:t>
      </w:r>
      <w:proofErr w:type="spellEnd"/>
      <w:r w:rsidR="00DB36ED" w:rsidRPr="00A00D51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.</w:t>
      </w:r>
    </w:p>
    <w:p w14:paraId="6FEC0727" w14:textId="77777777" w:rsidR="00DB36ED" w:rsidRPr="00DB36ED" w:rsidRDefault="00DB36ED" w:rsidP="00DB36ED">
      <w:pPr>
        <w:spacing w:after="10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Lekari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medicinske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sestre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pacijenti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imaju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sledeće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podatke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: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ime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prezime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adresa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, datum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rođenja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, pol (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muški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ili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ženski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).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Lekar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ima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specijalnost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.</w:t>
      </w:r>
    </w:p>
    <w:p w14:paraId="4CDB51D6" w14:textId="5920F3C0" w:rsidR="00DB36ED" w:rsidRPr="00DB36ED" w:rsidRDefault="00DB36ED" w:rsidP="00DB36ED">
      <w:pPr>
        <w:spacing w:after="10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Pored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lekara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medicinskih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sestara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pacijenata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korisnik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ove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aplikacije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administrator, koji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ima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pravo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da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unosi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menja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podatke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o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lekarima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ordinacijama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specijalnostima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. Svi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korisnici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imaju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pravo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da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pretražuju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podatke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o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lekarima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ordinacijama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specijalnostima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Svaki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korisnik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ima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korisničko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ime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lozinku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Lekar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ima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pravo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da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pretražuje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podatke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o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pacijentima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Unos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ažuriranje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podataka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o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pacijentima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obavljaju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medicinske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sestre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prilikom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prvog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javljanja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pacijenta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zdravstvenoj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ustanovi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. </w:t>
      </w:r>
    </w:p>
    <w:p w14:paraId="14DF6386" w14:textId="77777777" w:rsidR="00DB36ED" w:rsidRPr="00DB36ED" w:rsidRDefault="00DB36ED" w:rsidP="00DB36ED">
      <w:pPr>
        <w:spacing w:after="10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Svaki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lekar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treba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da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ima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mogućnost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da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pogleda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izveštaj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o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svojim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terminima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koje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su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pacijenti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izabrali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, za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zadati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dan.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Izveštaj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treba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da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sadrži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sledeće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podatke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: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vreme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početka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trajanje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pacijent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koji je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izabrao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termin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.</w:t>
      </w:r>
    </w:p>
    <w:p w14:paraId="58F9CAEB" w14:textId="77777777" w:rsidR="00DB36ED" w:rsidRPr="00DB36ED" w:rsidRDefault="00DB36ED" w:rsidP="00DB36ED">
      <w:pPr>
        <w:spacing w:after="10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 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Priložiti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:</w:t>
      </w:r>
    </w:p>
    <w:p w14:paraId="01EA7EE7" w14:textId="79111976" w:rsidR="00DB36ED" w:rsidRPr="00DB36ED" w:rsidRDefault="00DB36ED" w:rsidP="00A00D51">
      <w:pPr>
        <w:numPr>
          <w:ilvl w:val="0"/>
          <w:numId w:val="2"/>
        </w:numPr>
        <w:spacing w:after="10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(</w:t>
      </w:r>
      <w:r w:rsidR="007D124B" w:rsidRPr="007D124B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15</w:t>
      </w:r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poena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)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dijagram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slučajeva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korišćenja</w:t>
      </w:r>
      <w:proofErr w:type="spellEnd"/>
      <w:r w:rsidRPr="007D124B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, bez </w:t>
      </w:r>
      <w:proofErr w:type="spellStart"/>
      <w:r w:rsidRPr="007D124B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koraka</w:t>
      </w:r>
      <w:proofErr w:type="spellEnd"/>
      <w:r w:rsidRPr="007D124B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7D124B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preduslova</w:t>
      </w:r>
      <w:proofErr w:type="spellEnd"/>
      <w:r w:rsidRPr="007D124B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D124B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007D124B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D124B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posledica</w:t>
      </w:r>
      <w:proofErr w:type="spellEnd"/>
      <w:r w:rsidRPr="007D124B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</w:p>
    <w:p w14:paraId="1C131C1E" w14:textId="1D064F86" w:rsidR="00DB36ED" w:rsidRPr="007D124B" w:rsidRDefault="00DB36ED" w:rsidP="00A00D51">
      <w:pPr>
        <w:numPr>
          <w:ilvl w:val="0"/>
          <w:numId w:val="2"/>
        </w:numPr>
        <w:spacing w:after="10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(</w:t>
      </w:r>
      <w:r w:rsidR="007D124B" w:rsidRPr="007D124B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35</w:t>
      </w:r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poena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) </w:t>
      </w:r>
      <w:proofErr w:type="spellStart"/>
      <w:r w:rsidRPr="007D124B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konceptualni</w:t>
      </w:r>
      <w:proofErr w:type="spellEnd"/>
      <w:r w:rsidRPr="007D124B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dijagram</w:t>
      </w:r>
      <w:proofErr w:type="spellEnd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DB36ED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klasa</w:t>
      </w:r>
      <w:proofErr w:type="spellEnd"/>
    </w:p>
    <w:p w14:paraId="3182A8BA" w14:textId="77777777" w:rsidR="00DB36ED" w:rsidRPr="00DB36ED" w:rsidRDefault="00DB36ED" w:rsidP="00DB36ED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DB36ED">
        <w:rPr>
          <w:rFonts w:ascii="Times New Roman" w:hAnsi="Times New Roman" w:cs="Times New Roman"/>
          <w:sz w:val="24"/>
          <w:szCs w:val="24"/>
        </w:rPr>
        <w:t xml:space="preserve">2. Potrebno je projektovati biblioteku grafičkih komponenti za realizaciju prozora grafičkih aplikacija. U okviru prozora se mogu naći komponente kao na slici: </w:t>
      </w:r>
    </w:p>
    <w:p w14:paraId="7C8FB26C" w14:textId="34BF1E17" w:rsidR="00DB36ED" w:rsidRPr="00DB36ED" w:rsidRDefault="004A29D3" w:rsidP="00A00D51">
      <w:pPr>
        <w:pStyle w:val="ListParagraph"/>
        <w:spacing w:after="1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11F331" wp14:editId="54720598">
            <wp:extent cx="2309852" cy="234086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23" cy="235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CC4AF" w14:textId="583E5381" w:rsidR="00DB36ED" w:rsidRPr="00DB36ED" w:rsidRDefault="00DB36ED" w:rsidP="00DB36ED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DB36ED">
        <w:rPr>
          <w:rFonts w:ascii="Times New Roman" w:hAnsi="Times New Roman" w:cs="Times New Roman"/>
          <w:sz w:val="24"/>
          <w:szCs w:val="24"/>
        </w:rPr>
        <w:t>Komponente se mogu grupisati u okviru jednog ili više panela u okviru prozora. Komponente i paneli imaju x i y koordinatu gornjeg levog ugla, širinu i visinu. Potrebno je da svaka komponenta ume sebe da iscrta. Komponente koje služe za smeštanje drugih komponenti (paneli, tab-ovi, prozor) se iscrtavaju tako što iscrtaju pozadinu i zatim pozovu iscrtavanje komponenata koje se na njima nalaze.</w:t>
      </w:r>
    </w:p>
    <w:p w14:paraId="560821D7" w14:textId="5D9DCAE6" w:rsidR="00DB36ED" w:rsidRPr="00DB36ED" w:rsidRDefault="00DB36ED" w:rsidP="00DB36ED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DB36ED">
        <w:rPr>
          <w:rFonts w:ascii="Times New Roman" w:hAnsi="Times New Roman" w:cs="Times New Roman"/>
          <w:sz w:val="24"/>
          <w:szCs w:val="24"/>
        </w:rPr>
        <w:t>a) (3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  <w:r w:rsidRPr="00DB36ED">
        <w:rPr>
          <w:rFonts w:ascii="Times New Roman" w:hAnsi="Times New Roman" w:cs="Times New Roman"/>
          <w:sz w:val="24"/>
          <w:szCs w:val="24"/>
        </w:rPr>
        <w:t xml:space="preserve">poena) Nacrtati </w:t>
      </w:r>
      <w:r w:rsidR="007D124B">
        <w:rPr>
          <w:rFonts w:ascii="Times New Roman" w:hAnsi="Times New Roman" w:cs="Times New Roman"/>
          <w:sz w:val="24"/>
          <w:szCs w:val="24"/>
        </w:rPr>
        <w:t xml:space="preserve">konceptuani </w:t>
      </w:r>
      <w:r w:rsidRPr="00DB36ED">
        <w:rPr>
          <w:rFonts w:ascii="Times New Roman" w:hAnsi="Times New Roman" w:cs="Times New Roman"/>
          <w:sz w:val="24"/>
          <w:szCs w:val="24"/>
        </w:rPr>
        <w:t>dijagram klasa opisanih grafičkih komponenti</w:t>
      </w:r>
    </w:p>
    <w:p w14:paraId="1107068E" w14:textId="5DE17ED3" w:rsidR="00DB36ED" w:rsidRDefault="00DB36ED" w:rsidP="00DB36ED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DB36ED">
        <w:rPr>
          <w:rFonts w:ascii="Times New Roman" w:hAnsi="Times New Roman" w:cs="Times New Roman"/>
          <w:sz w:val="24"/>
          <w:szCs w:val="24"/>
        </w:rPr>
        <w:t xml:space="preserve">b) (15 poena) Nacrtati dijagram aktivnosti za iscrtavanje prozora. </w:t>
      </w:r>
    </w:p>
    <w:p w14:paraId="2ECB5E43" w14:textId="5577E779" w:rsidR="007D124B" w:rsidRPr="00DB36ED" w:rsidRDefault="007D124B" w:rsidP="00DB36ED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(10 poena) Nacrtati dijagram objekata za primer prozora sa slike</w:t>
      </w:r>
    </w:p>
    <w:p w14:paraId="0C279F21" w14:textId="77777777" w:rsidR="00DB36ED" w:rsidRPr="00DB36ED" w:rsidRDefault="00DB36ED" w:rsidP="00DB36ED">
      <w:pPr>
        <w:spacing w:after="1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B36ED">
        <w:rPr>
          <w:rFonts w:ascii="Times New Roman" w:hAnsi="Times New Roman" w:cs="Times New Roman"/>
          <w:b/>
          <w:sz w:val="24"/>
          <w:szCs w:val="24"/>
        </w:rPr>
        <w:t>Ukupno: 110 poena</w:t>
      </w:r>
    </w:p>
    <w:p w14:paraId="67107F9D" w14:textId="77777777" w:rsidR="00DB36ED" w:rsidRPr="00DB36ED" w:rsidRDefault="00DB36ED" w:rsidP="00DB36ED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DB36ED">
        <w:rPr>
          <w:rFonts w:ascii="Times New Roman" w:hAnsi="Times New Roman" w:cs="Times New Roman"/>
          <w:b/>
          <w:sz w:val="24"/>
          <w:szCs w:val="24"/>
        </w:rPr>
        <w:t>Vreme za izradu testa: 2 sata</w:t>
      </w:r>
    </w:p>
    <w:p w14:paraId="7A250E49" w14:textId="77777777" w:rsidR="00214887" w:rsidRPr="00DB36ED" w:rsidRDefault="00214887">
      <w:pPr>
        <w:rPr>
          <w:rFonts w:ascii="Times New Roman" w:hAnsi="Times New Roman" w:cs="Times New Roman"/>
          <w:sz w:val="24"/>
          <w:szCs w:val="24"/>
        </w:rPr>
      </w:pPr>
    </w:p>
    <w:sectPr w:rsidR="00214887" w:rsidRPr="00DB36ED" w:rsidSect="00DB36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8393C"/>
    <w:multiLevelType w:val="hybridMultilevel"/>
    <w:tmpl w:val="6A70E35C"/>
    <w:lvl w:ilvl="0" w:tplc="A69C4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A7833"/>
    <w:multiLevelType w:val="multilevel"/>
    <w:tmpl w:val="16E24D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366614"/>
    <w:multiLevelType w:val="multilevel"/>
    <w:tmpl w:val="C38A1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ED"/>
    <w:rsid w:val="00214887"/>
    <w:rsid w:val="004A29D3"/>
    <w:rsid w:val="007D124B"/>
    <w:rsid w:val="009F4689"/>
    <w:rsid w:val="00A00D51"/>
    <w:rsid w:val="00DB36ED"/>
    <w:rsid w:val="00FE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1AF83"/>
  <w15:chartTrackingRefBased/>
  <w15:docId w15:val="{B9B450C9-68D9-4F7C-A488-B74E623F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3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B36ED"/>
    <w:rPr>
      <w:b/>
      <w:bCs/>
    </w:rPr>
  </w:style>
  <w:style w:type="paragraph" w:styleId="ListParagraph">
    <w:name w:val="List Paragraph"/>
    <w:basedOn w:val="Normal"/>
    <w:uiPriority w:val="34"/>
    <w:qFormat/>
    <w:rsid w:val="00DB3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2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8D53D50149ED46B0F604B0AB1C9166" ma:contentTypeVersion="2" ma:contentTypeDescription="Create a new document." ma:contentTypeScope="" ma:versionID="e00fb283e30c1bc129d046fb6db50304">
  <xsd:schema xmlns:xsd="http://www.w3.org/2001/XMLSchema" xmlns:xs="http://www.w3.org/2001/XMLSchema" xmlns:p="http://schemas.microsoft.com/office/2006/metadata/properties" xmlns:ns2="099c3577-e85a-493f-8859-968d4095d846" targetNamespace="http://schemas.microsoft.com/office/2006/metadata/properties" ma:root="true" ma:fieldsID="8831c9d1d31e19a110dc17ffb581169f" ns2:_="">
    <xsd:import namespace="099c3577-e85a-493f-8859-968d4095d8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c3577-e85a-493f-8859-968d4095d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44983A-41AC-4DAE-A49E-E86B2E9DD36A}"/>
</file>

<file path=customXml/itemProps2.xml><?xml version="1.0" encoding="utf-8"?>
<ds:datastoreItem xmlns:ds="http://schemas.openxmlformats.org/officeDocument/2006/customXml" ds:itemID="{A268A81D-0A35-4543-A219-2838AB8D87CC}"/>
</file>

<file path=customXml/itemProps3.xml><?xml version="1.0" encoding="utf-8"?>
<ds:datastoreItem xmlns:ds="http://schemas.openxmlformats.org/officeDocument/2006/customXml" ds:itemID="{C9A77945-13D9-4CA8-9858-C735A6A7CF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Gordana Milosavljević</dc:creator>
  <cp:keywords/>
  <dc:description/>
  <cp:lastModifiedBy>Gordana Milosavljević</cp:lastModifiedBy>
  <cp:revision>5</cp:revision>
  <dcterms:created xsi:type="dcterms:W3CDTF">2021-04-12T08:31:00Z</dcterms:created>
  <dcterms:modified xsi:type="dcterms:W3CDTF">2021-04-12T12:26:00Z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0x010100EC8D53D50149ED46B0F604B0AB1C9166</vt:lpwstr>
  </property>
</Properties>
</file>