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W1｜學科遷移・國文 × 生物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課內 83–95 分｜先獨立試，再回查，不計分。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6–8 題材料・印刷第 2 頁。原材料節錄；查筆記任務為本課另擬，非第 7 題原題。</w:t>
      </w:r>
    </w:p>
    <w:p>
      <w: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任務｜讀學科卡的材料，判斷這句教師另擬筆記能否使用：『臺灣杉只存在臺灣。』寫下初判與依據位置；可改寫或保留。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需要時回查｜特有：只分布在某個限定地區。詞注幫助讀懂用語，筆記能否使用仍要回原文判斷。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完整原題不等於全題必做。延伸可回家看；連結見本週投影與網站。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W1｜自己的解題來路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班級＿＿＿　座號＿＿＿　姓名＿＿＿＿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先不用 AI。正面可直接圈線索；未解完，記已走到的步驟或卡點。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把查過的版本寫成一句可用筆記；旁記原文位置。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可拍自己的原答與詳解自用；不另上傳。學科卡夾回主本合收。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footerReference w:type="default" r:id="rId10"/>
      <w:pgSz w:w="11906" w:h="16838"/>
      <w:pgMar w:top="935" w:right="907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 Unicode MS" w:hAnsi="Arial Unicode MS" w:eastAsia="Arial Unicode MS"/>
        <w:b w:val="0"/>
        <w:sz w:val="18"/>
      </w:rPr>
      <w:t xml:space="preserve">W1・學科遷移・第 </w:t>
    </w:r>
    <w:fldSimple w:instr="PAGE"/>
    <w:r>
      <w:rPr>
        <w:rFonts w:ascii="Arial Unicode MS" w:hAnsi="Arial Unicode MS" w:eastAsia="Arial Unicode MS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