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先試寫，再用文字重建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先看影片與老師示範，再把方法用在小組描述。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練習有根據的細節，保留原作與本人決定。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挑一小段，說清楚一件事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個鏡頭，________________ 正在 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第一次｜兩分鐘，用你現在的寫法寫 2–3 句，讓沒看這段的人知道發生什麼。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示範後｜參考三招：拆開動作、補必要線索、接上先後。補一處細節，保留上方原句。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文字重建挑戰｜留下我們的修改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使用 Gemini 或 ChatGPT 生圖｜小組先寫文字；不傳原圖、不請 AI 代寫。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同組兩版用同一工具；比對人物、動作與位置，修改一次，兩版圖文留在作品牆。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課堂必寫｜每人記：我們把＿＿改成＿＿，因為＿＿；第二版的結果是＿＿。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721"/>
        <w:gridCol w:w="7144"/>
      </w:tblGrid>
      <w:tr>
        <w:tc>
          <w:tcPr>
            <w:tcW w:type="dxa" w:w="2721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-group-wall-q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44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8"/>
              </w:rPr>
              <w:t>W3 小組作品牆</w:t>
            </w:r>
          </w:p>
          <w:p>
            <w:pPr>
              <w:keepNext w:val="0"/>
              <w:keepLines w:val="0"/>
              <w:spacing w:before="6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用學號＋六碼登入。代表依座號加入組員，大家核對姓名，再上傳兩版圖文。</w:t>
            </w:r>
          </w:p>
          <w:p>
            <w:pPr>
              <w:keepNext w:val="0"/>
              <w:keepLines w:val="0"/>
              <w:spacing w:before="0" w:after="0" w:line="312" w:lineRule="auto"/>
            </w:pPr>
            <w:hyperlink r:id="rId12">
              <w:r>
                <w:rPr>
                  <w:sz w:val="22"/>
                  <w:u w:val="single"/>
                </w:rPr>
                <w:t>用這台裝置開啟作品牆</w:t>
              </w:r>
            </w:hyperlink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選一刻，把它寫具體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沿用 W2，或換一件記得、願意分享的小事。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今天從哪裡接著寫？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W2 本人短文　　□ 新的生活片段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沿用 W2：回看第 3 頁原稿與第 5–6 頁查核、決定，或開自己的 Classroom 備份。原稿留在原處，不用重抄；AI 六句不能直接當成本人經歷。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我想寫的那一刻：誰正在做什麼？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用一句話記下就好，不用訂標題。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用三招，把這一刻寫清楚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拆開動作｜手、身體怎麼動？　「玩棒球」→「他丟。我揮。」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補必要線索｜物件、特徵或位置。　「球」→「紙包成一團，不是真球」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接上先後｜接著怎樣？　「打到了」→「紙團球飛得很遠」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參考老師示範，把動作、必要線索與先後寫進句子。不必三招全用；只補自己能確認、對理解有用的細節。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筆記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先試寫幾句，寫在這裡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可以先在這裡試寫幾句，也可以直接到第 3 頁寫。記不清就標「不確定」，不硬補。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10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分享或交給 AI 前：姓名換成稱呼，只留願意分享的內容；不提供學校、班級、精確地址、電話、帳號或他人私事。不想寫的事可以換掉。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把這一刻寫具體，再作畫交流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寫具體 → 生一張圖 → 看結果、聊一聊。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不使用 AI｜自己寫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先寫誰做了什麼、接著怎樣；至少放進 2 個具體細節。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回讀：沒在現場的人，知道誰做了什麼嗎？參考三招，補清楚句子的細節；已清楚，就圈出有用細節。保留原稿。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交流三問｜O、R、I＋D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721"/>
        <w:gridCol w:w="7144"/>
      </w:tblGrid>
      <w:tr>
        <w:tc>
          <w:tcPr>
            <w:tcW w:type="dxa" w:w="2721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296000" cy="12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-personal-wall-q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44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8"/>
              </w:rPr>
              <w:t>W3 作品牆｜個人作品區</w:t>
            </w:r>
          </w:p>
          <w:p>
            <w:pPr>
              <w:keepNext w:val="0"/>
              <w:keepLines w:val="0"/>
              <w:spacing w:before="60" w:after="6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✦ 指定使用 AI｜把本人短文變成一張圖。用簡報提示詞，畫風在生圖工具裡選；先保留原稿，自己核對一處。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掃碼進入，用學號＋六碼上傳自己的短文與一張圖。</w:t>
            </w:r>
          </w:p>
          <w:p>
            <w:pPr>
              <w:keepNext w:val="0"/>
              <w:keepLines w:val="0"/>
              <w:spacing w:before="0" w:after="0" w:line="312" w:lineRule="auto"/>
            </w:pPr>
            <w:hyperlink r:id="rId14">
              <w:r>
                <w:rPr>
                  <w:sz w:val="22"/>
                  <w:u w:val="single"/>
                </w:rPr>
                <w:t>用這台裝置開啟作品牆</w:t>
              </w:r>
            </w:hyperlink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我的發現｜我原本寫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；圖中 ____________________。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兩人各說1分鐘，小座號先展示。同學指圖文說讀到什麼；作者回應，再換人。最後1分鐘簡記三問。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O 所見｜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＿＿同學從我的圖文讀到＿＿＿＿，指出＿＿＿＿。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R 感受｜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聽到這個回應，我覺得＿＿＿＿。（可略過）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I＋D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我學到什麼，決定怎麼改留？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我理解到＿＿＿＿；我保留／補清楚／刪掉＿＿＿＿，因為＿＿＿＿。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感受不計分，可無感或略過。AI沒照原文做，可保留原文；圖未生成先讀文字交流。不為配合圖片改寫經歷。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讓同學找對水壺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把具體描寫，用在一則有用途的訊息。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課堂模擬：你弄丟了水壺，現在人在教室。同學傳來：「我在失物台，可以幫你找。你的水壺長什麼樣？」你的水壺是黑色壺身、藍色提帶、山形貼紙，底部有一處凹痕。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你會怎麼回？先挑兩個特徵，寫一句讓他找對水壺的訊息。保留初答，不擦掉；不必真的傳送。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先留初答，等老師投影同學回傳的照片，再核對。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看完照片，我會回：□ 修改　□ 保留（仍用兩個特徵）。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先讀原題，再看第 6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112 學測國寫・第二大題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7557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ques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75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112 學測國語文寫作能力測驗，原卷第 2 頁。保留引文、出處及作答指示；原卷連結見投影 P31。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先練一個片段，不寫整篇作文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原題要發展植物的氣味、記憶與感受。今天先練其中的具體描寫：用 2–3 句把氣味放進一個生活片段。翻第 6 頁，用自己的句子試寫。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原題與素材留在這裡；第 6 頁自由試寫並留下修改痕跡。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國文｜思考與試寫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AI、不另計分、不另上傳。原題在第 5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任務目標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選一種植物氣味，用 2–3 句寫出同一個生活片段，讓讀者能想像當時的情景。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回想「拆動作、補線索、接先後」，選有用的方法把片段寫清楚，記不清楚不硬補。與搭檔互讀後，在原稿旁留下回應與改留理由。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若沒有可用回憶，可改寫教師自編素材：放學路過桂花樹／走近才聞到淡甜味／我停下腳步／同學在前面回頭等；請註明「自編情境改寫」。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以下自由畫寫，初稿留著。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先讀原題與圖，再看第 8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110 學測英文・英文作文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00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question-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65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flower-fiel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110 學測英文，原卷第 7 頁。原題文字與原圖分開放大，內容未改；原卷連結見 P35。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告示原文：歡迎賞花拍照，但請勿進入踐踏，謝謝合作！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只練第一段的描述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原題至少 120 個英文單詞、兩段，還要從遊客或主人立場說看法。今天只用 2–3 句交代現場，翻第 8 頁試寫。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英文｜思考與試寫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AI、不另計分、不另上傳。原題及原圖在第 7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任務目標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 2–3 句英文交代圖中的人物、位置、動作與告示，讓沒看圖的人也讀得出現場。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回想「拆動作、補線索」，選用圖中看得見的細節；單張圖不硬加先後或動機。與搭檔互讀後，保留初稿，在旁補上改留理由；英文不確定可標 ? 待核對。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詞庫（需要時用）：visitors 遊客；among the flowers 在花叢中；take photos 拍照；a sign 告示牌；enter 進入。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以下自由畫寫，可先整理中文線索，再寫英文。</w:t>
      </w:r>
    </w:p>
    <w:p>
      <w:pPr>
        <w:keepNext/>
        <w:keepLines w:val="0"/>
        <w:spacing w:before="1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收件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完成兩科，再備份交回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完成第 5–8 頁國文與英文練習後，拍自己的第 1–4 頁 → 上傳本週 Classroom、確認已繳交 → 整本 8 頁交回老師。國英練習不另外上傳。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小組兩版圖文與個人短文、圖片依課堂操作放作品區；不拍或轉傳同學的內容。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songshan-rib.vercel.app/workspace/?week=3&amp;section=group" TargetMode="External"/><Relationship Id="rId13" Type="http://schemas.openxmlformats.org/officeDocument/2006/relationships/image" Target="media/image2.png"/><Relationship Id="rId14" Type="http://schemas.openxmlformats.org/officeDocument/2006/relationships/hyperlink" Target="https://songshan-rib.vercel.app/workspace/?week=3&amp;section=personal" TargetMode="Externa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歷程本｜同一件小事，寫得更清楚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