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先用公共廣告試一次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課堂必寫｜個人四頁；W6 0 分，累積學習關卡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r>
        <w:drawing>
          <wp:inline xmlns:a="http://schemas.openxmlformats.org/drawingml/2006/main" xmlns:pic="http://schemas.openxmlformats.org/drawingml/2006/picture">
            <wp:extent cx="4752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kea-second-best-di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IKEA／DAVID Madrid＋INGO Hamburg；原圖來源：Ogilvy「Proudly Second Best」。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原文：Proudly Second Best｜中文意譯：甘居第二，也很自豪。</w:t>
        <w:br/>
        <w:t>AI 協助意譯、教師核對；非官方中文。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01｜先寫自己的介紹｜08–11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AI｜我現在能說的一句介紹，以及圖中依據：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02｜再查另一段配文｜11–14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11 分才看投影的另一段配文；保留 01 初答。</w:t>
        <w:br/>
        <w:t>拆成小句，選 G／Y／R；各指出反證、支持或缺少什麼。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03｜回看自己的 01｜14–16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我改／保留哪一處？圖中哪個線索支持這個決定？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我先讀，再取得對照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課堂必寫｜A、B 讀 C、D 作品；C、D 讀 A、B 作品。先各自寫。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01｜今天讀哪一份｜22–24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02｜自己的介紹初稿｜24–30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AI｜先寫兩句；可以解讀，但不硬補原因。至少留一處尚不能確定的事。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03｜兩個可回查的線索｜30–34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04｜一版對照介紹｜34–46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每搭檔最多一版，只給安全摘記，不給自己的初稿或作者私事。AI 只看摘記須註明；42 分工具卡住，改用搭檔初稿。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把每句介紹，對回作品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課堂必寫｜必查兩處：對照介紹的一小句＋自己初稿的一小句。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G：證據支持且沒有說得更多。Y：資料未取得或資訊不足。R：有直接衝突的反證。先回作品再選色，不要求三色齊全。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01｜查「對照介紹」的一小句｜46–58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02｜查「我的初稿」的一小句｜46–58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03｜閱讀搭檔追問後，我改或留｜58–68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搭檔座號＿＿，針對第＿＿列問＿＿。我回查＿＿；最後改／留＿＿，理由是＿＿。保留初判，在旁補新判斷。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先小座號，61 分換手。原作者的設定不是標準答案；本人仍須指出成品證據。推測可保留，但「可能」不能代替理由。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完成一段有根據的介紹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01｜我的作品介紹配文｜70–76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02｜讓閱讀搭檔只讀配文｜76–82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他指出被我說成確定／推測的字句：＿＿。我依此改／留＿＿，理由＿＿。可直接在 01 修，不重抄。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03｜用途與我自己的補白｜82–88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LINE 轉述｜88–94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你協調班級海報。小安原訊息：「今天來不及，明天中午我可以幫忙畫。」朋友：「小安說他以後都不幫忙做海報。」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第一次我回朋友（帶入原訊息根據）：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91 分才看新的轉述。第二次我會回／理由：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生活練習不計分、不列學習關卡，不真的傳訊息。正式收件：拍自己的四頁、確認已繳交，再交整本；不用重交別組影片。W7 使用教師提供的公共材料。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歷程本｜微故事介紹與查核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