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W6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先把角色放回書裡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先有原文，再請 </w:t>
      </w:r>
      <w:r>
        <w:rPr>
          <w:rFonts w:eastAsia="STHeiti"/>
          <w:b w:val="false"/>
          <w:i w:val="false"/>
          <w:color w:val="5B6573"/>
          <w:sz w:val="22"/>
        </w:rPr>
        <w:t xml:space="preserve">AI </w:t>
      </w:r>
      <w:r>
        <w:rPr>
          <w:rFonts w:ascii="STHeiti" w:hAnsi="STHeiti"/>
          <w:b w:val="false"/>
          <w:i w:val="false"/>
          <w:color w:val="5B6573"/>
          <w:sz w:val="22"/>
        </w:rPr>
        <w:t>模擬。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班級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座號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姓名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日期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來源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書名／作者／頁碼或章節：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角色場景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這一幕實際發生什麼？抄一小段或列 </w:t>
      </w:r>
      <w:r>
        <w:rPr>
          <w:rFonts w:eastAsia="STHeiti"/>
          <w:b w:val="false"/>
          <w:i w:val="false"/>
          <w:color w:val="1A2340"/>
          <w:sz w:val="22"/>
        </w:rPr>
        <w:t xml:space="preserve">3 </w:t>
      </w:r>
      <w:r>
        <w:rPr>
          <w:rFonts w:ascii="STHeiti" w:hAnsi="STHeiti"/>
          <w:b w:val="false"/>
          <w:i w:val="false"/>
          <w:color w:val="1A2340"/>
          <w:sz w:val="22"/>
        </w:rPr>
        <w:t>個可核對細節。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我的預測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角色此刻可能怎麼說？我根據哪個細節？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W6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提示與回應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先寫完預測才開裝置；不輸入個資，也不貼長篇受著作權保護的原文。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我的提示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照 </w:t>
      </w:r>
      <w:r>
        <w:rPr>
          <w:rFonts w:eastAsia="STHeiti"/>
          <w:b w:val="false"/>
          <w:i w:val="false"/>
          <w:color w:val="1A2340"/>
          <w:sz w:val="22"/>
        </w:rPr>
        <w:t xml:space="preserve">W5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登記卡填：書名／角色／頁碼場景／角色問題；只請 </w:t>
      </w:r>
      <w:r>
        <w:rPr>
          <w:rFonts w:eastAsia="STHeiti"/>
          <w:b w:val="false"/>
          <w:i w:val="false"/>
          <w:color w:val="1A2340"/>
          <w:sz w:val="22"/>
        </w:rPr>
        <w:t xml:space="preserve">AI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回 </w:t>
      </w:r>
      <w:r>
        <w:rPr>
          <w:rFonts w:eastAsia="STHeiti"/>
          <w:b w:val="false"/>
          <w:i w:val="false"/>
          <w:color w:val="1A2340"/>
          <w:sz w:val="22"/>
        </w:rPr>
        <w:t xml:space="preserve">80 </w:t>
      </w:r>
      <w:r>
        <w:rPr>
          <w:rFonts w:ascii="STHeiti" w:hAnsi="STHeiti"/>
          <w:b w:val="false"/>
          <w:i w:val="false"/>
          <w:color w:val="1A2340"/>
          <w:sz w:val="22"/>
        </w:rPr>
        <w:t>字內。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>AI</w:t>
      </w:r>
      <w:r>
        <w:rPr>
          <w:rFonts w:ascii="STHeiti" w:hAnsi="STHeiti"/>
          <w:b/>
          <w:i w:val="false"/>
          <w:color w:val="1A2340"/>
          <w:sz w:val="30"/>
        </w:rPr>
        <w:t>／教師固定回應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貼上或抄錄要查核的短回應：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W6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三色回查原文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eastAsia="STHeiti"/>
          <w:b w:val="false"/>
          <w:i w:val="false"/>
          <w:color w:val="5B6573"/>
          <w:sz w:val="22"/>
        </w:rPr>
        <w:t>G</w:t>
      </w:r>
      <w:r>
        <w:rPr>
          <w:rFonts w:ascii="STHeiti" w:hAnsi="STHeiti"/>
          <w:b w:val="false"/>
          <w:i w:val="false"/>
          <w:color w:val="5B6573"/>
          <w:sz w:val="22"/>
        </w:rPr>
        <w:t>＝原文有；</w:t>
      </w:r>
      <w:r>
        <w:rPr>
          <w:rFonts w:eastAsia="STHeiti"/>
          <w:b w:val="false"/>
          <w:i w:val="false"/>
          <w:color w:val="5B6573"/>
          <w:sz w:val="22"/>
        </w:rPr>
        <w:t>R</w:t>
      </w:r>
      <w:r>
        <w:rPr>
          <w:rFonts w:ascii="STHeiti" w:hAnsi="STHeiti"/>
          <w:b w:val="false"/>
          <w:i w:val="false"/>
          <w:color w:val="5B6573"/>
          <w:sz w:val="22"/>
        </w:rPr>
        <w:t>＝原文有反證；</w:t>
      </w:r>
      <w:r>
        <w:rPr>
          <w:rFonts w:eastAsia="STHeiti"/>
          <w:b w:val="false"/>
          <w:i w:val="false"/>
          <w:color w:val="5B6573"/>
          <w:sz w:val="22"/>
        </w:rPr>
        <w:t>Y</w:t>
      </w:r>
      <w:r>
        <w:rPr>
          <w:rFonts w:ascii="STHeiti" w:hAnsi="STHeiti"/>
          <w:b w:val="false"/>
          <w:i w:val="false"/>
          <w:color w:val="5B6573"/>
          <w:sz w:val="22"/>
        </w:rPr>
        <w:t>＝原文沒有，現在無法確認。沒有某色就寫『本次未出現』，不硬湊。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>G</w:t>
      </w:r>
      <w:r>
        <w:rPr>
          <w:rFonts w:ascii="STHeiti" w:hAnsi="STHeiti"/>
          <w:b/>
          <w:i w:val="false"/>
          <w:color w:val="1A2340"/>
          <w:sz w:val="30"/>
        </w:rPr>
        <w:t>／本次未出現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內容＋原文根據／頁碼：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>R</w:t>
      </w:r>
      <w:r>
        <w:rPr>
          <w:rFonts w:ascii="STHeiti" w:hAnsi="STHeiti"/>
          <w:b/>
          <w:i w:val="false"/>
          <w:color w:val="1A2340"/>
          <w:sz w:val="30"/>
        </w:rPr>
        <w:t>／本次未出現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內容＋原文反證／頁碼：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>Y</w:t>
      </w:r>
      <w:r>
        <w:rPr>
          <w:rFonts w:ascii="STHeiti" w:hAnsi="STHeiti"/>
          <w:b/>
          <w:i w:val="false"/>
          <w:color w:val="1A2340"/>
          <w:sz w:val="30"/>
        </w:rPr>
        <w:t>／本次未出現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內容＋原文缺少什麼資訊：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W6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畫出模擬的使用界線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合理像角色，不等於書裡真的有；百分比不是界線。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比較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哪一處最像 </w:t>
      </w:r>
      <w:r>
        <w:rPr>
          <w:rFonts w:eastAsia="STHeiti"/>
          <w:b w:val="false"/>
          <w:i w:val="false"/>
          <w:color w:val="1A2340"/>
          <w:sz w:val="22"/>
        </w:rPr>
        <w:t xml:space="preserve">AI </w:t>
      </w:r>
      <w:r>
        <w:rPr>
          <w:rFonts w:ascii="STHeiti" w:hAnsi="STHeiti"/>
          <w:b w:val="false"/>
          <w:i w:val="false"/>
          <w:color w:val="1A2340"/>
          <w:sz w:val="22"/>
        </w:rPr>
        <w:t>補寫？哪一處其實是我先腦補？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最後判斷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這份回應可以當＿＿，不能當＿＿。最容易混淆的是＿＿，因為＿＿。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□ 預測　□ 提示與回應　□ 標色有原文根據　□ 可以當／不能當　｜</w:t>
      </w:r>
      <w:r>
        <w:rPr>
          <w:rFonts w:eastAsia="STHeiti"/>
          <w:b w:val="false"/>
          <w:i w:val="false"/>
          <w:color w:val="1A2340"/>
          <w:sz w:val="22"/>
        </w:rPr>
        <w:t>W7</w:t>
      </w:r>
      <w:r>
        <w:rPr>
          <w:rFonts w:ascii="STHeiti" w:hAnsi="STHeiti"/>
          <w:b w:val="false"/>
          <w:i w:val="false"/>
          <w:color w:val="1A2340"/>
          <w:sz w:val="22"/>
        </w:rPr>
        <w:t>：帶公開訊息短摘。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THeiti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W6 · FILE-006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W6 · FILE-006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W6 / FILE-006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W6 / FILE-006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STHeiti" w:hAnsi="STHeiti" w:eastAsia="STHeiti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W6 學生歷程本</dc:subject>
  <dc:title>W6 歷程本｜讀者腦補與 AI 補寫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