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這句話，有什麼根據？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先用廣告練習，再用同一套規則查 AI 和自己寫的短文。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為什麼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要留下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一句原句＋判斷理由或還缺的資料；若全綠，選依據最不充分的一句。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學習關卡 1 是 W2–W4 的過程證據，W5 才檢查「通過／需修正」；它不是本週分數。下課前整本收回保管。AI 可以提供文字與靈感；理解、查核、選擇與最後判斷都由你負責。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真實廣告｜先讀資料，再查說法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8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來源：星巴克官網｜活動日期：2026/8/26–9/8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先停在這一頁。等老師說「讀材料 A」，再讀第 2 頁。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先只看標題，留下第一個想法；現在不用選色。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老師編的練習句：「我想買的中杯，也有第二杯半價。」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光看標題，能確定嗎？為什麼？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97247"/>
                <w:sz w:val="24"/>
              </w:rPr>
              <w:t>綠｜證據支持，沒有說得更多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A93846"/>
                <w:sz w:val="24"/>
              </w:rPr>
              <w:t>紅｜證據直接衝突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946110"/>
                <w:sz w:val="24"/>
              </w:rPr>
              <w:t>黃｜證據還不夠，暫時不能判斷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15–25 分｜讀第 2 頁材料 A，在原文圈依據，再查下面兩句。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兩句都是老師編的練習句，不是店家原話。先自己讀原文找依據。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1. 到門市現場點購，也能用這個優惠。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2. 用這個優惠外送，不用再付運費。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交流時各說明一題、互相提問；選一句修改或保留，寫理由（原答不擦）：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A｜星巴克官網原文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先留第 1 頁的想法，等老師說「讀材料 A」再讀。</w:t>
      </w:r>
    </w:p>
    <w:p>
      <w:pPr>
        <w:keepNext w:val="0"/>
        <w:keepLines w:val="0"/>
        <w:spacing w:before="0" w:after="10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原文轉錄｜保留原有文字與條次，僅調整換行；不是老師改寫的摘要。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2026/8/26(三)-9/8(二)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活動期間點購兩杯大杯(含)以上巧克力可可碎片星冰樂、冰焦糖奶香紅茶那堤、冰奶香臻果風味摩卡，享第二杯半價。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注意事項：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1.為避免外送顧客久候，門市會依現場及外送訂單量調整接單時間，請依外送平台顯示為準。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2.外送配方製作說明：為維持飲品最佳風味，星巴克將依外送配方製作，飲品製作皆約九分滿(含冰塊)，如選擇去冰或少冰，將依飲品屬性製作至九分滿。外帶自取飲品製作標準相同。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3.飲品及餐點客製化說明：除菜單上提供的客製化選項外，不接受額外備註或是電話溝通其他客製化服務項目，例如: 糕點不加熱需求、要求添加鮮奶油以及寫杯註記等服務。加購收費的客製化項目將不適用任何優惠，均需以原價計價。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4.本活動適用外送服務之指定品項與活動辦法，依外送平台提供內容為準。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5.活動商品依門市現場庫存為主，售完為止。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6.外送平台APP系統操作問題、外送訂單及退款問題，請洽外送平台客服處理。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7.外送訂單收費方式與運費金額依外送平台規定索取。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8.外送平台為獨立作業，回饋活動僅適用於透由外送平台提供外送服務之星巴克門市，且不適用於門市現場點購，各行銷活動恕不合併使用。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星巴克保留活動調整與說明之權利</w:t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來源：星巴克臺灣官網｜原畫面擷取：2026-09-05；文字核對：2026-09-06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https://www.starbucks.com.tw/stores/allevent/show.jspx?n=5332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閱讀材料｜可以直接圈畫；判斷與理由寫在第 1 頁。本頁隨整本保存，不用另拍上傳。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自己先寫，也查自己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25–30 分｜先留下自己寫的原句，等一下也要查核。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一件近期小事｜3–4 句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AI｜寫讓不在場的人知道發生什麼。人物用代號，地點只寫大概；記不清楚就標明，不必補成完整故事。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先選一件：等車、買東西、運動，或下課後的一小段。普通小事就可以，不用寫得精彩。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照順序寫：① 當時，我在＿＿做＿＿。② 接著，＿＿。③ 我＿＿（做了什麼，或有什麼感覺）。可以用自己的說法；3–4 句就好。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一件近期小事；原句不要擦掉。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8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比較 AI 寫法後，可在原稿旁補上自己想寫的細節與理由。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50–64分回查這些原句，在原文圈記；完整理由寫第5頁。私人紀錄只自己看，不用交。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 AI 寫六句，再自己查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先留好自己的原稿，再讓 AI 根據同一件事寫六句。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給 AI 的改寫資料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寫哪類事：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人物與大概地點：________________________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一定要提到的事：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想要的語氣：____________________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 2–3 句交代這件小事的大致經過：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不要輸入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把改寫資料和指令貼給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請根據我提供的改寫資料，寫一段短文。只寫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提示詞就是給 AI 的指令。只截第一次的六句，圈出要查的字詞；不截改寫資料或整段聊天。沒有裝置或不使用 AI，向老師領「廣告摘要＋備用六句」；老師協助拍照備份。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AI 六句</w:t>
      </w:r>
    </w:p>
    <w:p>
      <w:pPr>
        <w:keepNext w:val="0"/>
        <w:keepLines w:val="0"/>
        <w:spacing w:before="2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預測｜我猜六句裡會標紅或黃的共有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句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猜中數量的把握 ____％（不評分）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每句簡記依據或還缺什麼資料，不用重抄六句；同句的不同片段可分開選色。選一列補清楚理由；全綠就選依據最不充分的一句。查完勾選：□ 猜中數量 □ 沒猜中。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用同一套規則查核自己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19724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97247"/>
                <w:sz w:val="24"/>
              </w:rPr>
              <w:t>綠｜看過，而且支持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A93846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紅｜有直接衝突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946110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946110"/>
                <w:sz w:val="24"/>
              </w:rPr>
              <w:t>黃｜目前還不能判斷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標綠前先問一句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1　查公開資料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2　我的數位紀錄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3　問同行的人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回到自己寫的原句，用三色筆標記</w:t>
      </w:r>
    </w:p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綠色證據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紅色證據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選一句，說清楚你的判斷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有黃色或紅色：任選一句抄下來，寫「還缺什麼資料才能確定」或「哪個證據直接反駁這句話」。如果全部是綠色：抄下證據最弱的一句，寫你目前靠什麼確認。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70–73 分座號較小者先說，73–76 分換手，76–78 分各補第 06 欄。□ 自己的一小段 □ 老師的例句；搭檔問：需要什麼證據？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留下選擇，再試一次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78–100分｜依序完成；先自己想，再看新資訊。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78–81分｜個人反思：可留白、不計分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今天最想留給未來自己的一句話。可用代稱或留白；本頁會收回，不寫不能交出的私事。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81–90分｜換到朋友的訊息，自己試一次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已讀沒回，就是討厭我？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 14:00 問朋友要不要一起練球。現在 16:00，畫面顯示已讀，尚未收到回覆；沒有顯示何時讀到。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判斷這四句的顏色與理由：①訊息傳出已經兩小時。②他到現在都還沒讀訊息。③他已讀不回兩小時。④他一定是討厭我。再寫一句你想傳的訊息。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顏色、理由與我的訊息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先保留初答；聽老師口令再看投影的新資訊。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看完對方的新訊息，你剛才寫的那句要不要改？要改，寫下新版與理由；不改，說明保留的理由。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我的新版與理由／保留的理由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90–94分回第5頁原句補一句理由；94–100分確認：□ 已寫本人原稿 □ 已查六句與自己的話 □ 已留一句原句與理由。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備份第1、3–6頁＋圈詞六句；確認Classroom已繳交，再交回完整8頁。第2頁原文、7–8頁選做不用另拍。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07 · 學科選做｜用兩張表查兩句話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學測自然第 21 題・印刷第 7 頁。保留原題與原表；三句練習句由老師編寫。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AI｜查兩句老師編的練習句：①甲溶液比丁溶液更酸；②甲溶液一定比丙溶液更酸。各寫支持、衝突或資料不足，並說明依據。第三句「丁溶液比甲溶液更酸」和原題排序可課後選做。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08 · 思考過程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W2 · FILE-002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W2 / FILE-002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歷程本｜這句話，有什麼根據？</dc:title>
  <dc:subject>閱讀理解與表達 W2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