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同一件小事，寫得更清楚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接續 W2 本人短文；需要時也可以換新片段或公開素材。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完成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選定一刻、標明起點，由本人寫出 50–100 字版本。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證據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判斷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根據圖文發現與同學反應，決定文字改或留，並說理由。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課末拍自己的第 1–4 頁，上傳 Classroom 並確認已繳交，再交回整本（含第 5–8 頁）。W5 再用 W2、W4 與本週原作查核學習關卡 1。短文由你親自寫，改或留由你決定；不要求分享私人內容。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今天從哪裡接著寫？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W2 本人短文　□ 新的生活片段　□ 公開／教師提供素材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 W2 第 3 頁原稿與第 5–6 頁查核、決定；可從 Classroom 回看。原稿留在原處，不用整篇重抄，也不直接拿 AI 六句當本人經歷。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起點的一句／素材名稱｜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選出今天想寫清楚的一刻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誰正在做什麼？用一句話記下你選的瞬間。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我還想寫清楚的地方｜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想想動作、位置、物件、聲音或先後；挑有用的，不用每種都寫。記不清楚就標明；不想再寫原本的事，可以換素材。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先保護自己，再把細節找回來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先自問、記關鍵字，再到第 3 頁開始寫。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安全三行卡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大概地點：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例如：車站附近、校內、家中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人物代號：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一個動作：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不寫／不提供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不使用 AI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回想六題｜①在哪裡？旁邊有什麼？　②誰做什麼？手或身體怎麼動？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③拿著或碰到什麼？　④聽見什麼？　⑤之前、之後呢？　⑥還注意到什麼？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寫具體三招：拆開動作、補必要線索、接上先後。有用才採用，不必全做。六題不必全答；不記得寫「不確定」，有材料就到第 3 頁試寫。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回想提問｜挑一題自己想，或請老師一次問一題。只寫記得的關鍵字；原話記不清就記大意，不確定可略過。有材料，就回第 3 頁寫。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把這一刻寫具體，再作畫交流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本人寫出本週版本 → AI 作畫 → 自己看 → 互相欣賞。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不使用 AI｜自己寫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先寫誰做了什麼、接著怎樣；放進 3–5 個細節，至少 2 個具體。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寫完圈出最想說清楚的一句；不知道重點可先寫，不必有感悟。作畫前先保留原稿。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自己看，再互相欣賞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指定使用 AI｜把本人短文變成一張圖。選水彩、色鉛筆、漫畫或剪紙；先保留原稿，自己核對一處。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我的發現｜我原本寫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；圖中 ____________________。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同學先看圖，說一句反應；作者分享發現後換人。感受、心情、疑問或印象都可以，聊到文字就一起看。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同學的一句反應｜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老師必看｜0 分練習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我保留／補清楚／刪掉 __________________，因為 __________________________。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文字已清楚但 AI 沒照做，可保留原文。不必把回饋變成修改建議；圖沒出來就記「尚未生成」，先讀文字交流。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第一次｜07–09 分，用你現在的寫法寫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示範後｜選一招補一處細節，保留上方原句。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代表填全組成員，上傳兩版圖文；小組紀錄圖由代表一人交 Classroom。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P40。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原卷配分是試題資訊；本次依第 6 頁檢核點練習，不計分。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P43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本次檢核點不是完整國寫評分規準。原稿、同學回饋與本人決定隨整本收回，不另上傳。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P44。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頁試寫；不依原卷配分評整篇作文。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P46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本次檢核點不是完整英文作文評分規準。原稿、同學回饋與本人決定隨整本收回，不另上傳。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歷程本｜同一件小事，寫得更清楚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