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W6 解讀者｜用 IKEA 練三步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這次查自己的解讀有沒有根據。課堂必寫、不使用 AI；初答留著。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5900"/>
        <w:gridCol w:w="3965"/>
      </w:tblGrid>
      <w:tr>
        <w:tc>
          <w:tcPr>
            <w:tcW w:type="dxa" w:w="5900"/>
            <w:tcMar>
              <w:top w:w="0" w:type="dxa"/>
              <w:start w:w="0" w:type="dxa"/>
              <w:bottom w:w="0" w:type="dxa"/>
              <w:end w:w="60" w:type="dxa"/>
              <w:left w:w="0" w:type="dxa"/>
              <w:right w:w="60" w:type="dxa"/>
            </w:tcMar>
          </w:tcPr>
          <w:p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3600000" cy="225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kea-second-best-dining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22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5"/>
            <w:tcMar>
              <w:top w:w="0" w:type="dxa"/>
              <w:start w:w="0" w:type="dxa"/>
              <w:bottom w:w="0" w:type="dxa"/>
              <w:end w:w="60" w:type="dxa"/>
              <w:left w:w="0" w:type="dxa"/>
              <w:right w:w="60" w:type="dxa"/>
            </w:tcMar>
          </w:tcPr>
          <w:p>
            <w:pPr>
              <w:spacing w:line="360" w:lineRule="auto"/>
            </w:pPr>
            <w:r>
              <w:rPr>
                <w:rFonts w:ascii="Noto Serif TC Medium" w:hAnsi="Noto Serif TC Medium" w:eastAsia="Noto Serif TC Medium" w:cs="Noto Serif TC Medium"/>
                <w:b w:val="0"/>
                <w:i w:val="0"/>
                <w:color w:val="1B3940"/>
                <w:sz w:val="24"/>
              </w:rPr>
              <w:t>原文：Proudly Second Best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意譯：甘居第二，</w:t>
              <w:br/>
              <w:t>也很自豪。</w:t>
            </w:r>
          </w:p>
          <w:p>
            <w:pPr>
              <w:keepNext w:val="0"/>
              <w:keepLines w:val="0"/>
              <w:spacing w:before="0" w:after="60" w:line="288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4B6063"/>
                <w:sz w:val="19"/>
              </w:rPr>
              <w:t>來源：IKEA／DAVID Madrid＋INGO Hamburg；Ogilvy。</w:t>
            </w:r>
          </w:p>
          <w:p>
            <w:pPr>
              <w:keepNext w:val="0"/>
              <w:keepLines w:val="0"/>
              <w:spacing w:before="0" w:after="0" w:line="288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4B6063"/>
                <w:sz w:val="19"/>
              </w:rPr>
              <w:t>來源：中文由 AI 協助意譯、教師核對，非官方中文。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01｜先寫自己的介紹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我現在理解這張廣告想表達：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比較解讀｜先圈選，理由寫下表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A：照顧者的親近，比家具更重要。B：有父母照顧，就不需要兒童家具。</w:t>
        <w:br/>
        <w:t>較有依據：□ A　□ B　□ 我有另一種解讀（寫在下表）。</w:t>
      </w:r>
    </w:p>
    <w:p>
      <w:pPr>
        <w:keepNext/>
        <w:keepLines w:val="0"/>
        <w:spacing w:before="6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用三步檢查自己的解讀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300"/>
        <w:gridCol w:w="8565"/>
      </w:tblGrid>
      <w:tr>
        <w:trPr>
          <w:cantSplit/>
        </w:trPr>
        <w:tc>
          <w:tcPr>
            <w:tcW w:type="dxa" w:w="1300"/>
            <w:tcMar>
              <w:top w:w="45" w:type="dxa"/>
              <w:start w:w="100" w:type="dxa"/>
              <w:bottom w:w="45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  <w:shd w:val="clear" w:color="auto" w:fill="EEF5F1"/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拆句</w:t>
              <w:br/>
              <w:t>呈現</w:t>
            </w:r>
          </w:p>
        </w:tc>
        <w:tc>
          <w:tcPr>
            <w:tcW w:type="dxa" w:w="8565"/>
            <w:tcMar>
              <w:top w:w="45" w:type="dxa"/>
              <w:start w:w="100" w:type="dxa"/>
              <w:bottom w:w="45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畫面／標語明確呈現的內容：</w:t>
            </w:r>
          </w:p>
          <w:p>
            <w:pPr>
              <w:spacing w:before="0" w:after="0" w:line="51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300"/>
            <w:tcMar>
              <w:top w:w="45" w:type="dxa"/>
              <w:start w:w="100" w:type="dxa"/>
              <w:bottom w:w="45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  <w:shd w:val="clear" w:color="auto" w:fill="EEF5F1"/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拆句</w:t>
              <w:br/>
              <w:t>解讀</w:t>
            </w:r>
          </w:p>
        </w:tc>
        <w:tc>
          <w:tcPr>
            <w:tcW w:type="dxa" w:w="8565"/>
            <w:tcMar>
              <w:top w:w="45" w:type="dxa"/>
              <w:start w:w="100" w:type="dxa"/>
              <w:bottom w:w="45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我的推測／解讀（可取 01 的一小句）：</w:t>
            </w:r>
          </w:p>
          <w:p>
            <w:pPr>
              <w:spacing w:before="0" w:after="0" w:line="51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300"/>
            <w:tcMar>
              <w:top w:w="45" w:type="dxa"/>
              <w:start w:w="100" w:type="dxa"/>
              <w:bottom w:w="45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  <w:shd w:val="clear" w:color="auto" w:fill="EEF5F1"/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定位</w:t>
            </w:r>
          </w:p>
        </w:tc>
        <w:tc>
          <w:tcPr>
            <w:tcW w:type="dxa" w:w="8565"/>
            <w:tcMar>
              <w:top w:w="45" w:type="dxa"/>
              <w:start w:w="100" w:type="dxa"/>
              <w:bottom w:w="45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指回哪個位置、什麼內容：</w:t>
            </w:r>
          </w:p>
          <w:p>
            <w:pPr>
              <w:spacing w:before="0" w:after="0" w:line="51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300"/>
            <w:tcMar>
              <w:top w:w="45" w:type="dxa"/>
              <w:start w:w="100" w:type="dxa"/>
              <w:bottom w:w="45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  <w:shd w:val="clear" w:color="auto" w:fill="EEF5F1"/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判讀</w:t>
            </w:r>
          </w:p>
        </w:tc>
        <w:tc>
          <w:tcPr>
            <w:tcW w:type="dxa" w:w="8565"/>
            <w:tcMar>
              <w:top w:w="45" w:type="dxa"/>
              <w:start w:w="100" w:type="dxa"/>
              <w:bottom w:w="45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查上面的解讀：□ 支持　□ 衝突　□ 未交代</w:t>
              <w:br/>
              <w:t>理由／仍缺什麼：</w:t>
            </w:r>
          </w:p>
          <w:p>
            <w:pPr>
              <w:spacing w:before="0" w:after="0" w:line="51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300"/>
            <w:tcMar>
              <w:top w:w="45" w:type="dxa"/>
              <w:start w:w="100" w:type="dxa"/>
              <w:bottom w:w="45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  <w:shd w:val="clear" w:color="auto" w:fill="EEF5F1"/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定語氣</w:t>
            </w:r>
          </w:p>
        </w:tc>
        <w:tc>
          <w:tcPr>
            <w:tcW w:type="dxa" w:w="8565"/>
            <w:tcMar>
              <w:top w:w="45" w:type="dxa"/>
              <w:start w:w="100" w:type="dxa"/>
              <w:bottom w:w="45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依判讀改寫一句介紹；有推測就交代依據：</w:t>
            </w:r>
          </w:p>
          <w:p>
            <w:pPr>
              <w:spacing w:before="0" w:after="0" w:line="51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  <w:p>
            <w:pPr>
              <w:spacing w:before="0" w:after="0" w:line="51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推測可以有支持；不必湊齊三種判斷。「可能」不能代替依據。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我先讀，再取得對照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課堂必寫｜A、B 讀 C、D 作品；C、D 讀 A、B 作品。先各自寫。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01｜今天讀哪一份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W5平台作品代號／片名＿＿　版本＿＿　作者座號＿＿　取得位置＿＿</w:t>
        <w:br/>
        <w:t>□ 別組 W5 最終成品　□ 教師作品備援卡；□ 看過　□ 尚未看過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02｜自己的介紹初稿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AI｜先寫兩句：作品讓我理解到什麼？什麼線索使我這樣想？可以推論，交代依據與仍不確定的部分。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03｜兩個可回查的線索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畫面／字幕／對白＋第幾鏡、幾秒或哪一格。作者口頭說的另標，不能當作畫面證據。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04｜一版對照介紹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AI｜□ 閱讀搭檔初稿（座號＿＿） □ AI（工具／日期＿＿） □ 教師模擬</w:t>
        <w:br/>
        <w:t>只圈／摘錄想查的 1–2 小句；數位可附截圖，搭檔原句可記頁欄位置，不重抄整篇。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每搭檔最多一版，只給安全摘記，不給自己的初稿或作者私事。AI 只看摘記須註明；等待約 2 分鐘仍卡住，改用搭檔初稿。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我的介紹，作品真的支持嗎？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方法：拆句 → 定位 → 定語氣。必查兩處：對照介紹的一小句＋自己初稿的一小句。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綠 G：證據支持且沒有說得更多。黃 Y：資訊不足。紅 R：有直接衝突的反證。先回作品再選色，不要求三色齊全。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01｜查「對照介紹」的一小句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拆句｜先分開呈現與推測，選一小句查；□ 呈現 □ 推測／解讀。小句／來源：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定位｜作品位置＋內容；判讀 □ G支持 □ Y未交代 □ R衝突，理由／仍缺：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02｜查「我的初稿」的一小句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拆句｜先分開呈現與推測，選一小句查；□ 呈現 □ 推測／解讀。小句／來源：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定位｜作品位置＋內容；判讀 □ G支持 □ Y未交代 □ R衝突，理由／仍缺：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03｜閱讀搭檔追問後，我改或留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搭檔座號＿＿，針對第＿＿列問＿＿。我回查＿＿；最後改／留＿＿，理由是＿＿。保留第一次判斷，在旁補新判斷。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先小座號各約 3 分鐘，再換手。原作者的設定不是標準答案；本人仍須指出成品證據。推測可保留，但「可能」不能代替理由。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完成一段有根據的介紹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課堂必寫｜寫給還沒看過作品的人；作品仍用第 2 頁 01 的代號與版本。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01｜我的作品介紹配文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2–3 句，約 40–60 字供參考；交代作品呈現、我的解讀與必要界線。不以字數評分。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02｜讓閱讀搭檔只讀配文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搭檔指出確定／推測的字句＿＿；我改／留＿＿，依據＿＿。請他再讀這一句，實際回應＿＿。可直接改 01。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03｜用途與我自己的補白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這段可以當＿＿，不能直接當＿＿；從初稿到最後，我回查＿＿後改／留＿＿。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LINE 轉述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海報明天13:00要完成。小安：「中午可幫忙畫，但先處理社團，不確定幾點到。」同學：「插畫交小安，今天不用找別人？」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我先回（依據原話，怎麼安排、還要確認什麼）：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保留初答，再看投影新訊息。我的新版回覆與依據：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生活練習不計分、不列正式評分，不真的傳訊息。正式收件：拍自己的第 1–4 頁、確認已繳交，再交整本；國文、歷史全班必做；不用重交別組影片。下週 W7 課初期中能力考：W1–W6，個人作答 30 分鐘；讀材料、寫說明、解釋安排、依回報修訂。不用 AI／網路／討論。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W6 / 05 · 學科遷移｜國文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課堂必做｜約 12 分鐘・不使用 AI・不計分、不另上傳。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學測國綜第 9 題・印刷第 3 頁。第 9 題與相關段落節錄；其餘題組脈絡可由原卷回讀。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3030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6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03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任務目標｜選出最合適的答案，引用原文說明評論者為何感嘆。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想起今天的「拆句、定位、定語氣」：分清原文線索、角色推論與評論者的話，再看自己的解讀是否有依據。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在下一頁自由整理想法；與搭檔互問、核對後，保留初答並補上改或留的理由。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原圖可直接圈畫；原卷、按需提示與詳解見本週投影。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W6 / 06 · 思考過程｜國文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自由用文字、圈畫或關係圖留下判斷與依據；初答不擦掉，修改或補充直接記在旁邊。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W6 / 07 · 學科遷移｜歷史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課堂必做｜約 12 分鐘・不使用 AI・不計分、不另上傳。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學測社會第 11 題・印刷第 3 頁。原題與史料；判斷另一選項支持狀態的追問為本課另擬。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412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6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412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任務目標｜選答並指出史料依據；另挑一個不能採用的選項，說明是與史料衝突，還是資料不足。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想起今天的「拆句、定位、定語氣」：分清史料寫了什麼、選項多推了什麼，再說明依據能支持到哪裡。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在下一頁自由整理想法；與搭檔互問、核對後，保留初答並補上改或留的理由。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詞語｜漕運：運送政府所需糧食物資；京師：首都；江南：長江以南地區；仰賴：依靠。詞注不代替史料判讀。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原圖可直接圈畫；原卷、按需提示與詳解見本週投影。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W6 / 08 · 思考過程｜歷史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自由用文字、圈畫或關係圖留下判斷與依據；初答不擦掉，修改或補充直接記在旁邊。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W6 · FILE-006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W6 / FILE-006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 歷程本｜從線索形成解讀</dc:title>
  <dc:subject>閱讀理解與表達 W6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