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0" w:after="40" w:line="293" w:lineRule="auto"/>
      </w:pPr>
      <w:r>
        <w:rPr>
          <w:rFonts w:ascii="Arial Unicode MS" w:hAnsi="Arial Unicode MS" w:eastAsia="Arial Unicode MS"/>
          <w:b/>
          <w:i w:val="0"/>
          <w:color w:val="1D4ED8"/>
          <w:sz w:val="30"/>
        </w:rPr>
        <w:t>W6 選書登記卡｜第 1 張</w:t>
      </w:r>
    </w:p>
    <w:p>
      <w:pPr>
        <w:keepNext w:val="0"/>
        <w:keepLines w:val="0"/>
        <w:spacing w:before="0" w:after="12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18"/>
        </w:rPr>
        <w:t>目的：先確認書取得得到、角色場景找得回來、有具體問題，回答後能回原文找根據或缺口。不是評文學品味。</w:t>
      </w:r>
    </w:p>
    <w:p>
      <w:pPr>
        <w:keepNext w:val="0"/>
        <w:keepLines w:val="0"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班級／座號：__________________________________________</w:t>
      </w:r>
    </w:p>
    <w:p>
      <w:pPr>
        <w:keepNext w:val="0"/>
        <w:keepLines w:val="0"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書名：_________________________________________________________________</w:t>
      </w:r>
    </w:p>
    <w:p>
      <w:pPr>
        <w:keepNext w:val="0"/>
        <w:keepLines w:val="0"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角色：_________________________________________________________________</w:t>
      </w:r>
    </w:p>
    <w:p>
      <w:pPr>
        <w:keepNext w:val="0"/>
        <w:keepLines w:val="0"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章節／頁碼或可定位場景：___________________________________________</w:t>
      </w:r>
    </w:p>
    <w:p>
      <w:pPr>
        <w:keepNext w:val="0"/>
        <w:keepLines w:val="0"/>
        <w:spacing w:before="0" w:after="2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22"/>
        </w:rPr>
        <w:t>角色面對的具體問題：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20" w:line="240" w:lineRule="auto"/>
            </w:pPr>
            <w:r>
              <w:t xml:space="preserve"> </w:t>
            </w:r>
          </w:p>
        </w:tc>
      </w:tr>
    </w:tbl>
    <w:p>
      <w:pPr>
        <w:keepNext w:val="0"/>
        <w:keepLines w:val="0"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帶到 W6：這張卡＋書。取得方式：□ 自有　□ 圖書館已確認　□ 班級書櫃　□ 需要教師協助</w:t>
      </w:r>
    </w:p>
    <w:p>
      <w:pPr>
        <w:keepNext w:val="0"/>
        <w:keepLines w:val="0"/>
        <w:spacing w:before="0" w:after="20" w:line="293" w:lineRule="auto"/>
      </w:pPr>
      <w:r>
        <w:rPr>
          <w:rFonts w:ascii="Arial Unicode MS" w:hAnsi="Arial Unicode MS" w:eastAsia="Arial Unicode MS"/>
          <w:b/>
          <w:i w:val="0"/>
          <w:color w:val="1D4ED8"/>
          <w:sz w:val="22"/>
        </w:rPr>
        <w:t>教師只回：□ 可以　□ 這欄補一下：____________________________</w:t>
      </w:r>
    </w:p>
    <w:p>
      <w:pPr>
        <w:keepNext w:val="0"/>
        <w:keepLines w:val="0"/>
        <w:spacing w:before="140" w:after="140" w:line="293" w:lineRule="auto"/>
        <w:jc w:val="center"/>
      </w:pPr>
      <w:r>
        <w:rPr>
          <w:rFonts w:ascii="Arial Unicode MS" w:hAnsi="Arial Unicode MS" w:eastAsia="Arial Unicode MS"/>
          <w:b/>
          <w:i w:val="0"/>
          <w:color w:val="7B8491"/>
          <w:sz w:val="18"/>
        </w:rPr>
        <w:t>✂  ───────────────────────  沿這裡裁開  ───────────────────────  ✂</w:t>
      </w:r>
    </w:p>
    <w:p>
      <w:pPr>
        <w:keepNext w:val="0"/>
        <w:keepLines w:val="0"/>
        <w:spacing w:before="0" w:after="40" w:line="293" w:lineRule="auto"/>
      </w:pPr>
      <w:r>
        <w:rPr>
          <w:rFonts w:ascii="Arial Unicode MS" w:hAnsi="Arial Unicode MS" w:eastAsia="Arial Unicode MS"/>
          <w:b/>
          <w:i w:val="0"/>
          <w:color w:val="1D4ED8"/>
          <w:sz w:val="30"/>
        </w:rPr>
        <w:t>W6 選書登記卡｜第 2 張</w:t>
      </w:r>
    </w:p>
    <w:p>
      <w:pPr>
        <w:keepNext w:val="0"/>
        <w:keepLines w:val="0"/>
        <w:spacing w:before="0" w:after="12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18"/>
        </w:rPr>
        <w:t>目的：先確認書取得得到、角色場景找得回來、有具體問題，回答後能回原文找根據或缺口。不是評文學品味。</w:t>
      </w:r>
    </w:p>
    <w:p>
      <w:pPr>
        <w:keepNext w:val="0"/>
        <w:keepLines w:val="0"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班級／座號：__________________________________________</w:t>
      </w:r>
    </w:p>
    <w:p>
      <w:pPr>
        <w:keepNext w:val="0"/>
        <w:keepLines w:val="0"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書名：_________________________________________________________________</w:t>
      </w:r>
    </w:p>
    <w:p>
      <w:pPr>
        <w:keepNext w:val="0"/>
        <w:keepLines w:val="0"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角色：_________________________________________________________________</w:t>
      </w:r>
    </w:p>
    <w:p>
      <w:pPr>
        <w:keepNext w:val="0"/>
        <w:keepLines w:val="0"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章節／頁碼或可定位場景：___________________________________________</w:t>
      </w:r>
    </w:p>
    <w:p>
      <w:pPr>
        <w:keepNext w:val="0"/>
        <w:keepLines w:val="0"/>
        <w:spacing w:before="0" w:after="2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22"/>
        </w:rPr>
        <w:t>角色面對的具體問題：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20" w:line="240" w:lineRule="auto"/>
            </w:pPr>
            <w:r>
              <w:t xml:space="preserve"> </w:t>
            </w:r>
          </w:p>
        </w:tc>
      </w:tr>
    </w:tbl>
    <w:p>
      <w:pPr>
        <w:keepNext w:val="0"/>
        <w:keepLines w:val="0"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帶到 W6：這張卡＋書。取得方式：□ 自有　□ 圖書館已確認　□ 班級書櫃　□ 需要教師協助</w:t>
      </w:r>
    </w:p>
    <w:p>
      <w:pPr>
        <w:keepNext w:val="0"/>
        <w:keepLines w:val="0"/>
        <w:spacing w:before="0" w:after="20" w:line="293" w:lineRule="auto"/>
      </w:pPr>
      <w:r>
        <w:rPr>
          <w:rFonts w:ascii="Arial Unicode MS" w:hAnsi="Arial Unicode MS" w:eastAsia="Arial Unicode MS"/>
          <w:b/>
          <w:i w:val="0"/>
          <w:color w:val="1D4ED8"/>
          <w:sz w:val="22"/>
        </w:rPr>
        <w:t>教師只回：□ 可以　□ 這欄補一下：____________________________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67" w:right="907" w:bottom="567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 Unicode MS" w:hAnsi="Arial Unicode MS" w:eastAsia="Arial Unicode MS"/>
        <w:b w:val="0"/>
        <w:i w:val="0"/>
        <w:color w:val="7B8491"/>
        <w:sz w:val="18"/>
      </w:rPr>
      <w:t>W5 → W6｜選書登記卡｜A4 兩張版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  <w:spacing w:after="0"/>
      <w:jc w:val="center"/>
    </w:pPr>
    <w:r>
      <w:rPr>
        <w:rFonts w:ascii="Arial" w:hAnsi="Arial"/>
      </w:rPr>
      <w:t>閱讀理解與表達 · W5 → W6 前置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 Unicode MS" w:hAnsi="Arial Unicode MS" w:eastAsia="Arial Unicode MS"/>
      <w:color w:val="1A23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W6 選書登記卡｜A4 兩張版</dc:title>
  <dc:subject>閱讀理解與表達 W5 課末至 W6 前置登記卡</dc:subject>
  <dc:creator>松山高中｜閱讀理解與表達課程團隊</dc:creator>
  <cp:keywords>閱讀理解與表達, W5, W6, 選書登記卡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