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先用公共廣告試一次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課堂必寫｜原課程紀錄第 1–4 頁；W6 0 分，累積學習關卡 2。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r>
        <w:drawing>
          <wp:inline xmlns:a="http://schemas.openxmlformats.org/drawingml/2006/main" xmlns:pic="http://schemas.openxmlformats.org/drawingml/2006/picture">
            <wp:extent cx="4752000" cy="29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kea-second-best-di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IKEA／DAVID Madrid＋INGO Hamburg；原圖來源：Ogilvy「Proudly Second Best」。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原文：Proudly Second Best｜中文意譯：甘居第二，也很自豪。</w:t>
        <w:br/>
        <w:t>AI 協助意譯、教師核對；非官方中文。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01｜先寫自己的介紹｜07–10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AI｜我現在能說的一句介紹，以及圖中依據：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02｜再查另一段配文｜10–13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10 分才看投影的另一段配文；保留 01 初答。</w:t>
        <w:br/>
        <w:t>拆成小句，選 G／Y／R；各指出反證、支持或缺少什麼。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03｜回看自己的 01｜13–15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我改／保留哪一處？圖中哪個線索支持這個決定？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我先讀，再取得對照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課堂必寫｜A、B 讀 C、D 作品；C、D 讀 A、B 作品。先各自寫。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01｜今天讀哪一份｜20–22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作品代號／片名＿＿　版本＿＿　作者座號＿＿　取得位置＿＿</w:t>
        <w:br/>
        <w:t>□ 別組 W5 最終成品　□ 教師作品備援卡；□ 看過　□ 尚未看過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02｜自己的介紹初稿｜22–28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AI｜先寫兩句；可以解讀，但不硬補原因。至少留一處尚不能確定的事。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03｜兩個可回查的線索｜28–32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畫面／字幕／對白＋第幾鏡、幾秒或哪一格。作者口頭說的另標，不能當作畫面證據。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04｜一版對照介紹｜32–38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閱讀搭檔初稿（座號＿＿） □ AI（工具／日期＿＿） □ 教師模擬</w:t>
        <w:br/>
        <w:t>只圈／摘錄想查的 1–2 小句；數位可附截圖，搭檔原句可記頁欄位置，不重抄整篇。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每搭檔最多一版，只給安全摘記，不給自己的初稿或作者私事。AI 只看摘記須註明；36 分工具卡住，改用搭檔初稿。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把每句介紹，對回作品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課堂必寫｜必查兩處：對照介紹的一小句＋自己初稿的一小句。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G：證據支持且沒有說得更多。Y：資料未取得或資訊不足。R：有直接衝突的反證。先回作品再選色，不要求三色齊全。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01｜查「對照介紹」的一小句｜38–50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02｜查「我的初稿」的一小句｜38–50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03｜閱讀搭檔追問後，我改或留｜50–62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搭檔座號＿＿，針對第＿＿列問＿＿。我回查＿＿；最後改／留＿＿，理由是＿＿。保留初判，在旁補新判斷。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先小座號，53 分換手。原作者的設定不是標準答案；本人仍須指出成品證據。推測可保留，但「可能」不能代替理由。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完成一段有根據的介紹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課堂必寫｜寫給還沒看過作品的人；作品仍用第 2 頁 01 的代號與版本。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01｜我的作品介紹配文｜64–72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2–3 句，約 40–60 字供參考；交代作品呈現、我的解讀與必要界線。不以字數評分。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02｜讓閱讀搭檔只讀配文｜72–80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他指出被我說成確定／推測的字句：＿＿。我依此改／留＿＿，理由＿＿。可直接在 01 修，不重抄。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03｜用途與我自己的補白｜80–86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這段可以當＿＿，不能直接當＿＿；從初稿到最後，我回查＿＿後改／留＿＿。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LINE 轉述｜86–94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你協調班級海報。小安原訊息：「今天來不及，明天中午我可以幫忙畫。」朋友：「小安說他以後都不幫忙做海報。」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第一次我回朋友（帶入原訊息根據）：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90 分才看新的轉述。第二次我會回／理由：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生活練習不計分、不列學習關卡，不真的傳訊息。正式收件：拍自己的第 1–4 頁、確認已繳交，再交整本；學科附錄可留白；不用重交別組影片。W7 使用教師提供的公共材料。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05 · 學科遷移｜可選增幅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學測國綜第 9 題・印刷第 3 頁。第 9 題與相關段落節錄；其餘題組脈絡可由原卷回讀。</w:t>
      </w:r>
    </w:p>
    <w:p>
      <w:r>
        <w:drawing>
          <wp:inline xmlns:a="http://schemas.openxmlformats.org/drawingml/2006/main" xmlns:pic="http://schemas.openxmlformats.org/drawingml/2006/picture">
            <wp:extent cx="6264000" cy="1303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任務｜讀本冊的第 9 題材料，先自己選答並留理由。把『題文說的線索』『角色的推論』『評論者的質疑』分開，指出各自的位置。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需要時回查｜這是評論文字轉述小說。題目問評論者的感嘆，不是在查現實案件的死因。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可選增幅｜可留白，隨整本保存，不另上傳。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回原文核對，再寫一句『這個線索能支持＿＿，但還不能直接推出＿＿』。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W6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07 · 學科遷移｜可選增幅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學測社會第 11 題・印刷第 3 頁。原題與史料；判斷另一選項支持狀態的追問為本課另擬。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1412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41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任務｜自己解原題第 11 題，指出史料依據。另挑一個尚不能採用的選項，說明是與史料衝突，還是這段沒有足夠交代。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需要時回查｜漕運：運送政府所需糧食物資；京師：首都；江南：長江以南地區；仰賴：依靠。詞注不代替史料判讀。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08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可選增幅｜可留白，隨整本保存，不另上傳。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7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把原判斷改得更精確，並寫一件仍不能由這段史料確定的事。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W6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歷程本｜微故事介紹與查核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