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這一週，哪個 30 秒你還記得？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先列出來，再說明自己為什麼選它。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列出 8–10 個 30 秒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圈 3 個，再選 1 個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三個空格都要填；圈 3 個、選 1 個是完成證據的條件。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____、____、____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我圈這 3 個，因為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最後我選第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願意分享才給同桌看；不想分享可用《公開練習素材卡》，不影響完成。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你自己寫，再比較選擇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先自己寫，聽另一個選法，再做自己的決定。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課堂必寫｜自己寫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同一批答案，比較選擇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73–75 分先記自己三項；75–77 分搭檔讀第 2 頁全部回答，選三項；77 分小座號先說，80 分換人，各說 3 分鐘，記右欄。選 AI 或用法不同見投影 39；只留一版對照，不代寫、不加事實。可用公開素材。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我的最後決定｜我留下或刪掉什麼，為什麼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先試寫，再換個情境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三個鏡頭，連成意思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我先選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____、____、____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，想讓人看懂 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先寫完，等老師投影失物台；先保留原答，再核對。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可選今天的文字作素材，也可另選公開素材；不用另抄摘要。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W3 / 05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108 學測自然第 37 題・印刷第 10 頁。原題與原圖；換問強度的追問為本課另擬。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972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7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任務｜自己解原題第 37 題。圈出你選用的線索，在旁寫『因為這題問……』。先保留未選的資訊，不必把整張圖都圈起來。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需要時回查｜平均速率＝移動距離 ÷ 經過時間。題目給的是颱風中心的位置紀錄；風速與中心移動速率是不同的量。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W3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回原題核對所選線索，再決定改或留。可選增幅：若改問強度，要換用哪個線索？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W3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