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同一件小事，寫得更清楚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接續 W2 本人短文；需要時也可以換新片段或公開素材。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完成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選定一刻、標明起點，由本人寫出 50–100 字版本。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證據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判斷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根據圖文發現與同學反應，決定文字改或留，並說理由。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課末拍自己的第 1–4 頁，上傳 Classroom 並確認已繳交，再交回整本（含第 5–8 頁）。W5 再用 W2、W4 與本週原作查核學習關卡 1。短文由你親自寫，改或留由你決定；不要求分享私人內容。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今天從哪裡接著寫？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W2 本人短文　□ 新的生活片段　□ 公開／教師提供素材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 W2 第 3 頁原稿與第 5–6 頁查核、決定；可從 Classroom 回看。原稿留在原處，不用整篇重抄，也不直接拿 AI 六句當本人經歷。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起點的一句／素材名稱｜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選出今天想寫清楚的一刻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誰正在做什麼？用一句話記下你選的瞬間。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我還想寫清楚的地方｜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想想動作、位置、物件、聲音或先後；挑有用的，不用每種都寫。記不清楚就標明；不想再寫原本的事，可以換素材。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先保護自己，再把細節找回來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先自問、記關鍵字，再到第 3 頁開始寫。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安全三行卡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大概地點：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例如：車站附近、校內、家中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人物代號：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一個動作：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不寫／不提供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不使用 AI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回想六題｜①在哪裡？旁邊有什麼？　②誰做什麼？手或身體怎麼動？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③拿著或碰到什麼？　④聽見什麼？　⑤之前、之後呢？　⑥還注意到什麼？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寫具體三招：拆開動作、補必要線索、接上先後。有用才採用，不必全做。六題不必全答；不記得寫「不確定」，有材料就到第 3 頁試寫。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回想提問｜挑一題自己想，或請老師一次問一題。只寫記得的關鍵字；原話記不清就記大意，不確定可略過。有材料，就回第 3 頁寫。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把這一刻寫具體，再作畫交流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本人寫出本週版本 → AI 作畫 → 自己看 → 互相欣賞。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不使用 AI｜自己寫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先寫誰做了什麼、接著怎樣；放進 3–5 個細節，至少 2 個具體。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寫完圈出最想說清楚的一句；不知道重點可先寫，不必有感悟。作畫前先保留原稿。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自己看，再互相欣賞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指定使用 AI｜把本人短文變成一張圖。選水彩、色鉛筆、漫畫或剪紙；先保留原稿，自己核對一處。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我的發現｜我原本寫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；圖中 ____________________。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同學先看圖，說一句反應；作者分享發現後換人。感受、心情、疑問或印象都可以，聊到文字就一起看。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同學的一句反應｜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老師必看｜0 分練習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我保留／補清楚／刪掉 __________________，因為 __________________________。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文字已清楚但 AI 沒照做，可保留原文。不必把回饋變成修改建議；圖沒出來就記「尚未生成」，先讀文字交流。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第一次｜07–09 分，用你現在的寫法寫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示範後｜選一招補一處細節，保留上方原句。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代表填全組成員，上傳兩版圖文；小組紀錄圖由代表一人交 Classroom。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P38。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原卷配分是試題資訊；本次依第 6 頁檢核點練習，不計分。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P41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本次檢核點不是完整國寫評分規準。原稿、同學回饋與本人決定隨整本收回，不另上傳。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P42。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頁試寫；不依原卷配分評整篇作文。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P44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本次檢核點不是完整英文作文評分規準。原稿、同學回饋與本人決定隨整本收回，不另上傳。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歷程本｜同一件小事，寫得更清楚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