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讓別人看見那一刻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我以為寫清楚了，讀者真的看見了嗎？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寫完約 60 字以上第一版，做出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當測試讀者，寫出至少 2 個由文字讀到的具體內容。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對照封存原意與讀者回報，說明最後決定與段落重點。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W2–W3 與本週原作查核學習關卡 1。不以文筆、素材私密程度或公開分享判定；AI 不取代真人測讀，若另用仍須看懂、核對並自己負責。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先選可以交換的素材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我擴寫願意交換的 W3 原文　　□ 我改寫老師的紙團球 A 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 W3 選的關鍵細節。人物可改稱呼，私密細節可拿掉；改用 A 版保留相同的學習關卡 1 證據機會。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讓讀者看見的三個工具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有地方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8"/>
              </w:rPr>
              <w:br/>
              <w:t>人在哪裡？周圍有什麼？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有動作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8"/>
              </w:rPr>
              <w:br/>
              <w:t>誰做了什麼？有什麼聲音？</w:t>
            </w:r>
          </w:p>
        </w:tc>
        <w:tc>
          <w:tcPr>
            <w:tcW w:type="dxa" w:w="32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有變化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8"/>
              </w:rPr>
              <w:br/>
              <w:t>前後哪裡不同？哪一刻改變了？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不用三種全塞；選最能幫讀者看見的 2–3 個就好。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我的第一版｜約 60 字以上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拿出 W3 那段，用地方、動作、變化擴寫；重點不是湊字數。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原意｜先寫，摺起來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回饋前先寫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我最想讓人看見的是：</w:t>
      </w:r>
    </w:p>
    <w:p>
      <w:pPr>
        <w:keepNext w:val="0"/>
        <w:keepLines w:val="0"/>
        <w:spacing w:before="0" w:after="0" w:line="293" w:lineRule="auto"/>
      </w:pP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________________________________________________________________________________</w:t>
      </w:r>
    </w:p>
    <w:p>
      <w:pPr>
        <w:keepNext w:val="0"/>
        <w:keepLines w:val="0"/>
        <w:spacing w:before="20" w:after="0" w:line="293" w:lineRule="auto"/>
        <w:jc w:val="center"/>
      </w:pPr>
      <w:r>
        <w:rPr>
          <w:rFonts w:ascii="Arial Unicode MS" w:hAnsi="Arial Unicode MS" w:eastAsia="Arial Unicode MS"/>
          <w:b w:val="0"/>
          <w:i w:val="0"/>
          <w:color w:val="7B8491"/>
          <w:sz w:val="18"/>
        </w:rPr>
        <w:t>──────── 沿這裡向內摺，拿到回報後才打開 ────────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當一個測試讀者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不替作者打分數，只回報文字讓你實際收到什麼。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交換界線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可以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指出文字讓你看到或沒看到什麼；看完就把這一頁還給本人。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追問人物是誰、拍照、轉傳、嘲笑、猜測或替作者解釋。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跟我交換的測試讀者座號：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我實際讀到什麼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測試讀者填寫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至少留下 2 個具體內容；沒有聲音或感覺也可以照實寫。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我看到｜人物、物件、位置或動作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我聽到｜聲音或語氣；沒有就寫「沒聽到」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我感覺到｜氣氛或情緒；指出是哪幾個字帶來的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我以為是｜先讀成什麼，後來才發現什麼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描述，不評分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先不要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「寫得很好」「很有畫面」「可以再多一點」。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改成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「我看到紙團落在路樹下」「我沒看出人物為什麼停住」。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找出落差，再做最後決定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回饋提供證據；怎麼改，仍然由作者決定。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先打開原意，把兩邊放在一起看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第一頁封存原意</w:t>
            </w:r>
          </w:p>
        </w:tc>
        <w:tc>
          <w:tcPr>
            <w:tcW w:type="dxa" w:w="4933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讀者實際讀到</w:t>
            </w:r>
          </w:p>
        </w:tc>
      </w:tr>
      <w:tr>
        <w:trPr>
          <w:trHeight w:val="1361" w:hRule="atLeast"/>
        </w:trPr>
        <w:tc>
          <w:tcPr>
            <w:tcW w:type="dxa" w:w="4932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  <w:tc>
          <w:tcPr>
            <w:tcW w:type="dxa" w:w="4933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再做 1–2 個決定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補一個位置　　□ 寫清楚一個動作　　□ 補上前後變化　　□ 我決定不改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先找依據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我的決定要處理的是：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局部修訂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我原本的句子：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最後決定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我改寫後的句子；若保留就寫『保留原句』：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我的最後決定｜判斷證據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我最後改／保留 ______________，因為這一段的重點是 ______________________________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不計分、不列學習關卡；用題目情境，不必交出私事。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這樣約，大家找得到嗎？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你要通知新社員領球衣：週五十二點二十分，在體育館一樓門口，由你發放。草稿只寫『星期五老地方找我拿。』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把通知改成新社員看得懂的版本。請同學只看文字，說出他會何時到哪裡、找誰做什麼。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我的通知／讀者真的說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先寫完，再看：新社員不知道『老地方』在哪裡，也不知道你是哪一位。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把同學真的說出的做法記下來；只補最需要的一處，再讓他說一次。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我補的一處／再讀一次的結果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下一週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上課前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回讀 W2，列三個最想修的地方和簡短理由；先不要重寫。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收件：只拍自己的頁面上傳 Classroom，確認已繳交，再把整本交回；不拍同學。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歷程本｜讓別人看見那一刻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