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先把角色放回書裡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先有原文，再請 AI 模擬。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書名／作者／頁碼或章節：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角色場景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這一幕實際發生什麼？抄一小段或列 3 個可核對細節。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我的預測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角色此刻可能怎麼說？我根據哪個細節？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提示與回應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先寫完預測才開裝置；不輸入個資，也不貼長篇受著作權保護的原文。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我的提示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照 W5 登記卡填：書名／角色／頁碼場景／角色問題；只請 AI 回 80 字內。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AI／教師固定回應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貼上或抄錄要查核的短回應：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三色回查原文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固定順序 G／Y／R：G＝原文有支持；Y＝原文沒有，現在無法確認；R＝原文有反證。沒有某色就寫『本次未出現』，不硬湊。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G／本次未出現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內容＋原文根據／頁碼：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Y／本次未出現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內容＋原文缺少什麼資訊：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R／本次未出現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內容＋原文反證／頁碼：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畫出模擬的使用界線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合理像角色，不等於書裡真的有；百分比不是界線。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工具幫到哪裡，哪裡沒幫到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工具幫我找到或整理＿＿；它沒有替我確認＿＿；我回到第＿＿頁／原句＿＿確認。哪一處其實是我自己先補的？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這份回應可以當＿＿，不能當＿＿。最容易混淆的是＿＿，因為＿＿。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他真的說過那句話嗎？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朋友轉述：『小安說他以後都不幫忙做海報。』你看到原訊息：『今天來不及，明天中午我可以幫忙畫。』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你會怎麼回這位朋友？把原訊息中的根據帶進你的回覆，不替小安補心情。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我會回／用到的原話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先寫完，再看：朋友改口：『那他今天不幫，應該就是不在乎大家吧。』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這次和剛才哪裡不同？寫出你願意說的版本，別把不知道的事說成已經知道。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第二次我會怎麼回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預測　□ 提示與回應　□ 標色有原文根據　□ 只拍自己的第 1–4 頁上傳　□ 紙本全本交回　｜W7：帶公開訊息短摘。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W7：從今天 G／Y／R 中選一個最值得拆的原詞或語氣＿＿；我會先回原文再判斷。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歷程本｜讀者腦補與 AI 補寫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