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Framework NoCodeStartup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PRD Otimizado para Claude Code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55CC"/>
          <w:sz w:val="28"/>
          <w:szCs w:val="28"/>
        </w:rPr>
        <w:t xml:space="preserve">Projeto: FinançasPessoais App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Aula 4 — Trilha Claude Code — Engenheiro Agêntico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8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Problema Identificado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QUAL DOR REAL ESTAMOS RESOLVENDO?</w:t>
      </w:r>
    </w:p>
    <w:p>
      <w:pPr>
        <w:spacing w:after="100" w:before="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Pessoas físicas têm dificuldade em controlar suas finanças pessoais de forma simples e visual. As informações ficam dispersas entre extratos bancários, planilhas manuais e anotações avulsas. Não há uma visão consolidada de receitas, despesas e saldo, o que leva a descontrole financeiro, gastos desnecessários e falta de planejamento.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8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Solução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O QUE VAMOS CONSTRUIR</w:t>
      </w:r>
    </w:p>
    <w:p>
      <w:pPr>
        <w:spacing w:after="100" w:before="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Um web app de gestão financeira pessoal que permite ao usuário registrar receitas e despesas, categorizá-las, e visualizar um dashboard com resumo mensal (total de receitas, total de despesas e saldo). A aplicação será responsiva, com autenticação via Supabase Auth e dados persistidos no Supabase (PostgreSQL).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DIFERENCIAIS</w:t>
      </w:r>
    </w:p>
    <w:p>
      <w:pPr>
        <w:spacing w:after="100" w:before="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Interface moderna e minimalista com shadcn/ui, dashboard visual com gráficos de categorias, filtros por período e categoria, e deploy instantâneo na Vercel. Todo o desenvolvimento será feito com Claude Code como agente de codificação.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8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Funcionalidades Principais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Autenticação de usuários via Supabase Auth (email/senha)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Cadastro de transações (receitas e despesas) com: valor, data, categoria, descrição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Listagem de transações com filtro por período e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Dashboard com resumo mensal: total de receitas, despesas e saldo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Gráfico de despesas por categoria (Recharts)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Editar e excluir transações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Responsivo (mobile-first)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8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Persona e Tipos de Usuários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Usuário Final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física que deseja organizar suas finanças. Cadastra transações, acompanha o dashboard e exporta relatórios.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Para este projeto (escopo de aula), teremos apenas um tipo de usuário autenticado. Cada usuário só visualiza e gerencia suas próprias transações (Row Level Security no Supabase).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8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Stack Tecnológica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TECNOLOGIAS SELECIONADAS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DETALHES DA STACK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Next.js 14+ (App Router) com TypeScript, Tailwind CSS e shadcn/ui para componentes de UI. Gráficos com Recharts.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Backend/BaaS: 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Supabase (PostgreSQL + Auth + Row Level Security). Sem backend separado.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Deploy: 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Vercel (integração contínua via GitHub).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Desenvolvimento: 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Claude Code como agente de codificação. Versionamento com Git/GitHub.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8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Referências de Design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INSPIRAÇÕES VISUAIS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Mobills / Organizze: </w:t>
      </w:r>
      <w:r>
        <w:rPr>
          <w:rFonts w:ascii="Arial" w:cs="Arial" w:eastAsia="Arial" w:hAnsi="Arial"/>
          <w:sz w:val="20"/>
          <w:szCs w:val="20"/>
        </w:rPr>
        <w:t xml:space="preserve">Apps brasileiros de finanças pessoais com UX limpa, cards de resumo e gráficos simples.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shadcn/ui Dashboard Template: </w:t>
      </w:r>
      <w:r>
        <w:rPr>
          <w:rFonts w:ascii="Arial" w:cs="Arial" w:eastAsia="Arial" w:hAnsi="Arial"/>
          <w:sz w:val="20"/>
          <w:szCs w:val="20"/>
        </w:rPr>
        <w:t xml:space="preserve">Referência para layout de dashboard moderno, minimalista e responsivo.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Estilo geral: </w:t>
      </w:r>
      <w:r>
        <w:rPr>
          <w:rFonts w:ascii="Arial" w:cs="Arial" w:eastAsia="Arial" w:hAnsi="Arial"/>
          <w:sz w:val="20"/>
          <w:szCs w:val="20"/>
        </w:rPr>
        <w:t xml:space="preserve">Interface clara, fontes sem serifa, cards com bordas suaves, paleta neutra com acentos em azul/verde.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NoCodeStartup Framework · Otimizado para Claude Code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Engenheiro Agêntico IA — Trilha Claude Code — Aula 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2026-04-14T15:54:56.170Z</dcterms:created>
  <dcterms:modified xsi:type="dcterms:W3CDTF">2026-04-14T15:54:56.171Z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