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7BD" w14:textId="2E60872C" w:rsidR="00ED0689" w:rsidRDefault="00AA4AC8" w:rsidP="00ED0689">
      <w:pPr>
        <w:spacing w:line="300" w:lineRule="auto"/>
        <w:jc w:val="righ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Fri</w:t>
      </w:r>
      <w:r w:rsidR="001D077B">
        <w:rPr>
          <w:rFonts w:ascii="Georgia" w:hAnsi="Georg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>ay</w:t>
      </w:r>
      <w:r w:rsidR="00ED0689">
        <w:rPr>
          <w:rFonts w:ascii="Georgia" w:hAnsi="Georgia"/>
          <w:sz w:val="20"/>
          <w:szCs w:val="20"/>
        </w:rPr>
        <w:t xml:space="preserve"> </w:t>
      </w:r>
      <w:r w:rsidR="00680A77">
        <w:rPr>
          <w:rFonts w:ascii="Georgia" w:hAnsi="Georgia"/>
          <w:sz w:val="20"/>
          <w:szCs w:val="20"/>
        </w:rPr>
        <w:t>December 1, 2017</w:t>
      </w:r>
    </w:p>
    <w:p w14:paraId="1AAF29D5" w14:textId="77777777" w:rsidR="00ED0689" w:rsidRDefault="00ED0689" w:rsidP="00ED0689">
      <w:pPr>
        <w:spacing w:line="300" w:lineRule="auto"/>
        <w:jc w:val="right"/>
        <w:rPr>
          <w:rFonts w:ascii="Georgia" w:hAnsi="Georgia"/>
          <w:sz w:val="20"/>
          <w:szCs w:val="20"/>
        </w:rPr>
      </w:pPr>
    </w:p>
    <w:p w14:paraId="20B41B2B" w14:textId="77777777" w:rsidR="001D7385" w:rsidRDefault="00ED0689" w:rsidP="00ED0689">
      <w:pPr>
        <w:spacing w:line="30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Dear Hiring Manager,</w:t>
      </w:r>
    </w:p>
    <w:p w14:paraId="48CB8B90" w14:textId="34CDC90C" w:rsidR="00A92E71" w:rsidRDefault="00A65DDC" w:rsidP="00A92E71">
      <w:pPr>
        <w:spacing w:line="300" w:lineRule="auto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 xml:space="preserve">As a passionate software engineer and gamer, I’m writing to express my interest for the position of Tools Engineer on the Overwatch Team </w:t>
      </w:r>
      <w:r w:rsidR="00FD746F">
        <w:rPr>
          <w:rFonts w:ascii="Georgia" w:hAnsi="Georgia"/>
          <w:sz w:val="20"/>
          <w:szCs w:val="20"/>
        </w:rPr>
        <w:t>as</w:t>
      </w:r>
      <w:r w:rsidR="001C4864">
        <w:rPr>
          <w:rFonts w:ascii="Georgia" w:hAnsi="Georgia"/>
          <w:sz w:val="20"/>
          <w:szCs w:val="20"/>
        </w:rPr>
        <w:t xml:space="preserve"> I believe my skills and experience are a great match for this role</w:t>
      </w:r>
      <w:r>
        <w:rPr>
          <w:rFonts w:ascii="Georgia" w:hAnsi="Georgia"/>
          <w:sz w:val="20"/>
          <w:szCs w:val="20"/>
        </w:rPr>
        <w:t>.</w:t>
      </w:r>
      <w:r w:rsidR="001C4864">
        <w:rPr>
          <w:rFonts w:ascii="Georgia" w:hAnsi="Georgia"/>
          <w:sz w:val="20"/>
          <w:szCs w:val="20"/>
        </w:rPr>
        <w:t xml:space="preserve"> A strong </w:t>
      </w:r>
      <w:r w:rsidR="00EE3954">
        <w:rPr>
          <w:rFonts w:ascii="Georgia" w:hAnsi="Georgia"/>
          <w:sz w:val="20"/>
          <w:szCs w:val="20"/>
        </w:rPr>
        <w:t>dedication</w:t>
      </w:r>
      <w:r w:rsidR="001C4864">
        <w:rPr>
          <w:rFonts w:ascii="Georgia" w:hAnsi="Georgia"/>
          <w:sz w:val="20"/>
          <w:szCs w:val="20"/>
        </w:rPr>
        <w:t xml:space="preserve"> </w:t>
      </w:r>
      <w:r w:rsidR="00484037">
        <w:rPr>
          <w:rFonts w:ascii="Georgia" w:hAnsi="Georgia"/>
          <w:sz w:val="20"/>
          <w:szCs w:val="20"/>
        </w:rPr>
        <w:t>for</w:t>
      </w:r>
      <w:r w:rsidR="001C4864">
        <w:rPr>
          <w:rFonts w:ascii="Georgia" w:hAnsi="Georgia"/>
          <w:sz w:val="20"/>
          <w:szCs w:val="20"/>
        </w:rPr>
        <w:t xml:space="preserve"> software dev</w:t>
      </w:r>
      <w:r w:rsidR="00553F28">
        <w:rPr>
          <w:rFonts w:ascii="Georgia" w:hAnsi="Georgia"/>
          <w:sz w:val="20"/>
          <w:szCs w:val="20"/>
        </w:rPr>
        <w:t>elopment led to completing my Computer Science b</w:t>
      </w:r>
      <w:r w:rsidR="001C4864">
        <w:rPr>
          <w:rFonts w:ascii="Georgia" w:hAnsi="Georgia"/>
          <w:sz w:val="20"/>
          <w:szCs w:val="20"/>
        </w:rPr>
        <w:t xml:space="preserve">achelor’s degree within two and a half years. </w:t>
      </w:r>
      <w:r w:rsidR="00484037">
        <w:rPr>
          <w:rFonts w:ascii="Georgia" w:hAnsi="Georgia"/>
          <w:sz w:val="20"/>
          <w:szCs w:val="20"/>
        </w:rPr>
        <w:t>In my first full-time position of Software Developer in Test</w:t>
      </w:r>
      <w:r w:rsidR="0080626D">
        <w:rPr>
          <w:rFonts w:ascii="Georgia" w:hAnsi="Georgia"/>
          <w:sz w:val="20"/>
          <w:szCs w:val="20"/>
        </w:rPr>
        <w:t>,</w:t>
      </w:r>
      <w:r w:rsidR="00484037">
        <w:rPr>
          <w:rFonts w:ascii="Georgia" w:hAnsi="Georgia"/>
          <w:sz w:val="20"/>
          <w:szCs w:val="20"/>
        </w:rPr>
        <w:t xml:space="preserve"> I developed</w:t>
      </w:r>
      <w:r w:rsidR="00977381">
        <w:rPr>
          <w:rFonts w:ascii="Georgia" w:hAnsi="Georgia"/>
          <w:sz w:val="20"/>
          <w:szCs w:val="20"/>
        </w:rPr>
        <w:t xml:space="preserve"> automation tools</w:t>
      </w:r>
      <w:r w:rsidR="00484037">
        <w:rPr>
          <w:rFonts w:ascii="Georgia" w:hAnsi="Georgia"/>
          <w:sz w:val="20"/>
          <w:szCs w:val="20"/>
        </w:rPr>
        <w:t xml:space="preserve"> </w:t>
      </w:r>
      <w:r w:rsidR="00977381">
        <w:rPr>
          <w:rFonts w:ascii="Georgia" w:hAnsi="Georgia"/>
          <w:sz w:val="20"/>
          <w:szCs w:val="20"/>
        </w:rPr>
        <w:t>and</w:t>
      </w:r>
      <w:r w:rsidR="00A86573" w:rsidRPr="00A86573">
        <w:rPr>
          <w:rFonts w:ascii="Georgia" w:hAnsi="Georgia"/>
          <w:color w:val="auto"/>
          <w:sz w:val="20"/>
          <w:szCs w:val="20"/>
        </w:rPr>
        <w:t xml:space="preserve"> </w:t>
      </w:r>
      <w:r w:rsidR="00A86573">
        <w:rPr>
          <w:rFonts w:ascii="Georgia" w:hAnsi="Georgia"/>
          <w:color w:val="auto"/>
          <w:sz w:val="20"/>
          <w:szCs w:val="20"/>
        </w:rPr>
        <w:t xml:space="preserve">led my team </w:t>
      </w:r>
      <w:r w:rsidR="001D4F8C">
        <w:rPr>
          <w:rFonts w:ascii="Georgia" w:hAnsi="Georgia"/>
          <w:color w:val="auto"/>
          <w:sz w:val="20"/>
          <w:szCs w:val="20"/>
        </w:rPr>
        <w:t xml:space="preserve">in adopting </w:t>
      </w:r>
      <w:r w:rsidR="00EE3954">
        <w:rPr>
          <w:rFonts w:ascii="Georgia" w:hAnsi="Georgia"/>
          <w:color w:val="auto"/>
          <w:sz w:val="20"/>
          <w:szCs w:val="20"/>
        </w:rPr>
        <w:t>better automated testing practices</w:t>
      </w:r>
      <w:r w:rsidR="0080626D">
        <w:rPr>
          <w:rFonts w:ascii="Georgia" w:hAnsi="Georgia"/>
          <w:color w:val="auto"/>
          <w:sz w:val="20"/>
          <w:szCs w:val="20"/>
        </w:rPr>
        <w:t xml:space="preserve"> to increase test coverage and efficiency.</w:t>
      </w:r>
      <w:r w:rsidR="00B80817">
        <w:rPr>
          <w:rFonts w:ascii="Georgia" w:hAnsi="Georgia"/>
          <w:color w:val="auto"/>
          <w:sz w:val="20"/>
          <w:szCs w:val="20"/>
        </w:rPr>
        <w:t xml:space="preserve"> </w:t>
      </w:r>
    </w:p>
    <w:p w14:paraId="135CC828" w14:textId="631862ED" w:rsidR="005922DB" w:rsidRDefault="0080626D" w:rsidP="00CA1656">
      <w:pPr>
        <w:spacing w:line="300" w:lineRule="auto"/>
        <w:ind w:firstLine="720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While my experience has been invaluable, I am looking to increase my professional growth by joining a community that can push me to achieve more. My ambition has always been to work in the gaming industry</w:t>
      </w:r>
      <w:r w:rsidR="005922DB">
        <w:rPr>
          <w:rFonts w:ascii="Georgia" w:hAnsi="Georgia"/>
          <w:color w:val="auto"/>
          <w:sz w:val="20"/>
          <w:szCs w:val="20"/>
        </w:rPr>
        <w:t xml:space="preserve"> </w:t>
      </w:r>
      <w:r>
        <w:rPr>
          <w:rFonts w:ascii="Georgia" w:hAnsi="Georgia"/>
          <w:color w:val="auto"/>
          <w:sz w:val="20"/>
          <w:szCs w:val="20"/>
        </w:rPr>
        <w:t>and I believe that joinin</w:t>
      </w:r>
      <w:r w:rsidR="00464EA8">
        <w:rPr>
          <w:rFonts w:ascii="Georgia" w:hAnsi="Georgia"/>
          <w:color w:val="auto"/>
          <w:sz w:val="20"/>
          <w:szCs w:val="20"/>
        </w:rPr>
        <w:t xml:space="preserve">g Blizzard’s talented community </w:t>
      </w:r>
      <w:r>
        <w:rPr>
          <w:rFonts w:ascii="Georgia" w:hAnsi="Georgia"/>
          <w:color w:val="auto"/>
          <w:sz w:val="20"/>
          <w:szCs w:val="20"/>
        </w:rPr>
        <w:t>will allow me to pursue my passion for game development.</w:t>
      </w:r>
      <w:r w:rsidR="00A86573">
        <w:rPr>
          <w:rFonts w:ascii="Georgia" w:hAnsi="Georgia"/>
          <w:color w:val="auto"/>
          <w:sz w:val="20"/>
          <w:szCs w:val="20"/>
        </w:rPr>
        <w:t xml:space="preserve"> </w:t>
      </w:r>
      <w:r>
        <w:rPr>
          <w:rFonts w:ascii="Georgia" w:hAnsi="Georgia"/>
          <w:color w:val="auto"/>
          <w:sz w:val="20"/>
          <w:szCs w:val="20"/>
        </w:rPr>
        <w:t xml:space="preserve">I admire Blizzard’s philosophy of not releasing a product until it is polished and meets Blizzard’s high standards. </w:t>
      </w:r>
      <w:r w:rsidR="00464EA8">
        <w:rPr>
          <w:rFonts w:ascii="Georgia" w:hAnsi="Georgia"/>
          <w:color w:val="auto"/>
          <w:sz w:val="20"/>
          <w:szCs w:val="20"/>
        </w:rPr>
        <w:t>It’s these high standards and Blizzard’s values of “gameplay first” that I seek in my own projects</w:t>
      </w:r>
      <w:r w:rsidR="00FC3506">
        <w:rPr>
          <w:rFonts w:ascii="Georgia" w:hAnsi="Georgia"/>
          <w:color w:val="auto"/>
          <w:sz w:val="20"/>
          <w:szCs w:val="20"/>
        </w:rPr>
        <w:t xml:space="preserve">, and given the chance to learn and get inspired from </w:t>
      </w:r>
      <w:r w:rsidR="00664660">
        <w:rPr>
          <w:rFonts w:ascii="Georgia" w:hAnsi="Georgia"/>
          <w:color w:val="auto"/>
          <w:sz w:val="20"/>
          <w:szCs w:val="20"/>
        </w:rPr>
        <w:t>[</w:t>
      </w:r>
      <w:r w:rsidR="007D0B74">
        <w:rPr>
          <w:rFonts w:ascii="Georgia" w:hAnsi="Georgia"/>
          <w:color w:val="auto"/>
          <w:sz w:val="20"/>
          <w:szCs w:val="20"/>
        </w:rPr>
        <w:t>…</w:t>
      </w:r>
      <w:r w:rsidR="00664660">
        <w:rPr>
          <w:rFonts w:ascii="Georgia" w:hAnsi="Georgia"/>
          <w:color w:val="auto"/>
          <w:sz w:val="20"/>
          <w:szCs w:val="20"/>
        </w:rPr>
        <w:t>]</w:t>
      </w:r>
      <w:bookmarkStart w:id="0" w:name="_GoBack"/>
      <w:bookmarkEnd w:id="0"/>
      <w:r w:rsidR="00464EA8">
        <w:rPr>
          <w:rFonts w:ascii="Georgia" w:hAnsi="Georgia"/>
          <w:color w:val="auto"/>
          <w:sz w:val="20"/>
          <w:szCs w:val="20"/>
        </w:rPr>
        <w:t xml:space="preserve"> </w:t>
      </w:r>
    </w:p>
    <w:p w14:paraId="4FC13728" w14:textId="66D0D89E" w:rsidR="003513E4" w:rsidRDefault="00130823" w:rsidP="0008430D">
      <w:pPr>
        <w:spacing w:line="300" w:lineRule="auto"/>
        <w:ind w:firstLine="720"/>
        <w:rPr>
          <w:rFonts w:ascii="Georgia" w:hAnsi="Georgia"/>
          <w:color w:val="A6A6A6" w:themeColor="background1" w:themeShade="A6"/>
          <w:sz w:val="20"/>
          <w:szCs w:val="20"/>
        </w:rPr>
      </w:pPr>
      <w:r w:rsidRPr="00CA1656">
        <w:rPr>
          <w:rFonts w:ascii="Georgia" w:hAnsi="Georgia"/>
          <w:color w:val="A6A6A6" w:themeColor="background1" w:themeShade="A6"/>
          <w:sz w:val="20"/>
          <w:szCs w:val="20"/>
        </w:rPr>
        <w:t>E</w:t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ver since I played my first DOS game, </w:t>
      </w:r>
      <w:commentRangeStart w:id="1"/>
      <w:r w:rsidR="00A65DDC" w:rsidRPr="00CA1656">
        <w:rPr>
          <w:rFonts w:ascii="Georgia" w:hAnsi="Georgia"/>
          <w:color w:val="FF7C80"/>
          <w:sz w:val="20"/>
          <w:szCs w:val="20"/>
          <w:u w:val="single"/>
        </w:rPr>
        <w:t>Dangerous Dave in the Haunted Mansion</w:t>
      </w:r>
      <w:commentRangeEnd w:id="1"/>
      <w:r w:rsidR="00CD2BFF" w:rsidRPr="00CA1656">
        <w:rPr>
          <w:rStyle w:val="CommentReference"/>
          <w:color w:val="FF7C80"/>
        </w:rPr>
        <w:commentReference w:id="1"/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>, as a kid</w:t>
      </w:r>
      <w:r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 I’ve wanted to be able to create games for people to enjoy.</w:t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 Joining Blizzard’s talented </w:t>
      </w:r>
      <w:commentRangeStart w:id="2"/>
      <w:r w:rsidR="00A65DDC" w:rsidRPr="00CA1656">
        <w:rPr>
          <w:rFonts w:ascii="Georgia" w:hAnsi="Georgia"/>
          <w:color w:val="FF7C80"/>
          <w:sz w:val="20"/>
          <w:szCs w:val="20"/>
          <w:u w:val="single"/>
        </w:rPr>
        <w:t>collective</w:t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 </w:t>
      </w:r>
      <w:commentRangeEnd w:id="2"/>
      <w:r w:rsidR="003E10C1" w:rsidRPr="00CA1656">
        <w:rPr>
          <w:rStyle w:val="CommentReference"/>
          <w:color w:val="A6A6A6" w:themeColor="background1" w:themeShade="A6"/>
        </w:rPr>
        <w:commentReference w:id="2"/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to </w:t>
      </w:r>
      <w:commentRangeStart w:id="3"/>
      <w:r w:rsidR="00A65DDC" w:rsidRPr="00CA1656">
        <w:rPr>
          <w:rFonts w:ascii="Georgia" w:hAnsi="Georgia"/>
          <w:color w:val="FF7C80"/>
          <w:sz w:val="20"/>
          <w:szCs w:val="20"/>
          <w:u w:val="single"/>
        </w:rPr>
        <w:t xml:space="preserve">learn and get inspiration </w:t>
      </w:r>
      <w:commentRangeEnd w:id="3"/>
      <w:r w:rsidRPr="00CA1656">
        <w:rPr>
          <w:rStyle w:val="CommentReference"/>
          <w:color w:val="FF7C80"/>
        </w:rPr>
        <w:commentReference w:id="3"/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>from while also helping them with the tools I would develop</w:t>
      </w:r>
      <w:commentRangeStart w:id="4"/>
      <w:r w:rsidR="00A65DDC" w:rsidRPr="00CA1656">
        <w:rPr>
          <w:rFonts w:ascii="Georgia" w:hAnsi="Georgia"/>
          <w:color w:val="FF7C80"/>
          <w:sz w:val="20"/>
          <w:szCs w:val="20"/>
          <w:u w:val="single"/>
        </w:rPr>
        <w:t>…</w:t>
      </w:r>
      <w:commentRangeEnd w:id="4"/>
      <w:r w:rsidR="00CD2BFF" w:rsidRPr="00CA1656">
        <w:rPr>
          <w:rStyle w:val="CommentReference"/>
          <w:color w:val="FF7C80"/>
        </w:rPr>
        <w:commentReference w:id="4"/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   I strive for </w:t>
      </w:r>
      <w:r w:rsidR="00A65DDC" w:rsidRPr="00CA1656">
        <w:rPr>
          <w:rFonts w:ascii="Georgia" w:hAnsi="Georgia"/>
          <w:color w:val="FF7C80"/>
          <w:sz w:val="20"/>
          <w:szCs w:val="20"/>
          <w:u w:val="single"/>
        </w:rPr>
        <w:t>polish</w:t>
      </w:r>
      <w:r w:rsidR="00A65DDC"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 and __ with my work and Blizzard’s values of “gameplay first” and the polish that make all their games </w:t>
      </w:r>
      <w:commentRangeStart w:id="5"/>
      <w:r w:rsidR="00A65DDC" w:rsidRPr="00CA1656">
        <w:rPr>
          <w:rFonts w:ascii="Georgia" w:hAnsi="Georgia"/>
          <w:color w:val="FF7C80"/>
          <w:sz w:val="20"/>
          <w:szCs w:val="20"/>
          <w:u w:val="single"/>
        </w:rPr>
        <w:t>entertaining and stand out</w:t>
      </w:r>
      <w:commentRangeEnd w:id="5"/>
      <w:r w:rsidR="00CD2BFF" w:rsidRPr="00CA1656">
        <w:rPr>
          <w:rStyle w:val="CommentReference"/>
          <w:color w:val="FF7C80"/>
        </w:rPr>
        <w:commentReference w:id="5"/>
      </w:r>
      <w:r w:rsidRPr="00CA1656">
        <w:rPr>
          <w:rFonts w:ascii="Georgia" w:hAnsi="Georgia"/>
          <w:color w:val="FF7C80"/>
          <w:sz w:val="20"/>
          <w:szCs w:val="20"/>
        </w:rPr>
        <w:t xml:space="preserve"> </w:t>
      </w:r>
      <w:r w:rsidRPr="00CA1656">
        <w:rPr>
          <w:rFonts w:ascii="Georgia" w:hAnsi="Georgia"/>
          <w:color w:val="A6A6A6" w:themeColor="background1" w:themeShade="A6"/>
          <w:sz w:val="20"/>
          <w:szCs w:val="20"/>
        </w:rPr>
        <w:t xml:space="preserve">resonates with me. Being a part of the Blizzard gaming culture and work environment </w:t>
      </w:r>
      <w:commentRangeStart w:id="6"/>
      <w:r w:rsidRPr="00CA1656">
        <w:rPr>
          <w:rFonts w:ascii="Georgia" w:hAnsi="Georgia"/>
          <w:color w:val="FF7C80"/>
          <w:sz w:val="20"/>
          <w:szCs w:val="20"/>
          <w:u w:val="single"/>
        </w:rPr>
        <w:t>is a dream come true</w:t>
      </w:r>
      <w:commentRangeEnd w:id="6"/>
      <w:r w:rsidRPr="00CA1656">
        <w:rPr>
          <w:rStyle w:val="CommentReference"/>
          <w:color w:val="FF7C80"/>
        </w:rPr>
        <w:commentReference w:id="6"/>
      </w:r>
      <w:r w:rsidRPr="00CA1656">
        <w:rPr>
          <w:rFonts w:ascii="Georgia" w:hAnsi="Georgia"/>
          <w:color w:val="A6A6A6" w:themeColor="background1" w:themeShade="A6"/>
          <w:sz w:val="20"/>
          <w:szCs w:val="20"/>
        </w:rPr>
        <w:t>.</w:t>
      </w:r>
    </w:p>
    <w:p w14:paraId="2A2B8DDD" w14:textId="77777777" w:rsidR="00C91181" w:rsidRDefault="00331ED4" w:rsidP="00C91181">
      <w:pPr>
        <w:spacing w:line="300" w:lineRule="auto"/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 xml:space="preserve">Outside of work, I enjoy spending time with friends that I have made through our mutual passion for gaming. The game I enjoy and play most </w:t>
      </w:r>
      <w:r w:rsidR="00C91181">
        <w:rPr>
          <w:rFonts w:ascii="Georgia" w:hAnsi="Georgia"/>
          <w:color w:val="auto"/>
          <w:sz w:val="20"/>
          <w:szCs w:val="20"/>
        </w:rPr>
        <w:t>is by far Overwatch;</w:t>
      </w:r>
      <w:r>
        <w:rPr>
          <w:rFonts w:ascii="Georgia" w:hAnsi="Georgia"/>
          <w:color w:val="auto"/>
          <w:sz w:val="20"/>
          <w:szCs w:val="20"/>
        </w:rPr>
        <w:t xml:space="preserve"> </w:t>
      </w:r>
      <w:r w:rsidR="00C91181">
        <w:rPr>
          <w:rFonts w:ascii="Georgia" w:hAnsi="Georgia"/>
          <w:color w:val="auto"/>
          <w:sz w:val="20"/>
          <w:szCs w:val="20"/>
        </w:rPr>
        <w:t>my love for the game comes from</w:t>
      </w:r>
      <w:r>
        <w:rPr>
          <w:rFonts w:ascii="Georgia" w:hAnsi="Georgia"/>
          <w:color w:val="auto"/>
          <w:sz w:val="20"/>
          <w:szCs w:val="20"/>
        </w:rPr>
        <w:t xml:space="preserve"> improving my teamwork and mechanical skills </w:t>
      </w:r>
      <w:r w:rsidR="00C91181">
        <w:rPr>
          <w:rFonts w:ascii="Georgia" w:hAnsi="Georgia"/>
          <w:color w:val="auto"/>
          <w:sz w:val="20"/>
          <w:szCs w:val="20"/>
        </w:rPr>
        <w:t xml:space="preserve">as well as the cheerful and captivating environment present in the game. </w:t>
      </w:r>
      <w:r w:rsidR="00A65DDC">
        <w:rPr>
          <w:rFonts w:ascii="Georgia" w:hAnsi="Georgia"/>
          <w:sz w:val="20"/>
          <w:szCs w:val="20"/>
        </w:rPr>
        <w:t xml:space="preserve">Heroes of the Storm got me into the MOBA genre, one which I have been reluctant try out, and I </w:t>
      </w:r>
      <w:r w:rsidR="00934ED5">
        <w:rPr>
          <w:rFonts w:ascii="Georgia" w:hAnsi="Georgia"/>
          <w:sz w:val="20"/>
          <w:szCs w:val="20"/>
        </w:rPr>
        <w:t>am fond of</w:t>
      </w:r>
      <w:r w:rsidR="00A65DDC">
        <w:rPr>
          <w:rFonts w:ascii="Georgia" w:hAnsi="Georgia"/>
          <w:sz w:val="20"/>
          <w:szCs w:val="20"/>
        </w:rPr>
        <w:t xml:space="preserve"> learning</w:t>
      </w:r>
      <w:r w:rsidR="00934ED5">
        <w:rPr>
          <w:rFonts w:ascii="Georgia" w:hAnsi="Georgia"/>
          <w:color w:val="auto"/>
          <w:sz w:val="20"/>
          <w:szCs w:val="20"/>
        </w:rPr>
        <w:t xml:space="preserve"> about all the different characters and their lore from the various Blizzard universes.</w:t>
      </w:r>
      <w:r w:rsidR="00A65DDC">
        <w:rPr>
          <w:rFonts w:ascii="Georgia" w:hAnsi="Georgia"/>
          <w:sz w:val="20"/>
          <w:szCs w:val="20"/>
        </w:rPr>
        <w:t xml:space="preserve"> </w:t>
      </w:r>
    </w:p>
    <w:p w14:paraId="001E8534" w14:textId="6904C19B" w:rsidR="003513E4" w:rsidRDefault="00AB6567" w:rsidP="00C91181">
      <w:pPr>
        <w:spacing w:line="300" w:lineRule="auto"/>
        <w:ind w:firstLine="720"/>
        <w:rPr>
          <w:rFonts w:ascii="Georgia" w:hAnsi="Georgia"/>
          <w:color w:val="A6A6A6" w:themeColor="background1" w:themeShade="A6"/>
          <w:sz w:val="20"/>
          <w:szCs w:val="20"/>
        </w:rPr>
      </w:pPr>
      <w:r>
        <w:rPr>
          <w:rFonts w:ascii="Georgia" w:hAnsi="Georgia"/>
          <w:sz w:val="20"/>
          <w:szCs w:val="20"/>
        </w:rPr>
        <w:t>I am hard pressed to find a genre I don’t enjoy</w:t>
      </w:r>
      <w:r w:rsidR="00585DA3">
        <w:rPr>
          <w:rFonts w:ascii="Georgia" w:hAnsi="Georgia"/>
          <w:sz w:val="20"/>
          <w:szCs w:val="20"/>
        </w:rPr>
        <w:t xml:space="preserve">. I play RPGs like Divinity: Original Sin, puzzle games </w:t>
      </w:r>
      <w:r w:rsidR="00C91181">
        <w:rPr>
          <w:rFonts w:ascii="Georgia" w:hAnsi="Georgia"/>
          <w:sz w:val="20"/>
          <w:szCs w:val="20"/>
        </w:rPr>
        <w:t>like</w:t>
      </w:r>
      <w:r w:rsidR="00585DA3">
        <w:rPr>
          <w:rFonts w:ascii="Georgia" w:hAnsi="Georgia"/>
          <w:sz w:val="20"/>
          <w:szCs w:val="20"/>
        </w:rPr>
        <w:t xml:space="preserve"> The Talos Principle, </w:t>
      </w:r>
      <w:r w:rsidR="00A92E71">
        <w:rPr>
          <w:rFonts w:ascii="Georgia" w:hAnsi="Georgia"/>
          <w:sz w:val="20"/>
          <w:szCs w:val="20"/>
        </w:rPr>
        <w:t xml:space="preserve">rhythm games like “Guitar Hero”, </w:t>
      </w:r>
      <w:r w:rsidR="00585DA3">
        <w:rPr>
          <w:rFonts w:ascii="Georgia" w:hAnsi="Georgia"/>
          <w:sz w:val="20"/>
          <w:szCs w:val="20"/>
        </w:rPr>
        <w:t xml:space="preserve">and story games like Life is Strange. I enjoy all the aspects of these games from storytelling and worldbuilding to mechanics and strategy, </w:t>
      </w:r>
      <w:r w:rsidR="00A92E71">
        <w:rPr>
          <w:rFonts w:ascii="Georgia" w:hAnsi="Georgia"/>
          <w:sz w:val="20"/>
          <w:szCs w:val="20"/>
        </w:rPr>
        <w:t>and especially</w:t>
      </w:r>
      <w:r w:rsidR="00585DA3">
        <w:rPr>
          <w:rFonts w:ascii="Georgia" w:hAnsi="Georgia"/>
          <w:sz w:val="20"/>
          <w:szCs w:val="20"/>
        </w:rPr>
        <w:t xml:space="preserve"> delving </w:t>
      </w:r>
      <w:r w:rsidR="00A92E71">
        <w:rPr>
          <w:rFonts w:ascii="Georgia" w:hAnsi="Georgia"/>
          <w:sz w:val="20"/>
          <w:szCs w:val="20"/>
        </w:rPr>
        <w:t xml:space="preserve">into </w:t>
      </w:r>
      <w:r w:rsidR="002839AB">
        <w:rPr>
          <w:rFonts w:ascii="Georgia" w:hAnsi="Georgia"/>
          <w:sz w:val="20"/>
          <w:szCs w:val="20"/>
        </w:rPr>
        <w:t xml:space="preserve">game </w:t>
      </w:r>
      <w:r w:rsidR="00A92E71">
        <w:rPr>
          <w:rFonts w:ascii="Georgia" w:hAnsi="Georgia"/>
          <w:sz w:val="20"/>
          <w:szCs w:val="20"/>
        </w:rPr>
        <w:t>to</w:t>
      </w:r>
      <w:r w:rsidR="002839AB">
        <w:rPr>
          <w:rFonts w:ascii="Georgia" w:hAnsi="Georgia"/>
          <w:sz w:val="20"/>
          <w:szCs w:val="20"/>
        </w:rPr>
        <w:t xml:space="preserve"> learning about how the games were created</w:t>
      </w:r>
      <w:r w:rsidR="00A92E71">
        <w:rPr>
          <w:rFonts w:ascii="Georgia" w:hAnsi="Georgia"/>
          <w:sz w:val="20"/>
          <w:szCs w:val="20"/>
        </w:rPr>
        <w:t xml:space="preserve"> and try my hand at creating mods for some games</w:t>
      </w:r>
      <w:commentRangeStart w:id="7"/>
      <w:r w:rsidR="00BF7E9D">
        <w:rPr>
          <w:rFonts w:ascii="Georgia" w:hAnsi="Georgia"/>
          <w:sz w:val="20"/>
          <w:szCs w:val="20"/>
        </w:rPr>
        <w:t>.</w:t>
      </w:r>
      <w:commentRangeEnd w:id="7"/>
      <w:r w:rsidR="00261EC4">
        <w:rPr>
          <w:rStyle w:val="CommentReference"/>
        </w:rPr>
        <w:commentReference w:id="7"/>
      </w:r>
      <w:r w:rsidR="00BF7E9D">
        <w:rPr>
          <w:rFonts w:ascii="Georgia" w:hAnsi="Georgia"/>
          <w:sz w:val="20"/>
          <w:szCs w:val="20"/>
        </w:rPr>
        <w:t xml:space="preserve"> </w:t>
      </w:r>
    </w:p>
    <w:p w14:paraId="39C243DF" w14:textId="139EA4F6" w:rsidR="00ED0689" w:rsidRDefault="003513E4" w:rsidP="00CD2BFF">
      <w:pPr>
        <w:spacing w:line="300" w:lineRule="auto"/>
        <w:ind w:firstLine="720"/>
        <w:rPr>
          <w:rFonts w:ascii="Georgia" w:hAnsi="Georgia"/>
          <w:sz w:val="20"/>
          <w:szCs w:val="20"/>
        </w:rPr>
      </w:pPr>
      <w:commentRangeStart w:id="8"/>
      <w:r>
        <w:rPr>
          <w:rFonts w:ascii="Georgia" w:hAnsi="Georgia"/>
          <w:sz w:val="20"/>
          <w:szCs w:val="20"/>
        </w:rPr>
        <w:t>Working</w:t>
      </w:r>
      <w:commentRangeEnd w:id="8"/>
      <w:r w:rsidR="00212444">
        <w:rPr>
          <w:rStyle w:val="CommentReference"/>
        </w:rPr>
        <w:commentReference w:id="8"/>
      </w:r>
      <w:r>
        <w:rPr>
          <w:rFonts w:ascii="Georgia" w:hAnsi="Georgia"/>
          <w:sz w:val="20"/>
          <w:szCs w:val="20"/>
        </w:rPr>
        <w:t xml:space="preserve"> for Blizzard</w:t>
      </w:r>
      <w:r w:rsidR="00E734BA">
        <w:rPr>
          <w:rFonts w:ascii="Georgia" w:hAnsi="Georgia"/>
          <w:sz w:val="20"/>
          <w:szCs w:val="20"/>
        </w:rPr>
        <w:t xml:space="preserve">, providing </w:t>
      </w:r>
      <w:r w:rsidR="002839AB">
        <w:rPr>
          <w:rFonts w:ascii="Georgia" w:hAnsi="Georgia"/>
          <w:sz w:val="20"/>
          <w:szCs w:val="20"/>
        </w:rPr>
        <w:t>the Overwatch T</w:t>
      </w:r>
      <w:r w:rsidR="00E734BA">
        <w:rPr>
          <w:rFonts w:ascii="Georgia" w:hAnsi="Georgia"/>
          <w:sz w:val="20"/>
          <w:szCs w:val="20"/>
        </w:rPr>
        <w:t xml:space="preserve">eam with quality tools which help them deliver amazing </w:t>
      </w:r>
      <w:r w:rsidR="002839AB">
        <w:rPr>
          <w:rFonts w:ascii="Georgia" w:hAnsi="Georgia"/>
          <w:sz w:val="20"/>
          <w:szCs w:val="20"/>
        </w:rPr>
        <w:t>content</w:t>
      </w:r>
      <w:r w:rsidR="00E734BA">
        <w:rPr>
          <w:rFonts w:ascii="Georgia" w:hAnsi="Georgia"/>
          <w:sz w:val="20"/>
          <w:szCs w:val="20"/>
        </w:rPr>
        <w:t xml:space="preserve"> for our community, is truly a dream opportunity. T</w:t>
      </w:r>
      <w:r>
        <w:rPr>
          <w:rFonts w:ascii="Georgia" w:hAnsi="Georgia"/>
          <w:sz w:val="20"/>
          <w:szCs w:val="20"/>
        </w:rPr>
        <w:t>hank you for taking the time to consider me as a possible candidate. I look forward to hearing more from you</w:t>
      </w:r>
      <w:commentRangeStart w:id="9"/>
      <w:r>
        <w:rPr>
          <w:rFonts w:ascii="Georgia" w:hAnsi="Georgia"/>
          <w:sz w:val="20"/>
          <w:szCs w:val="20"/>
        </w:rPr>
        <w:t>.</w:t>
      </w:r>
      <w:commentRangeEnd w:id="9"/>
      <w:r>
        <w:rPr>
          <w:rStyle w:val="CommentReference"/>
        </w:rPr>
        <w:commentReference w:id="9"/>
      </w:r>
      <w:r w:rsidR="005C27AF" w:rsidRPr="00CD2BFF">
        <w:rPr>
          <w:rFonts w:ascii="Georgia" w:hAnsi="Georgia"/>
          <w:color w:val="A6A6A6" w:themeColor="background1" w:themeShade="A6"/>
          <w:sz w:val="20"/>
          <w:szCs w:val="20"/>
        </w:rPr>
        <w:tab/>
      </w:r>
      <w:r w:rsidR="005C27AF">
        <w:rPr>
          <w:rFonts w:ascii="Georgia" w:hAnsi="Georgia"/>
          <w:sz w:val="20"/>
          <w:szCs w:val="20"/>
        </w:rPr>
        <w:tab/>
      </w:r>
    </w:p>
    <w:p w14:paraId="32274579" w14:textId="0B1749A4" w:rsidR="00197639" w:rsidRDefault="00416A4A" w:rsidP="00ED0689">
      <w:r>
        <w:rPr>
          <w:rFonts w:ascii="Georgia" w:hAnsi="Georgia"/>
          <w:sz w:val="20"/>
          <w:szCs w:val="20"/>
        </w:rPr>
        <w:t>With great interest,</w:t>
      </w:r>
      <w:r>
        <w:rPr>
          <w:rFonts w:ascii="Georgia" w:hAnsi="Georgia"/>
          <w:sz w:val="20"/>
          <w:szCs w:val="20"/>
        </w:rPr>
        <w:br/>
      </w:r>
      <w:r w:rsidR="00ED0689">
        <w:rPr>
          <w:rFonts w:ascii="Georgia" w:hAnsi="Georgia"/>
          <w:sz w:val="20"/>
          <w:szCs w:val="20"/>
        </w:rPr>
        <w:br/>
        <w:t>Ilya Ivanenko</w:t>
      </w:r>
      <w:r w:rsidR="00ED0689">
        <w:rPr>
          <w:rFonts w:ascii="Georgia" w:hAnsi="Georgia"/>
          <w:sz w:val="20"/>
          <w:szCs w:val="20"/>
        </w:rPr>
        <w:br/>
      </w:r>
      <w:r w:rsidR="00ED0689">
        <w:rPr>
          <w:rFonts w:ascii="Georgia" w:hAnsi="Georgia"/>
          <w:sz w:val="20"/>
          <w:szCs w:val="20"/>
        </w:rPr>
        <w:lastRenderedPageBreak/>
        <w:t>ivanenkoilya@gmail.com</w:t>
      </w:r>
      <w:r w:rsidR="00ED0689">
        <w:rPr>
          <w:rFonts w:ascii="Georgia" w:hAnsi="Georgia"/>
          <w:sz w:val="20"/>
          <w:szCs w:val="20"/>
        </w:rPr>
        <w:br/>
        <w:t>(650)863-2547</w:t>
      </w:r>
    </w:p>
    <w:sectPr w:rsidR="0019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vanenko, Ilya (ESD)" w:date="2017-12-01T14:11:00Z" w:initials="II(">
    <w:p w14:paraId="06F4A400" w14:textId="01181A63" w:rsidR="00CD2BFF" w:rsidRDefault="00CD2BFF">
      <w:pPr>
        <w:pStyle w:val="CommentText"/>
      </w:pPr>
      <w:r>
        <w:rPr>
          <w:rStyle w:val="CommentReference"/>
        </w:rPr>
        <w:annotationRef/>
      </w:r>
      <w:r>
        <w:t>Might not need</w:t>
      </w:r>
    </w:p>
  </w:comment>
  <w:comment w:id="2" w:author="Ivanenko, Ilya (ESD)" w:date="2017-12-01T14:29:00Z" w:initials="II(">
    <w:p w14:paraId="5E3516A6" w14:textId="311FAE7E" w:rsidR="003E10C1" w:rsidRPr="003E10C1" w:rsidRDefault="003E10C1">
      <w:pPr>
        <w:pStyle w:val="CommentText"/>
        <w:rPr>
          <w:color w:val="FF0000"/>
          <w:u w:val="single"/>
        </w:rPr>
      </w:pPr>
      <w:r>
        <w:rPr>
          <w:rStyle w:val="CommentReference"/>
        </w:rPr>
        <w:annotationRef/>
      </w:r>
      <w:r>
        <w:t>Best phrasing?</w:t>
      </w:r>
    </w:p>
  </w:comment>
  <w:comment w:id="3" w:author="Ivanenko, Ilya (ESD)" w:date="2017-12-01T14:29:00Z" w:initials="II(">
    <w:p w14:paraId="127AAF72" w14:textId="07A96DA7" w:rsidR="00130823" w:rsidRDefault="00130823">
      <w:pPr>
        <w:pStyle w:val="CommentText"/>
      </w:pPr>
      <w:r>
        <w:rPr>
          <w:rStyle w:val="CommentReference"/>
        </w:rPr>
        <w:annotationRef/>
      </w:r>
      <w:r>
        <w:t>Phrasing needs work</w:t>
      </w:r>
    </w:p>
  </w:comment>
  <w:comment w:id="4" w:author="Ivanenko, Ilya (ESD)" w:date="2017-12-01T14:11:00Z" w:initials="II(">
    <w:p w14:paraId="14B8EF28" w14:textId="322EB1ED" w:rsidR="00CD2BFF" w:rsidRDefault="00CD2BFF">
      <w:pPr>
        <w:pStyle w:val="CommentText"/>
      </w:pPr>
      <w:r>
        <w:rPr>
          <w:rStyle w:val="CommentReference"/>
        </w:rPr>
        <w:annotationRef/>
      </w:r>
      <w:r>
        <w:t>Needs continuation</w:t>
      </w:r>
      <w:r w:rsidR="00130823">
        <w:t xml:space="preserve"> or separate sentence</w:t>
      </w:r>
    </w:p>
  </w:comment>
  <w:comment w:id="5" w:author="Ivanenko, Ilya (ESD)" w:date="2017-12-01T14:11:00Z" w:initials="II(">
    <w:p w14:paraId="5B66BB78" w14:textId="703EF468" w:rsidR="00CD2BFF" w:rsidRDefault="00CD2BFF">
      <w:pPr>
        <w:pStyle w:val="CommentText"/>
      </w:pPr>
      <w:r>
        <w:rPr>
          <w:rStyle w:val="CommentReference"/>
        </w:rPr>
        <w:annotationRef/>
      </w:r>
      <w:r>
        <w:t>Find better way to describe Blizzard games</w:t>
      </w:r>
    </w:p>
  </w:comment>
  <w:comment w:id="6" w:author="Ivanenko, Ilya (ESD)" w:date="2017-12-01T14:37:00Z" w:initials="II(">
    <w:p w14:paraId="3D0FB020" w14:textId="17CF1848" w:rsidR="00130823" w:rsidRDefault="00130823">
      <w:pPr>
        <w:pStyle w:val="CommentText"/>
      </w:pPr>
      <w:r>
        <w:rPr>
          <w:rStyle w:val="CommentReference"/>
        </w:rPr>
        <w:annotationRef/>
      </w:r>
      <w:r>
        <w:t>Might need changing</w:t>
      </w:r>
    </w:p>
  </w:comment>
  <w:comment w:id="7" w:author="Ivanenko, Ilya (ESD)" w:date="2017-12-01T16:07:00Z" w:initials="II(">
    <w:p w14:paraId="2F2837C9" w14:textId="55DEA4A0" w:rsidR="00261EC4" w:rsidRDefault="00261EC4">
      <w:pPr>
        <w:pStyle w:val="CommentText"/>
      </w:pPr>
      <w:r>
        <w:rPr>
          <w:rStyle w:val="CommentReference"/>
        </w:rPr>
        <w:annotationRef/>
      </w:r>
      <w:r w:rsidR="00212444">
        <w:t>Needs more?</w:t>
      </w:r>
    </w:p>
  </w:comment>
  <w:comment w:id="8" w:author="Ivanenko, Ilya (ESD)" w:date="2017-12-01T16:07:00Z" w:initials="II(">
    <w:p w14:paraId="595E687D" w14:textId="5E7A79FB" w:rsidR="00212444" w:rsidRDefault="00212444">
      <w:pPr>
        <w:pStyle w:val="CommentText"/>
      </w:pPr>
      <w:r>
        <w:rPr>
          <w:rStyle w:val="CommentReference"/>
        </w:rPr>
        <w:annotationRef/>
      </w:r>
      <w:r>
        <w:t>Transition f</w:t>
      </w:r>
      <w:r w:rsidR="00AB48C1">
        <w:t>rom previous paragraph?</w:t>
      </w:r>
    </w:p>
  </w:comment>
  <w:comment w:id="9" w:author="Ivanenko, Ilya (ESD)" w:date="2017-12-01T14:16:00Z" w:initials="II(">
    <w:p w14:paraId="585F4FB3" w14:textId="77777777" w:rsidR="003513E4" w:rsidRDefault="003513E4" w:rsidP="003513E4">
      <w:pPr>
        <w:pStyle w:val="CommentText"/>
      </w:pPr>
      <w:r>
        <w:rPr>
          <w:rStyle w:val="CommentReference"/>
        </w:rPr>
        <w:annotationRef/>
      </w:r>
      <w:r>
        <w:t>Needs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F4A400" w15:done="0"/>
  <w15:commentEx w15:paraId="5E3516A6" w15:done="0"/>
  <w15:commentEx w15:paraId="127AAF72" w15:done="0"/>
  <w15:commentEx w15:paraId="14B8EF28" w15:done="0"/>
  <w15:commentEx w15:paraId="5B66BB78" w15:done="0"/>
  <w15:commentEx w15:paraId="3D0FB020" w15:done="0"/>
  <w15:commentEx w15:paraId="2F2837C9" w15:done="0"/>
  <w15:commentEx w15:paraId="595E687D" w15:done="0"/>
  <w15:commentEx w15:paraId="585F4F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F4A400" w16cid:durableId="1DCBE175"/>
  <w16cid:commentId w16cid:paraId="5E3516A6" w16cid:durableId="1DCBE5B4"/>
  <w16cid:commentId w16cid:paraId="127AAF72" w16cid:durableId="1DCBE5DF"/>
  <w16cid:commentId w16cid:paraId="14B8EF28" w16cid:durableId="1DCBE188"/>
  <w16cid:commentId w16cid:paraId="5B66BB78" w16cid:durableId="1DCBE193"/>
  <w16cid:commentId w16cid:paraId="3D0FB020" w16cid:durableId="1DCBE7A0"/>
  <w16cid:commentId w16cid:paraId="2F2837C9" w16cid:durableId="1DCBFCD5"/>
  <w16cid:commentId w16cid:paraId="595E687D" w16cid:durableId="1DCBFCDE"/>
  <w16cid:commentId w16cid:paraId="585F4FB3" w16cid:durableId="1DCBE2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enko, Ilya (ESD)">
    <w15:presenceInfo w15:providerId="None" w15:userId="Ivanenko, Ilya (ESD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00"/>
    <w:rsid w:val="0002227B"/>
    <w:rsid w:val="00036A5A"/>
    <w:rsid w:val="0003762D"/>
    <w:rsid w:val="0004395F"/>
    <w:rsid w:val="0008430D"/>
    <w:rsid w:val="000B72FC"/>
    <w:rsid w:val="000D182A"/>
    <w:rsid w:val="00111B27"/>
    <w:rsid w:val="00130823"/>
    <w:rsid w:val="00197639"/>
    <w:rsid w:val="001C4864"/>
    <w:rsid w:val="001D077B"/>
    <w:rsid w:val="001D4F8C"/>
    <w:rsid w:val="001D736E"/>
    <w:rsid w:val="001D7385"/>
    <w:rsid w:val="00212444"/>
    <w:rsid w:val="00216914"/>
    <w:rsid w:val="00261EC4"/>
    <w:rsid w:val="002839AB"/>
    <w:rsid w:val="00331ED4"/>
    <w:rsid w:val="003513E4"/>
    <w:rsid w:val="0038243E"/>
    <w:rsid w:val="003E10C1"/>
    <w:rsid w:val="003E5059"/>
    <w:rsid w:val="00416A4A"/>
    <w:rsid w:val="00447987"/>
    <w:rsid w:val="0045741B"/>
    <w:rsid w:val="00464EA8"/>
    <w:rsid w:val="00484037"/>
    <w:rsid w:val="004D27DC"/>
    <w:rsid w:val="0050536A"/>
    <w:rsid w:val="00553F28"/>
    <w:rsid w:val="00574462"/>
    <w:rsid w:val="005777B3"/>
    <w:rsid w:val="00585DA3"/>
    <w:rsid w:val="005922DB"/>
    <w:rsid w:val="00597E08"/>
    <w:rsid w:val="005A3572"/>
    <w:rsid w:val="005B23C5"/>
    <w:rsid w:val="005C0098"/>
    <w:rsid w:val="005C27AF"/>
    <w:rsid w:val="005F29BA"/>
    <w:rsid w:val="00664660"/>
    <w:rsid w:val="00673941"/>
    <w:rsid w:val="00680A77"/>
    <w:rsid w:val="00694CA6"/>
    <w:rsid w:val="007622BD"/>
    <w:rsid w:val="007A0EE3"/>
    <w:rsid w:val="007D0B74"/>
    <w:rsid w:val="007E7E47"/>
    <w:rsid w:val="0080626D"/>
    <w:rsid w:val="008575B3"/>
    <w:rsid w:val="00892A77"/>
    <w:rsid w:val="008A504F"/>
    <w:rsid w:val="008C0924"/>
    <w:rsid w:val="00934ED5"/>
    <w:rsid w:val="00977381"/>
    <w:rsid w:val="00A06800"/>
    <w:rsid w:val="00A357A9"/>
    <w:rsid w:val="00A35DEF"/>
    <w:rsid w:val="00A6457B"/>
    <w:rsid w:val="00A65DDC"/>
    <w:rsid w:val="00A8027F"/>
    <w:rsid w:val="00A86573"/>
    <w:rsid w:val="00A91034"/>
    <w:rsid w:val="00A92E71"/>
    <w:rsid w:val="00AA4AC8"/>
    <w:rsid w:val="00AB4822"/>
    <w:rsid w:val="00AB48C1"/>
    <w:rsid w:val="00AB6567"/>
    <w:rsid w:val="00B04452"/>
    <w:rsid w:val="00B12C60"/>
    <w:rsid w:val="00B5118A"/>
    <w:rsid w:val="00B80817"/>
    <w:rsid w:val="00BE569E"/>
    <w:rsid w:val="00BF7E9D"/>
    <w:rsid w:val="00C03372"/>
    <w:rsid w:val="00C91181"/>
    <w:rsid w:val="00C94165"/>
    <w:rsid w:val="00CA1656"/>
    <w:rsid w:val="00CD2BFF"/>
    <w:rsid w:val="00D36508"/>
    <w:rsid w:val="00D82EB7"/>
    <w:rsid w:val="00E119C7"/>
    <w:rsid w:val="00E27440"/>
    <w:rsid w:val="00E734BA"/>
    <w:rsid w:val="00E74AD2"/>
    <w:rsid w:val="00E918D9"/>
    <w:rsid w:val="00ED0689"/>
    <w:rsid w:val="00EE3954"/>
    <w:rsid w:val="00F819CC"/>
    <w:rsid w:val="00FB0BD1"/>
    <w:rsid w:val="00FC350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E1A7"/>
  <w15:chartTrackingRefBased/>
  <w15:docId w15:val="{70BA84C2-E57C-4331-9AB7-2184552C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689"/>
    <w:pPr>
      <w:spacing w:after="200" w:line="276" w:lineRule="auto"/>
    </w:pPr>
    <w:rPr>
      <w:rFonts w:ascii="Calibri" w:eastAsia="Calibri" w:hAnsi="Calibri" w:cs="Tahom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2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EB7"/>
    <w:rPr>
      <w:rFonts w:ascii="Calibri" w:eastAsia="Calibri" w:hAnsi="Calibri" w:cs="Tahoma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EB7"/>
    <w:rPr>
      <w:rFonts w:ascii="Calibri" w:eastAsia="Calibri" w:hAnsi="Calibri" w:cs="Tahoma"/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B7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Ivanenko, Ilya (ESD)</dc:creator>
  <cp:keywords/>
  <dc:description/>
  <cp:lastModifiedBy>Ivanenko, Ilya (ESD)</cp:lastModifiedBy>
  <cp:revision>13</cp:revision>
  <dcterms:created xsi:type="dcterms:W3CDTF">2017-12-07T22:51:00Z</dcterms:created>
  <dcterms:modified xsi:type="dcterms:W3CDTF">2017-12-08T00:18:00Z</dcterms:modified>
</cp:coreProperties>
</file>