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6F0E6" w14:textId="74B1A16F" w:rsidR="00944B92" w:rsidRDefault="00944B92">
      <w:r>
        <w:t>3 Реализация программного обеспечения</w:t>
      </w:r>
    </w:p>
    <w:p w14:paraId="3B28E81B" w14:textId="2D06D502" w:rsidR="00944B92" w:rsidRDefault="00944B92" w:rsidP="00944B92">
      <w:pPr>
        <w:spacing w:after="0" w:line="360" w:lineRule="auto"/>
        <w:rPr>
          <w:rFonts w:ascii="Times New Roman" w:hAnsi="Times New Roman" w:cs="Times New Roman"/>
          <w:b/>
          <w:sz w:val="28"/>
        </w:rPr>
      </w:pPr>
      <w:r>
        <w:rPr>
          <w:rFonts w:ascii="Times New Roman" w:hAnsi="Times New Roman" w:cs="Times New Roman"/>
          <w:b/>
          <w:sz w:val="28"/>
        </w:rPr>
        <w:t>В данном разделе описана практическая реализация информационной системы DriveCare: ключевые модули клиентского приложения DriveCare, приложения DriveCare Pro, общей библиотеки DriveCareCore и TCP-сервера. Для каждого модуля приведены сведения о назначении, используемых классах и файлах проекта, а также иллюстрации работы программы.</w:t>
      </w:r>
    </w:p>
    <w:p w14:paraId="3298FDF2" w14:textId="3252F260" w:rsidR="00944B92" w:rsidRDefault="00944B92" w:rsidP="00944B92">
      <w:pPr>
        <w:spacing w:after="0" w:line="360" w:lineRule="auto"/>
        <w:ind w:firstLine="709"/>
        <w:jc w:val="both"/>
        <w:rPr>
          <w:rFonts w:ascii="Times New Roman" w:hAnsi="Times New Roman" w:cs="Times New Roman"/>
          <w:sz w:val="28"/>
        </w:rPr>
      </w:pPr>
      <w:r>
        <w:rPr>
          <w:rFonts w:ascii="Times New Roman" w:hAnsi="Times New Roman" w:cs="Times New Roman"/>
          <w:sz w:val="28"/>
        </w:rPr>
        <w:t>3.1 Реализация основных функций программного обеспечения</w:t>
      </w:r>
    </w:p>
    <w:p w14:paraId="492FD526" w14:textId="638FA4E5" w:rsidR="00944B92" w:rsidRDefault="00944B92" w:rsidP="00944B92">
      <w:pPr>
        <w:spacing w:after="0" w:line="360" w:lineRule="auto"/>
        <w:rPr>
          <w:rFonts w:ascii="Times New Roman" w:hAnsi="Times New Roman" w:cs="Times New Roman"/>
          <w:b/>
          <w:sz w:val="28"/>
        </w:rPr>
      </w:pPr>
      <w:r>
        <w:rPr>
          <w:rFonts w:ascii="Times New Roman" w:hAnsi="Times New Roman" w:cs="Times New Roman"/>
          <w:b/>
          <w:sz w:val="28"/>
        </w:rPr>
        <w:t>Программный комплекс DriveCare реализован в виде решения Visual Studio, включающего проекты DriveCare (клиент для владельцев автомобилей), DriveCarePro (рабочее место автосервиса), DriveCareCore (общая бизнес-логика и доступ к данным) и PhotoServer (TCP-сервер). Взаимодействие с базой данных Microsoft SQL Server выполняется через Entity Framework 6 и контекст Model1; сетевой обмен файлами и push-уведомлениями чата — через TCP-сервер на порту 5000.</w:t>
      </w:r>
    </w:p>
    <w:p w14:paraId="13A45715" w14:textId="22AD8F28" w:rsidR="00944B92" w:rsidRDefault="00944B92" w:rsidP="00944B92">
      <w:pPr>
        <w:spacing w:after="0" w:line="360" w:lineRule="auto"/>
        <w:ind w:firstLine="709"/>
        <w:jc w:val="both"/>
        <w:rPr>
          <w:rFonts w:ascii="Times New Roman" w:hAnsi="Times New Roman" w:cs="Times New Roman"/>
          <w:sz w:val="28"/>
        </w:rPr>
      </w:pPr>
      <w:r>
        <w:rPr>
          <w:rFonts w:ascii="Times New Roman" w:hAnsi="Times New Roman" w:cs="Times New Roman"/>
          <w:sz w:val="28"/>
        </w:rPr>
        <w:t>3.1.1 Авторизация и регистрация пользователей</w:t>
      </w:r>
    </w:p>
    <w:p w14:paraId="472CF79A" w14:textId="2B5C69B1" w:rsidR="00944B92" w:rsidRDefault="00944B92" w:rsidP="00944B92">
      <w:pPr>
        <w:spacing w:after="0" w:line="360" w:lineRule="auto"/>
        <w:rPr>
          <w:rFonts w:ascii="Times New Roman" w:hAnsi="Times New Roman" w:cs="Times New Roman"/>
          <w:b/>
          <w:sz w:val="28"/>
        </w:rPr>
      </w:pPr>
      <w:r>
        <w:rPr>
          <w:rFonts w:ascii="Times New Roman" w:hAnsi="Times New Roman" w:cs="Times New Roman"/>
          <w:b/>
          <w:sz w:val="28"/>
        </w:rPr>
        <w:t>Модуль авторизации обеспечивает вход в систему и разграничение доступа. Окно авторизации клиентского приложения показано на рисунке 54. Пользователь вводит логин и пароль; проверка учётной записи выполняется по таблице Users, после успешного входа идентификатор сохраняется в классе AppState. Фрагмент обработчика входа LoginExecute приведён на рисунке 56.</w:t>
      </w:r>
    </w:p>
    <w:p w14:paraId="69FBE70B" w14:textId="2547243C" w:rsidR="00944B92" w:rsidRDefault="00944B92" w:rsidP="00944B92">
      <w:pPr>
        <w:spacing w:after="0" w:line="360" w:lineRule="auto"/>
        <w:ind w:firstLine="709"/>
        <w:jc w:val="both"/>
        <w:rPr>
          <w:rFonts w:ascii="Times New Roman" w:hAnsi="Times New Roman" w:cs="Times New Roman"/>
          <w:sz w:val="28"/>
        </w:rPr>
      </w:pPr>
      <w:r>
        <w:rPr>
          <w:rFonts w:ascii="Times New Roman" w:hAnsi="Times New Roman" w:cs="Times New Roman"/>
          <w:sz w:val="28"/>
        </w:rPr>
        <w:t>Регистрация нового клиента реализована на странице RegisterPage. Форма регистрации представлена на рисунке 55. Пользователь заполняет поля, получает пятизначный код подтверждения на электронную почту через SMTP (класс RegistrationMailHelper), вводит код и после успешной проверки создаётся запись в таблице Users.</w:t>
      </w:r>
    </w:p>
    <w:p w14:paraId="559327B7" w14:textId="61535E5F" w:rsidR="00944B92" w:rsidRDefault="00944B92" w:rsidP="00944B92">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В приложении DriveCare Pro аналогичная процедура реализована для сотрудников (таблица Employees). Окно авторизации сотрудника показано на рисунке 57. После входа дополнительно загружаются назначенные роли и права доступа; фрагмент метода SignInEmployeeAsync приведён на рисунке 58.</w:t>
      </w:r>
    </w:p>
    <w:p w14:paraId="1590F205" w14:textId="74A16F6C" w:rsidR="00944B92" w:rsidRDefault="00944B92" w:rsidP="00944B92">
      <w:pPr>
        <w:spacing w:after="0" w:line="360" w:lineRule="auto"/>
        <w:ind w:firstLine="709"/>
        <w:jc w:val="both"/>
        <w:rPr>
          <w:rFonts w:ascii="Times New Roman" w:hAnsi="Times New Roman" w:cs="Times New Roman"/>
          <w:sz w:val="28"/>
        </w:rPr>
      </w:pPr>
      <w:r>
        <w:rPr>
          <w:rFonts w:ascii="Times New Roman" w:hAnsi="Times New Roman" w:cs="Times New Roman"/>
          <w:sz w:val="28"/>
        </w:rPr>
        <w:t>[ВСТАВИТЬ СКРИН: запустить проект DriveCare → окно входа LoginPage.xaml — поля «Логин», «Пароль», кнопки входа и перехода к регистрации]</w:t>
      </w:r>
    </w:p>
    <w:p w14:paraId="5AEC454D" w14:textId="352B7736" w:rsidR="00944B92" w:rsidRDefault="00944B92" w:rsidP="00944B92">
      <w:pPr>
        <w:spacing w:after="0" w:line="360" w:lineRule="auto"/>
        <w:ind w:firstLine="709"/>
        <w:rPr>
          <w:rFonts w:ascii="Times New Roman" w:hAnsi="Times New Roman" w:cs="Times New Roman"/>
          <w:i/>
        </w:rPr>
      </w:pPr>
      <w:r>
        <w:rPr>
          <w:rFonts w:ascii="Times New Roman" w:hAnsi="Times New Roman" w:cs="Times New Roman"/>
          <w:i/>
        </w:rPr>
        <w:t>Рисунок 54 – Окно авторизации клиентского приложения DriveCare</w:t>
      </w:r>
    </w:p>
    <w:p w14:paraId="2A2E10B0" w14:textId="44430A27" w:rsidR="00944B92" w:rsidRDefault="00944B92" w:rsidP="00944B92">
      <w:pPr>
        <w:spacing w:after="0" w:line="360" w:lineRule="auto"/>
        <w:jc w:val="center"/>
        <w:rPr>
          <w:rFonts w:ascii="Times New Roman" w:hAnsi="Times New Roman" w:cs="Times New Roman"/>
          <w:i/>
          <w:sz w:val="28"/>
        </w:rPr>
      </w:pPr>
      <w:r>
        <w:rPr>
          <w:rFonts w:ascii="Times New Roman" w:hAnsi="Times New Roman" w:cs="Times New Roman"/>
          <w:i/>
          <w:sz w:val="28"/>
        </w:rPr>
        <w:t>[ВСТАВИТЬ СКРИН: DriveCare → RegisterPage.xaml — форма регистрации (логин, email, телефон, пароль) или шаг ввода кода из письма]</w:t>
      </w:r>
    </w:p>
    <w:p w14:paraId="42883693" w14:textId="7EA2757F" w:rsidR="00944B92" w:rsidRDefault="00944B92" w:rsidP="00944B92">
      <w:pPr>
        <w:spacing w:after="0" w:line="360" w:lineRule="auto"/>
        <w:ind w:firstLine="709"/>
        <w:rPr>
          <w:rFonts w:ascii="Times New Roman" w:hAnsi="Times New Roman" w:cs="Times New Roman"/>
          <w:i/>
        </w:rPr>
      </w:pPr>
      <w:r>
        <w:rPr>
          <w:rFonts w:ascii="Times New Roman" w:hAnsi="Times New Roman" w:cs="Times New Roman"/>
          <w:i/>
        </w:rPr>
        <w:t>Рисунок 55 – Окно регистрации пользователя</w:t>
      </w:r>
    </w:p>
    <w:p w14:paraId="60DB74C4" w14:textId="5E1B6D73" w:rsidR="00944B92" w:rsidRDefault="00944B92" w:rsidP="00944B92">
      <w:pPr>
        <w:spacing w:after="0" w:line="360" w:lineRule="auto"/>
        <w:jc w:val="center"/>
        <w:rPr>
          <w:rFonts w:ascii="Times New Roman" w:hAnsi="Times New Roman" w:cs="Times New Roman"/>
          <w:i/>
          <w:sz w:val="28"/>
        </w:rPr>
      </w:pPr>
      <w:r>
        <w:rPr>
          <w:rFonts w:ascii="Times New Roman" w:hAnsi="Times New Roman" w:cs="Times New Roman"/>
          <w:i/>
          <w:sz w:val="28"/>
        </w:rPr>
        <w:t>[ВСТАВИТЬ СКРИН: Visual Studio → LoginPage.xaml.cs, метод LoginExecute (строки с проверкой Users и AppState.SignInUser) — подсветить фрагмент кода]</w:t>
      </w:r>
    </w:p>
    <w:p w14:paraId="65734F90" w14:textId="13C04139" w:rsidR="00944B92" w:rsidRDefault="00944B92" w:rsidP="00944B92">
      <w:pPr>
        <w:spacing w:after="0" w:line="360" w:lineRule="auto"/>
        <w:ind w:firstLine="709"/>
        <w:rPr>
          <w:rFonts w:ascii="Times New Roman" w:hAnsi="Times New Roman" w:cs="Times New Roman"/>
          <w:i/>
        </w:rPr>
      </w:pPr>
      <w:r>
        <w:rPr>
          <w:rFonts w:ascii="Times New Roman" w:hAnsi="Times New Roman" w:cs="Times New Roman"/>
          <w:i/>
        </w:rPr>
        <w:t>Рисунок 56 – Фрагмент кода авторизации пользователя (LoginPage.xaml.cs)</w:t>
      </w:r>
    </w:p>
    <w:p w14:paraId="0CFA68B4" w14:textId="7D8F7024" w:rsidR="00944B92" w:rsidRDefault="00944B92" w:rsidP="00944B92">
      <w:pPr>
        <w:spacing w:after="0" w:line="360" w:lineRule="auto"/>
        <w:jc w:val="center"/>
        <w:rPr>
          <w:rFonts w:ascii="Times New Roman" w:hAnsi="Times New Roman" w:cs="Times New Roman"/>
          <w:i/>
          <w:sz w:val="28"/>
        </w:rPr>
      </w:pPr>
      <w:r>
        <w:rPr>
          <w:rFonts w:ascii="Times New Roman" w:hAnsi="Times New Roman" w:cs="Times New Roman"/>
          <w:i/>
          <w:sz w:val="28"/>
        </w:rPr>
        <w:t>[ВСТАВИТЬ СКРИН: запустить DriveCarePro → LoginPage — окно входа сотрудника]</w:t>
      </w:r>
    </w:p>
    <w:p w14:paraId="390D2624" w14:textId="487D1709" w:rsidR="00944B92" w:rsidRDefault="00944B92" w:rsidP="00944B92">
      <w:pPr>
        <w:spacing w:after="0" w:line="360" w:lineRule="auto"/>
        <w:ind w:firstLine="709"/>
        <w:rPr>
          <w:rFonts w:ascii="Times New Roman" w:hAnsi="Times New Roman" w:cs="Times New Roman"/>
          <w:i/>
        </w:rPr>
      </w:pPr>
      <w:r>
        <w:rPr>
          <w:rFonts w:ascii="Times New Roman" w:hAnsi="Times New Roman" w:cs="Times New Roman"/>
          <w:i/>
        </w:rPr>
        <w:t>Рисунок 57 – Окно авторизации приложения DriveCare Pro</w:t>
      </w:r>
    </w:p>
    <w:p w14:paraId="77767FEB" w14:textId="18165C01" w:rsidR="00944B92" w:rsidRDefault="00944B92" w:rsidP="00944B92">
      <w:pPr>
        <w:spacing w:after="0" w:line="360" w:lineRule="auto"/>
        <w:jc w:val="center"/>
        <w:rPr>
          <w:rFonts w:ascii="Times New Roman" w:hAnsi="Times New Roman" w:cs="Times New Roman"/>
          <w:i/>
          <w:sz w:val="28"/>
        </w:rPr>
      </w:pPr>
      <w:r>
        <w:rPr>
          <w:rFonts w:ascii="Times New Roman" w:hAnsi="Times New Roman" w:cs="Times New Roman"/>
          <w:i/>
          <w:sz w:val="28"/>
        </w:rPr>
        <w:t>[ВСТАВИТЬ СКРИН: Visual Studio → DriveCarePro\AppState.cs, метод SignInEmployeeAsync — загрузка ролей и EmployeePermissionService]</w:t>
      </w:r>
    </w:p>
    <w:p w14:paraId="659C6561" w14:textId="3BEA32A6" w:rsidR="00944B92" w:rsidRDefault="00944B92" w:rsidP="00944B92">
      <w:pPr>
        <w:spacing w:after="0" w:line="360" w:lineRule="auto"/>
        <w:ind w:firstLine="709"/>
        <w:rPr>
          <w:rFonts w:ascii="Times New Roman" w:hAnsi="Times New Roman" w:cs="Times New Roman"/>
          <w:i/>
        </w:rPr>
      </w:pPr>
      <w:r>
        <w:rPr>
          <w:rFonts w:ascii="Times New Roman" w:hAnsi="Times New Roman" w:cs="Times New Roman"/>
          <w:i/>
        </w:rPr>
        <w:t>Рисунок 58 – Фрагмент кода авторизации сотрудника (AppState.cs)</w:t>
      </w:r>
    </w:p>
    <w:p w14:paraId="5095D7F8" w14:textId="1F8B12B9" w:rsidR="00944B92" w:rsidRDefault="00944B92" w:rsidP="00944B92">
      <w:pPr>
        <w:spacing w:after="0" w:line="360" w:lineRule="auto"/>
        <w:jc w:val="center"/>
        <w:rPr>
          <w:rFonts w:ascii="Times New Roman" w:hAnsi="Times New Roman" w:cs="Times New Roman"/>
          <w:i/>
          <w:sz w:val="28"/>
        </w:rPr>
      </w:pPr>
      <w:r>
        <w:rPr>
          <w:rFonts w:ascii="Times New Roman" w:hAnsi="Times New Roman" w:cs="Times New Roman"/>
          <w:i/>
          <w:sz w:val="28"/>
        </w:rPr>
        <w:t>3.1.2 Модули клиентского приложения DriveCare</w:t>
      </w:r>
    </w:p>
    <w:p w14:paraId="5861DD59" w14:textId="5F5197AC" w:rsidR="00944B92" w:rsidRDefault="00944B92" w:rsidP="00944B92">
      <w:pPr>
        <w:spacing w:after="0" w:line="360" w:lineRule="auto"/>
        <w:rPr>
          <w:rFonts w:ascii="Times New Roman" w:hAnsi="Times New Roman" w:cs="Times New Roman"/>
          <w:b/>
          <w:i/>
          <w:sz w:val="28"/>
        </w:rPr>
      </w:pPr>
      <w:r>
        <w:rPr>
          <w:rFonts w:ascii="Times New Roman" w:hAnsi="Times New Roman" w:cs="Times New Roman"/>
          <w:b/>
          <w:i/>
          <w:sz w:val="28"/>
        </w:rPr>
        <w:t>После авторизации пользователь переходит на главную страницу UserHomePage, представленную на рисунке 59. С главной страницы доступны модули: личный гараж, поиск мастерской, онлайн-запись, сообщения, интернет-магазин, объявления о продаже автомобилей и профиль.</w:t>
      </w:r>
    </w:p>
    <w:p w14:paraId="717FE468" w14:textId="526A5D8B" w:rsidR="00944B92" w:rsidRDefault="00944B92" w:rsidP="00944B92">
      <w:pPr>
        <w:spacing w:after="0" w:line="360" w:lineRule="auto"/>
        <w:ind w:firstLine="709"/>
        <w:jc w:val="both"/>
        <w:rPr>
          <w:rFonts w:ascii="Times New Roman" w:hAnsi="Times New Roman" w:cs="Times New Roman"/>
          <w:i/>
          <w:sz w:val="28"/>
        </w:rPr>
      </w:pPr>
      <w:r>
        <w:rPr>
          <w:rFonts w:ascii="Times New Roman" w:hAnsi="Times New Roman" w:cs="Times New Roman"/>
          <w:i/>
          <w:sz w:val="28"/>
        </w:rPr>
        <w:lastRenderedPageBreak/>
        <w:t>Модуль «Мой гараж» реализован в UserGarageService и страницах гаража. Пользователь добавляет автомобили; список машин показан на рисунке 60. Данные сохраняются в таблицах Cars и UserCars.</w:t>
      </w:r>
    </w:p>
    <w:p w14:paraId="18FF05C2" w14:textId="4E59E262" w:rsidR="00944B92" w:rsidRDefault="00944B92" w:rsidP="00944B92">
      <w:pPr>
        <w:spacing w:after="0" w:line="360" w:lineRule="auto"/>
        <w:ind w:firstLine="709"/>
        <w:jc w:val="both"/>
        <w:rPr>
          <w:rFonts w:ascii="Times New Roman" w:hAnsi="Times New Roman" w:cs="Times New Roman"/>
          <w:i/>
          <w:sz w:val="28"/>
        </w:rPr>
      </w:pPr>
      <w:r>
        <w:rPr>
          <w:rFonts w:ascii="Times New Roman" w:hAnsi="Times New Roman" w:cs="Times New Roman"/>
          <w:i/>
          <w:sz w:val="28"/>
        </w:rPr>
        <w:t>Модуль онлайн-записи использует класс WorkshopOnlineBookingService из библиотеки DriveCareCore: загружаются автомобили пользователя, выбирается мастерская и формируется заявка в таблице WorkshopOnlineBookings. Форма онлайн-записи представлена на рисунке 61, фрагмент метода CreateBookingAsync — на рисунке 62.</w:t>
      </w:r>
    </w:p>
    <w:p w14:paraId="0731CB20" w14:textId="1C4A4200" w:rsidR="00944B92" w:rsidRDefault="00944B92" w:rsidP="00944B92">
      <w:pPr>
        <w:spacing w:after="0" w:line="360" w:lineRule="auto"/>
        <w:ind w:firstLine="709"/>
        <w:jc w:val="both"/>
        <w:rPr>
          <w:rFonts w:ascii="Times New Roman" w:hAnsi="Times New Roman" w:cs="Times New Roman"/>
          <w:i/>
          <w:sz w:val="28"/>
        </w:rPr>
      </w:pPr>
      <w:r>
        <w:rPr>
          <w:rFonts w:ascii="Times New Roman" w:hAnsi="Times New Roman" w:cs="Times New Roman"/>
          <w:i/>
          <w:sz w:val="28"/>
        </w:rPr>
        <w:t>[ВСТАВИТЬ СКРИН: DriveCare после входа → UserHomePage.xaml — главная страница с кнопками разделов]</w:t>
      </w:r>
    </w:p>
    <w:p w14:paraId="19AC039B" w14:textId="77130CA6" w:rsidR="00944B92" w:rsidRDefault="00944B92" w:rsidP="00944B92">
      <w:pPr>
        <w:spacing w:after="0" w:line="360" w:lineRule="auto"/>
        <w:ind w:firstLine="709"/>
        <w:rPr>
          <w:rFonts w:ascii="Times New Roman" w:hAnsi="Times New Roman" w:cs="Times New Roman"/>
          <w:i/>
        </w:rPr>
      </w:pPr>
      <w:r>
        <w:rPr>
          <w:rFonts w:ascii="Times New Roman" w:hAnsi="Times New Roman" w:cs="Times New Roman"/>
          <w:i/>
        </w:rPr>
        <w:t>Рисунок 59 – Главная страница приложения DriveCare</w:t>
      </w:r>
    </w:p>
    <w:p w14:paraId="1824224A" w14:textId="3D4420B0" w:rsidR="00944B92" w:rsidRDefault="00944B92" w:rsidP="00944B92">
      <w:pPr>
        <w:spacing w:after="0" w:line="360" w:lineRule="auto"/>
        <w:jc w:val="center"/>
        <w:rPr>
          <w:rFonts w:ascii="Times New Roman" w:hAnsi="Times New Roman" w:cs="Times New Roman"/>
          <w:i/>
          <w:sz w:val="28"/>
        </w:rPr>
      </w:pPr>
      <w:r>
        <w:rPr>
          <w:rFonts w:ascii="Times New Roman" w:hAnsi="Times New Roman" w:cs="Times New Roman"/>
          <w:i/>
          <w:sz w:val="28"/>
        </w:rPr>
        <w:t>[ВСТАВИТЬ СКРИН: DriveCare → страница гаража (My Garage) со списком автомобилей пользователя]</w:t>
      </w:r>
    </w:p>
    <w:p w14:paraId="1056C078" w14:textId="6B227776" w:rsidR="00944B92" w:rsidRDefault="00944B92" w:rsidP="00944B92">
      <w:pPr>
        <w:spacing w:after="0" w:line="360" w:lineRule="auto"/>
        <w:ind w:firstLine="709"/>
        <w:rPr>
          <w:rFonts w:ascii="Times New Roman" w:hAnsi="Times New Roman" w:cs="Times New Roman"/>
          <w:i/>
        </w:rPr>
      </w:pPr>
      <w:r>
        <w:rPr>
          <w:rFonts w:ascii="Times New Roman" w:hAnsi="Times New Roman" w:cs="Times New Roman"/>
          <w:i/>
        </w:rPr>
        <w:t>Рисунок 60 – Модуль личного гаража пользователя</w:t>
      </w:r>
    </w:p>
    <w:p w14:paraId="571A5FE9" w14:textId="29DE4D68" w:rsidR="00944B92" w:rsidRDefault="00944B92" w:rsidP="00944B92">
      <w:pPr>
        <w:spacing w:after="0" w:line="360" w:lineRule="auto"/>
        <w:jc w:val="center"/>
        <w:rPr>
          <w:rFonts w:ascii="Times New Roman" w:hAnsi="Times New Roman" w:cs="Times New Roman"/>
          <w:i/>
          <w:sz w:val="28"/>
        </w:rPr>
      </w:pPr>
      <w:r>
        <w:rPr>
          <w:rFonts w:ascii="Times New Roman" w:hAnsi="Times New Roman" w:cs="Times New Roman"/>
          <w:i/>
          <w:sz w:val="28"/>
        </w:rPr>
        <w:t>[ВСТАВИТЬ СКРИН: DriveCare → форма онлайн-записи в мастерскую (выбор машины, мастерской, даты, комментария)]</w:t>
      </w:r>
    </w:p>
    <w:p w14:paraId="195FE699" w14:textId="0F1E410B" w:rsidR="00944B92" w:rsidRDefault="00944B92" w:rsidP="00944B92">
      <w:pPr>
        <w:spacing w:after="0" w:line="360" w:lineRule="auto"/>
        <w:ind w:firstLine="709"/>
        <w:rPr>
          <w:rFonts w:ascii="Times New Roman" w:hAnsi="Times New Roman" w:cs="Times New Roman"/>
          <w:i/>
        </w:rPr>
      </w:pPr>
      <w:r>
        <w:rPr>
          <w:rFonts w:ascii="Times New Roman" w:hAnsi="Times New Roman" w:cs="Times New Roman"/>
          <w:i/>
        </w:rPr>
        <w:t>Рисунок 61 – Модуль онлайн-записи на обслуживание</w:t>
      </w:r>
    </w:p>
    <w:p w14:paraId="4679D869" w14:textId="4B700F8F" w:rsidR="00944B92" w:rsidRDefault="00944B92" w:rsidP="00944B92">
      <w:pPr>
        <w:spacing w:after="0" w:line="360" w:lineRule="auto"/>
        <w:jc w:val="center"/>
        <w:rPr>
          <w:rFonts w:ascii="Times New Roman" w:hAnsi="Times New Roman" w:cs="Times New Roman"/>
          <w:i/>
          <w:sz w:val="28"/>
        </w:rPr>
      </w:pPr>
      <w:r>
        <w:rPr>
          <w:rFonts w:ascii="Times New Roman" w:hAnsi="Times New Roman" w:cs="Times New Roman"/>
          <w:i/>
          <w:sz w:val="28"/>
        </w:rPr>
        <w:t>[ВСТАВИТЬ СКРИН: Visual Studio → WorkshopOnlineBookingService.cs, метод CreateBookingAsync или LoadUserCarsAsync]</w:t>
      </w:r>
    </w:p>
    <w:p w14:paraId="31ED4370" w14:textId="7640F5C7" w:rsidR="00944B92" w:rsidRDefault="00944B92" w:rsidP="00944B92">
      <w:pPr>
        <w:spacing w:after="0" w:line="360" w:lineRule="auto"/>
        <w:ind w:firstLine="709"/>
        <w:rPr>
          <w:rFonts w:ascii="Times New Roman" w:hAnsi="Times New Roman" w:cs="Times New Roman"/>
          <w:i/>
        </w:rPr>
      </w:pPr>
      <w:r>
        <w:rPr>
          <w:rFonts w:ascii="Times New Roman" w:hAnsi="Times New Roman" w:cs="Times New Roman"/>
          <w:i/>
        </w:rPr>
        <w:t>Рисунок 62 – Фрагмент кода создания онлайн-записи</w:t>
      </w:r>
    </w:p>
    <w:p w14:paraId="6C097456" w14:textId="41C0E919" w:rsidR="00944B92" w:rsidRDefault="00944B92" w:rsidP="00944B92">
      <w:pPr>
        <w:spacing w:after="0" w:line="360" w:lineRule="auto"/>
        <w:jc w:val="center"/>
        <w:rPr>
          <w:rFonts w:ascii="Times New Roman" w:hAnsi="Times New Roman" w:cs="Times New Roman"/>
          <w:i/>
          <w:sz w:val="28"/>
        </w:rPr>
      </w:pPr>
      <w:r>
        <w:rPr>
          <w:rFonts w:ascii="Times New Roman" w:hAnsi="Times New Roman" w:cs="Times New Roman"/>
          <w:i/>
          <w:sz w:val="28"/>
        </w:rPr>
        <w:t>3.1.3 Задания и заказ-наряды в DriveCare Pro</w:t>
      </w:r>
    </w:p>
    <w:p w14:paraId="4B90C967" w14:textId="5A4E28BB" w:rsidR="00944B92" w:rsidRDefault="00944B92" w:rsidP="00944B92">
      <w:pPr>
        <w:spacing w:after="0" w:line="360" w:lineRule="auto"/>
        <w:rPr>
          <w:rFonts w:ascii="Times New Roman" w:hAnsi="Times New Roman" w:cs="Times New Roman"/>
          <w:b/>
          <w:i/>
          <w:sz w:val="28"/>
        </w:rPr>
      </w:pPr>
      <w:r>
        <w:rPr>
          <w:rFonts w:ascii="Times New Roman" w:hAnsi="Times New Roman" w:cs="Times New Roman"/>
          <w:b/>
          <w:i/>
          <w:sz w:val="28"/>
        </w:rPr>
        <w:t>Основной рабочий процесс автосервиса реализован через сущность Task (задание / заказ-наряд). Главная страница DriveCare Pro с блоком активных заданий показана на рисунке 63. При записи клиента на сервис или при обработке онлайн-записи создаётся задача с привязкой к автомобилю, сотруднику и клиенту.</w:t>
      </w:r>
    </w:p>
    <w:p w14:paraId="7CEBE9A2" w14:textId="168270EC" w:rsidR="00944B92" w:rsidRDefault="00944B92" w:rsidP="00944B92">
      <w:pPr>
        <w:spacing w:after="0" w:line="360" w:lineRule="auto"/>
        <w:ind w:firstLine="709"/>
        <w:jc w:val="both"/>
        <w:rPr>
          <w:rFonts w:ascii="Times New Roman" w:hAnsi="Times New Roman" w:cs="Times New Roman"/>
          <w:i/>
          <w:sz w:val="28"/>
        </w:rPr>
      </w:pPr>
      <w:r>
        <w:rPr>
          <w:rFonts w:ascii="Times New Roman" w:hAnsi="Times New Roman" w:cs="Times New Roman"/>
          <w:i/>
          <w:sz w:val="28"/>
        </w:rPr>
        <w:t xml:space="preserve">Редактирование задания выполняется на странице EmployeeTaskCardPage, представленной на рисунке 64: добавляются услуги, запчасти со склада, комментарии; по завершении формируется отчёт. </w:t>
      </w:r>
      <w:r>
        <w:rPr>
          <w:rFonts w:ascii="Times New Roman" w:hAnsi="Times New Roman" w:cs="Times New Roman"/>
          <w:i/>
          <w:sz w:val="28"/>
        </w:rPr>
        <w:lastRenderedPageBreak/>
        <w:t>Создание задачи при оформлении записи реализовано в ServiceBookingTaskService.CreateForBookingAsync; соответствующий фрагмент кода приведён на рисунке 65.</w:t>
      </w:r>
    </w:p>
    <w:p w14:paraId="2A52CD74" w14:textId="45A095B2" w:rsidR="00944B92" w:rsidRDefault="00944B92" w:rsidP="00944B92">
      <w:pPr>
        <w:spacing w:after="0" w:line="360" w:lineRule="auto"/>
        <w:ind w:firstLine="709"/>
        <w:jc w:val="both"/>
        <w:rPr>
          <w:rFonts w:ascii="Times New Roman" w:hAnsi="Times New Roman" w:cs="Times New Roman"/>
          <w:i/>
          <w:sz w:val="28"/>
        </w:rPr>
      </w:pPr>
      <w:r>
        <w:rPr>
          <w:rFonts w:ascii="Times New Roman" w:hAnsi="Times New Roman" w:cs="Times New Roman"/>
          <w:i/>
          <w:sz w:val="28"/>
        </w:rPr>
        <w:t>Входящие онлайн-записи от клиентов обрабатываются на странице WorkshopOnlineBookingsPage, показанной на рисунке 66. Сотрудник подтверждает или отклоняет заявку; при подтверждении автоматически создаётся задание.</w:t>
      </w:r>
    </w:p>
    <w:p w14:paraId="3D0F43A2" w14:textId="0DA27FC9" w:rsidR="00944B92" w:rsidRDefault="00944B92" w:rsidP="00944B92">
      <w:pPr>
        <w:spacing w:after="0" w:line="360" w:lineRule="auto"/>
        <w:ind w:firstLine="709"/>
        <w:jc w:val="both"/>
        <w:rPr>
          <w:rFonts w:ascii="Times New Roman" w:hAnsi="Times New Roman" w:cs="Times New Roman"/>
          <w:i/>
          <w:sz w:val="28"/>
        </w:rPr>
      </w:pPr>
      <w:r>
        <w:rPr>
          <w:rFonts w:ascii="Times New Roman" w:hAnsi="Times New Roman" w:cs="Times New Roman"/>
          <w:i/>
          <w:sz w:val="28"/>
        </w:rPr>
        <w:t>[ВСТАВИТЬ СКРИН: DriveCarePro → ProHomePage — главная с блоком «Мои задания» / деревом задач]</w:t>
      </w:r>
    </w:p>
    <w:p w14:paraId="4485E00A" w14:textId="5EF0AFF4" w:rsidR="00944B92" w:rsidRDefault="00944B92" w:rsidP="00944B92">
      <w:pPr>
        <w:spacing w:after="0" w:line="360" w:lineRule="auto"/>
        <w:ind w:firstLine="709"/>
        <w:rPr>
          <w:rFonts w:ascii="Times New Roman" w:hAnsi="Times New Roman" w:cs="Times New Roman"/>
          <w:i/>
        </w:rPr>
      </w:pPr>
      <w:r>
        <w:rPr>
          <w:rFonts w:ascii="Times New Roman" w:hAnsi="Times New Roman" w:cs="Times New Roman"/>
          <w:i/>
        </w:rPr>
        <w:t>Рисунок 63 – Главная страница приложения DriveCare Pro</w:t>
      </w:r>
    </w:p>
    <w:p w14:paraId="231CF9C4" w14:textId="29A69937" w:rsidR="00944B92" w:rsidRDefault="00944B92" w:rsidP="00944B92">
      <w:pPr>
        <w:spacing w:after="0" w:line="360" w:lineRule="auto"/>
        <w:jc w:val="center"/>
        <w:rPr>
          <w:rFonts w:ascii="Times New Roman" w:hAnsi="Times New Roman" w:cs="Times New Roman"/>
          <w:i/>
          <w:sz w:val="28"/>
        </w:rPr>
      </w:pPr>
      <w:r>
        <w:rPr>
          <w:rFonts w:ascii="Times New Roman" w:hAnsi="Times New Roman" w:cs="Times New Roman"/>
          <w:i/>
          <w:sz w:val="28"/>
        </w:rPr>
        <w:t>[ВСТАВИТЬ СКРИН: DriveCarePro → EmployeeTaskCardPage — открытая карточка задания с услугами и запчастями]</w:t>
      </w:r>
    </w:p>
    <w:p w14:paraId="68EF54E7" w14:textId="40992185" w:rsidR="00944B92" w:rsidRDefault="00944B92" w:rsidP="00944B92">
      <w:pPr>
        <w:spacing w:after="0" w:line="360" w:lineRule="auto"/>
        <w:ind w:firstLine="709"/>
        <w:rPr>
          <w:rFonts w:ascii="Times New Roman" w:hAnsi="Times New Roman" w:cs="Times New Roman"/>
          <w:i/>
        </w:rPr>
      </w:pPr>
      <w:r>
        <w:rPr>
          <w:rFonts w:ascii="Times New Roman" w:hAnsi="Times New Roman" w:cs="Times New Roman"/>
          <w:i/>
        </w:rPr>
        <w:t>Рисунок 64 – Карточка задачи (заказ-наряд)</w:t>
      </w:r>
    </w:p>
    <w:p w14:paraId="3A2EEB17" w14:textId="34FD9C96" w:rsidR="00944B92" w:rsidRDefault="00944B92" w:rsidP="00944B92">
      <w:pPr>
        <w:spacing w:after="0" w:line="360" w:lineRule="auto"/>
        <w:jc w:val="center"/>
        <w:rPr>
          <w:rFonts w:ascii="Times New Roman" w:hAnsi="Times New Roman" w:cs="Times New Roman"/>
          <w:i/>
          <w:sz w:val="28"/>
        </w:rPr>
      </w:pPr>
      <w:r>
        <w:rPr>
          <w:rFonts w:ascii="Times New Roman" w:hAnsi="Times New Roman" w:cs="Times New Roman"/>
          <w:i/>
          <w:sz w:val="28"/>
        </w:rPr>
        <w:t>[ВСТАВИТЬ СКРИН: Visual Studio → ServiceBookingTaskService.cs, метод CreateForBookingAsync — создание объекта Task]</w:t>
      </w:r>
    </w:p>
    <w:p w14:paraId="6D0F3873" w14:textId="7BF58C09" w:rsidR="00944B92" w:rsidRDefault="00944B92" w:rsidP="00944B92">
      <w:pPr>
        <w:spacing w:after="0" w:line="360" w:lineRule="auto"/>
        <w:ind w:firstLine="709"/>
        <w:rPr>
          <w:rFonts w:ascii="Times New Roman" w:hAnsi="Times New Roman" w:cs="Times New Roman"/>
          <w:i/>
        </w:rPr>
      </w:pPr>
      <w:r>
        <w:rPr>
          <w:rFonts w:ascii="Times New Roman" w:hAnsi="Times New Roman" w:cs="Times New Roman"/>
          <w:i/>
        </w:rPr>
        <w:t>Рисунок 65 – Фрагмент кода создания задания</w:t>
      </w:r>
    </w:p>
    <w:p w14:paraId="1FC0BF92" w14:textId="4081FEEF" w:rsidR="00944B92" w:rsidRDefault="00944B92" w:rsidP="00944B92">
      <w:pPr>
        <w:spacing w:after="0" w:line="360" w:lineRule="auto"/>
        <w:jc w:val="center"/>
        <w:rPr>
          <w:rFonts w:ascii="Times New Roman" w:hAnsi="Times New Roman" w:cs="Times New Roman"/>
          <w:i/>
          <w:sz w:val="28"/>
        </w:rPr>
      </w:pPr>
      <w:r>
        <w:rPr>
          <w:rFonts w:ascii="Times New Roman" w:hAnsi="Times New Roman" w:cs="Times New Roman"/>
          <w:i/>
          <w:sz w:val="28"/>
        </w:rPr>
        <w:t>[ВСТАВИТЬ СКРИН: DriveCarePro → WorkshopOnlineBookingsPage — список входящих онлайн-записей с кнопками подтверждения/отклонения]</w:t>
      </w:r>
    </w:p>
    <w:p w14:paraId="54534AB0" w14:textId="1A653541" w:rsidR="00944B92" w:rsidRDefault="00944B92" w:rsidP="00944B92">
      <w:pPr>
        <w:spacing w:after="0" w:line="360" w:lineRule="auto"/>
        <w:ind w:firstLine="709"/>
        <w:rPr>
          <w:rFonts w:ascii="Times New Roman" w:hAnsi="Times New Roman" w:cs="Times New Roman"/>
          <w:i/>
        </w:rPr>
      </w:pPr>
      <w:r>
        <w:rPr>
          <w:rFonts w:ascii="Times New Roman" w:hAnsi="Times New Roman" w:cs="Times New Roman"/>
          <w:i/>
        </w:rPr>
        <w:t>Рисунок 66 – Модуль обработки онлайн-записей</w:t>
      </w:r>
    </w:p>
    <w:p w14:paraId="46B6E9F2" w14:textId="7239C36D" w:rsidR="00944B92" w:rsidRDefault="00944B92" w:rsidP="00944B92">
      <w:pPr>
        <w:spacing w:after="0" w:line="360" w:lineRule="auto"/>
        <w:jc w:val="center"/>
        <w:rPr>
          <w:rFonts w:ascii="Times New Roman" w:hAnsi="Times New Roman" w:cs="Times New Roman"/>
          <w:i/>
          <w:sz w:val="28"/>
        </w:rPr>
      </w:pPr>
      <w:r>
        <w:rPr>
          <w:rFonts w:ascii="Times New Roman" w:hAnsi="Times New Roman" w:cs="Times New Roman"/>
          <w:i/>
          <w:sz w:val="28"/>
        </w:rPr>
        <w:t>3.1.4 Управление сотрудниками организации</w:t>
      </w:r>
    </w:p>
    <w:p w14:paraId="1D6FAC81" w14:textId="1965F17B" w:rsidR="00944B92" w:rsidRDefault="00944B92" w:rsidP="00944B92">
      <w:pPr>
        <w:spacing w:after="0" w:line="360" w:lineRule="auto"/>
        <w:rPr>
          <w:rFonts w:ascii="Times New Roman" w:hAnsi="Times New Roman" w:cs="Times New Roman"/>
          <w:b/>
          <w:i/>
          <w:sz w:val="28"/>
        </w:rPr>
      </w:pPr>
      <w:r>
        <w:rPr>
          <w:rFonts w:ascii="Times New Roman" w:hAnsi="Times New Roman" w:cs="Times New Roman"/>
          <w:b/>
          <w:i/>
          <w:sz w:val="28"/>
        </w:rPr>
        <w:t>Владелец мастерской управляет персоналом через страницу OwnerEmployeesManagePage, представленную на рисунке 67. Реализованы добавление, редактирование, удаление сотрудников и назначение ролей. Данные сохраняются в таблицах Employees и EmployeeRolesMap; проверяется уникальность логина и принадлежность к мастерской организации.</w:t>
      </w:r>
    </w:p>
    <w:p w14:paraId="165475DB" w14:textId="413A0D87" w:rsidR="00944B92" w:rsidRDefault="00944B92" w:rsidP="00944B92">
      <w:pPr>
        <w:spacing w:after="0" w:line="360" w:lineRule="auto"/>
        <w:ind w:firstLine="709"/>
        <w:jc w:val="both"/>
        <w:rPr>
          <w:rFonts w:ascii="Times New Roman" w:hAnsi="Times New Roman" w:cs="Times New Roman"/>
          <w:i/>
          <w:sz w:val="28"/>
        </w:rPr>
      </w:pPr>
      <w:r>
        <w:rPr>
          <w:rFonts w:ascii="Times New Roman" w:hAnsi="Times New Roman" w:cs="Times New Roman"/>
          <w:i/>
          <w:sz w:val="28"/>
        </w:rPr>
        <w:t xml:space="preserve">Добавление сотрудника выполняется в модальном окне EmployeeEditWindow, показанном на рисунке 68. Бизнес-логика сохранения </w:t>
      </w:r>
      <w:r>
        <w:rPr>
          <w:rFonts w:ascii="Times New Roman" w:hAnsi="Times New Roman" w:cs="Times New Roman"/>
          <w:i/>
          <w:sz w:val="28"/>
        </w:rPr>
        <w:lastRenderedPageBreak/>
        <w:t>сосредоточена в EmployeeManagementService.SaveCoreAsync; фрагмент создания новой записи Employee приведён на рисунке 69.</w:t>
      </w:r>
    </w:p>
    <w:p w14:paraId="24104C02" w14:textId="2040B621" w:rsidR="00944B92" w:rsidRDefault="00944B92" w:rsidP="00944B92">
      <w:pPr>
        <w:spacing w:after="0" w:line="360" w:lineRule="auto"/>
        <w:ind w:firstLine="709"/>
        <w:jc w:val="both"/>
        <w:rPr>
          <w:rFonts w:ascii="Times New Roman" w:hAnsi="Times New Roman" w:cs="Times New Roman"/>
          <w:i/>
          <w:sz w:val="28"/>
        </w:rPr>
      </w:pPr>
      <w:r>
        <w:rPr>
          <w:rFonts w:ascii="Times New Roman" w:hAnsi="Times New Roman" w:cs="Times New Roman"/>
          <w:i/>
          <w:sz w:val="28"/>
        </w:rPr>
        <w:t>[ВСТАВИТЬ СКРИН: DriveCarePro (владелец) → OwnerEmployeesManagePage — таблица сотрудников и кнопка «Добавить сотрудника»]</w:t>
      </w:r>
    </w:p>
    <w:p w14:paraId="75D8B3DE" w14:textId="15794EDA" w:rsidR="00944B92" w:rsidRDefault="00944B92" w:rsidP="00944B92">
      <w:pPr>
        <w:spacing w:after="0" w:line="360" w:lineRule="auto"/>
        <w:ind w:firstLine="709"/>
        <w:rPr>
          <w:rFonts w:ascii="Times New Roman" w:hAnsi="Times New Roman" w:cs="Times New Roman"/>
          <w:i/>
        </w:rPr>
      </w:pPr>
      <w:r>
        <w:rPr>
          <w:rFonts w:ascii="Times New Roman" w:hAnsi="Times New Roman" w:cs="Times New Roman"/>
          <w:i/>
        </w:rPr>
        <w:t>Рисунок 67 – Модуль управления персоналом</w:t>
      </w:r>
    </w:p>
    <w:p w14:paraId="53BA7889" w14:textId="33AEF8DC" w:rsidR="00944B92" w:rsidRDefault="00944B92" w:rsidP="00944B92">
      <w:pPr>
        <w:spacing w:after="0" w:line="360" w:lineRule="auto"/>
        <w:jc w:val="center"/>
        <w:rPr>
          <w:rFonts w:ascii="Times New Roman" w:hAnsi="Times New Roman" w:cs="Times New Roman"/>
          <w:i/>
          <w:sz w:val="28"/>
        </w:rPr>
      </w:pPr>
      <w:r>
        <w:rPr>
          <w:rFonts w:ascii="Times New Roman" w:hAnsi="Times New Roman" w:cs="Times New Roman"/>
          <w:i/>
          <w:sz w:val="28"/>
        </w:rPr>
        <w:t>[ВСТАВИТЬ СКРИН: DriveCarePro → EmployeeEditWindow — форма «Новый сотрудник» (ФИО, логин, пароль, мастерская)]</w:t>
      </w:r>
    </w:p>
    <w:p w14:paraId="11229174" w14:textId="7632D99E" w:rsidR="00944B92" w:rsidRDefault="00944B92" w:rsidP="00944B92">
      <w:pPr>
        <w:spacing w:after="0" w:line="360" w:lineRule="auto"/>
        <w:ind w:firstLine="709"/>
        <w:rPr>
          <w:rFonts w:ascii="Times New Roman" w:hAnsi="Times New Roman" w:cs="Times New Roman"/>
          <w:i/>
        </w:rPr>
      </w:pPr>
      <w:r>
        <w:rPr>
          <w:rFonts w:ascii="Times New Roman" w:hAnsi="Times New Roman" w:cs="Times New Roman"/>
          <w:i/>
        </w:rPr>
        <w:t>Рисунок 68 – Окно добавления сотрудника</w:t>
      </w:r>
    </w:p>
    <w:p w14:paraId="25B0FD70" w14:textId="11F786CF" w:rsidR="00944B92" w:rsidRDefault="00944B92" w:rsidP="00944B92">
      <w:pPr>
        <w:spacing w:after="0" w:line="360" w:lineRule="auto"/>
        <w:jc w:val="center"/>
        <w:rPr>
          <w:rFonts w:ascii="Times New Roman" w:hAnsi="Times New Roman" w:cs="Times New Roman"/>
          <w:i/>
          <w:sz w:val="28"/>
        </w:rPr>
      </w:pPr>
      <w:r>
        <w:rPr>
          <w:rFonts w:ascii="Times New Roman" w:hAnsi="Times New Roman" w:cs="Times New Roman"/>
          <w:i/>
          <w:sz w:val="28"/>
        </w:rPr>
        <w:t>[ВСТАВИТЬ СКРИН: Visual Studio → EmployeeManagementService.cs, блок isNew — создание объекта Employee]</w:t>
      </w:r>
    </w:p>
    <w:p w14:paraId="4C98B5C2" w14:textId="1981B077" w:rsidR="00944B92" w:rsidRDefault="00944B92" w:rsidP="00944B92">
      <w:pPr>
        <w:spacing w:after="0" w:line="360" w:lineRule="auto"/>
        <w:ind w:firstLine="709"/>
        <w:rPr>
          <w:rFonts w:ascii="Times New Roman" w:hAnsi="Times New Roman" w:cs="Times New Roman"/>
          <w:i/>
        </w:rPr>
      </w:pPr>
      <w:r>
        <w:rPr>
          <w:rFonts w:ascii="Times New Roman" w:hAnsi="Times New Roman" w:cs="Times New Roman"/>
          <w:i/>
        </w:rPr>
        <w:t>Рисунок 69 – Фрагмент кода сохранения нового сотрудника</w:t>
      </w:r>
    </w:p>
    <w:p w14:paraId="1596CDE2" w14:textId="55650EB3" w:rsidR="00944B92" w:rsidRDefault="00944B92" w:rsidP="00944B92">
      <w:pPr>
        <w:spacing w:after="0" w:line="360" w:lineRule="auto"/>
        <w:jc w:val="center"/>
        <w:rPr>
          <w:rFonts w:ascii="Times New Roman" w:hAnsi="Times New Roman" w:cs="Times New Roman"/>
          <w:i/>
          <w:sz w:val="28"/>
        </w:rPr>
      </w:pPr>
      <w:r>
        <w:rPr>
          <w:rFonts w:ascii="Times New Roman" w:hAnsi="Times New Roman" w:cs="Times New Roman"/>
          <w:i/>
          <w:sz w:val="28"/>
        </w:rPr>
        <w:t>3.1.5 Обмен сообщениями и TCP-сервер</w:t>
      </w:r>
    </w:p>
    <w:p w14:paraId="7485DF0F" w14:textId="6821C2E5" w:rsidR="00944B92" w:rsidRDefault="00944B92" w:rsidP="00944B92">
      <w:pPr>
        <w:spacing w:after="0" w:line="360" w:lineRule="auto"/>
        <w:rPr>
          <w:rFonts w:ascii="Times New Roman" w:hAnsi="Times New Roman" w:cs="Times New Roman"/>
          <w:b/>
          <w:i/>
          <w:sz w:val="28"/>
        </w:rPr>
      </w:pPr>
      <w:r>
        <w:rPr>
          <w:rFonts w:ascii="Times New Roman" w:hAnsi="Times New Roman" w:cs="Times New Roman"/>
          <w:b/>
          <w:i/>
          <w:sz w:val="28"/>
        </w:rPr>
        <w:t>Модуль переписки позволяет клиенту и мастерской обмениваться сообщениями. Экран переписки в клиентском приложении показан на рисунке 70. Тексты сохраняются в таблице WorkshopMessages через WorkshopMessagingService; для мгновенного обновления экрана вызывается WorkshopChatRealtimeClient.NotifyNewMessage, который отправляет команду CHAT_PUSH на TCP-сервер.</w:t>
      </w:r>
    </w:p>
    <w:p w14:paraId="69E90315" w14:textId="3F90619F" w:rsidR="00944B92" w:rsidRDefault="00944B92" w:rsidP="00944B92">
      <w:pPr>
        <w:spacing w:after="0" w:line="360" w:lineRule="auto"/>
        <w:ind w:firstLine="709"/>
        <w:jc w:val="both"/>
        <w:rPr>
          <w:rFonts w:ascii="Times New Roman" w:hAnsi="Times New Roman" w:cs="Times New Roman"/>
          <w:i/>
          <w:sz w:val="28"/>
        </w:rPr>
      </w:pPr>
      <w:r>
        <w:rPr>
          <w:rFonts w:ascii="Times New Roman" w:hAnsi="Times New Roman" w:cs="Times New Roman"/>
          <w:i/>
          <w:sz w:val="28"/>
        </w:rPr>
        <w:t>TCP-сервер (файл Server.cs) работает в отдельном процессе на порту 5000. Окно консоли при запуске сервера представлено на рисунке 71. Сервер обрабатывает команды UPLOAD и GET для передачи фотографий объявлений, а также CHAT_SUBSCRIBE и CHAT_PUSH для рассылки push-уведомлений подписчикам; пример обработки входящих команд показан на рисунке 72.</w:t>
      </w:r>
    </w:p>
    <w:p w14:paraId="4A684D3C" w14:textId="1E67D37C" w:rsidR="00944B92" w:rsidRDefault="00944B92" w:rsidP="00944B92">
      <w:pPr>
        <w:spacing w:after="0" w:line="360" w:lineRule="auto"/>
        <w:ind w:firstLine="709"/>
        <w:jc w:val="both"/>
        <w:rPr>
          <w:rFonts w:ascii="Times New Roman" w:hAnsi="Times New Roman" w:cs="Times New Roman"/>
          <w:i/>
          <w:sz w:val="28"/>
        </w:rPr>
      </w:pPr>
      <w:r>
        <w:rPr>
          <w:rFonts w:ascii="Times New Roman" w:hAnsi="Times New Roman" w:cs="Times New Roman"/>
          <w:i/>
          <w:sz w:val="28"/>
        </w:rPr>
        <w:t>Связка сохранения сообщения в базе данных и оповещения через TCP-сервер приведена на рисунке 73.</w:t>
      </w:r>
    </w:p>
    <w:p w14:paraId="11706BB4" w14:textId="20E08E7E" w:rsidR="00944B92" w:rsidRDefault="00944B92" w:rsidP="00944B92">
      <w:pPr>
        <w:spacing w:after="0" w:line="360" w:lineRule="auto"/>
        <w:ind w:firstLine="709"/>
        <w:jc w:val="both"/>
        <w:rPr>
          <w:rFonts w:ascii="Times New Roman" w:hAnsi="Times New Roman" w:cs="Times New Roman"/>
          <w:i/>
          <w:sz w:val="28"/>
        </w:rPr>
      </w:pPr>
      <w:r>
        <w:rPr>
          <w:rFonts w:ascii="Times New Roman" w:hAnsi="Times New Roman" w:cs="Times New Roman"/>
          <w:i/>
          <w:sz w:val="28"/>
        </w:rPr>
        <w:t>[ВСТАВИТЬ СКРИН: DriveCare → MessagesPage — список диалогов слева и переписка справа]</w:t>
      </w:r>
    </w:p>
    <w:p w14:paraId="31A7BE5A" w14:textId="0B3E5E09" w:rsidR="00944B92" w:rsidRDefault="00944B92" w:rsidP="00944B92">
      <w:pPr>
        <w:spacing w:after="0" w:line="360" w:lineRule="auto"/>
        <w:ind w:firstLine="709"/>
        <w:rPr>
          <w:rFonts w:ascii="Times New Roman" w:hAnsi="Times New Roman" w:cs="Times New Roman"/>
          <w:i/>
        </w:rPr>
      </w:pPr>
      <w:r>
        <w:rPr>
          <w:rFonts w:ascii="Times New Roman" w:hAnsi="Times New Roman" w:cs="Times New Roman"/>
          <w:i/>
        </w:rPr>
        <w:t>Рисунок 70 – Модуль переписки клиента с мастерской</w:t>
      </w:r>
    </w:p>
    <w:p w14:paraId="08D39F42" w14:textId="39915668" w:rsidR="00944B92" w:rsidRDefault="00944B92" w:rsidP="00944B92">
      <w:pPr>
        <w:spacing w:after="0" w:line="360" w:lineRule="auto"/>
        <w:jc w:val="center"/>
        <w:rPr>
          <w:rFonts w:ascii="Times New Roman" w:hAnsi="Times New Roman" w:cs="Times New Roman"/>
          <w:i/>
          <w:sz w:val="28"/>
        </w:rPr>
      </w:pPr>
      <w:r>
        <w:rPr>
          <w:rFonts w:ascii="Times New Roman" w:hAnsi="Times New Roman" w:cs="Times New Roman"/>
          <w:i/>
          <w:sz w:val="28"/>
        </w:rPr>
        <w:t>[ВСТАВИТЬ СКРИН: консоль TCP-сервера (Server.cs / PhotoServer) при запуске — строки о порте 5000 и списке команд]</w:t>
      </w:r>
    </w:p>
    <w:p w14:paraId="566DDFDB" w14:textId="5031B4EA" w:rsidR="00944B92" w:rsidRDefault="00944B92" w:rsidP="00944B92">
      <w:pPr>
        <w:spacing w:after="0" w:line="360" w:lineRule="auto"/>
        <w:ind w:firstLine="709"/>
        <w:rPr>
          <w:rFonts w:ascii="Times New Roman" w:hAnsi="Times New Roman" w:cs="Times New Roman"/>
          <w:i/>
        </w:rPr>
      </w:pPr>
      <w:r>
        <w:rPr>
          <w:rFonts w:ascii="Times New Roman" w:hAnsi="Times New Roman" w:cs="Times New Roman"/>
          <w:i/>
        </w:rPr>
        <w:t>Рисунок 71 – Запуск TCP-сервера DriveCare</w:t>
      </w:r>
    </w:p>
    <w:p w14:paraId="109FC573" w14:textId="5C66953B" w:rsidR="00944B92" w:rsidRDefault="00944B92" w:rsidP="00944B92">
      <w:pPr>
        <w:spacing w:after="0" w:line="360" w:lineRule="auto"/>
        <w:jc w:val="center"/>
        <w:rPr>
          <w:rFonts w:ascii="Times New Roman" w:hAnsi="Times New Roman" w:cs="Times New Roman"/>
          <w:i/>
          <w:sz w:val="28"/>
        </w:rPr>
      </w:pPr>
      <w:r>
        <w:rPr>
          <w:rFonts w:ascii="Times New Roman" w:hAnsi="Times New Roman" w:cs="Times New Roman"/>
          <w:i/>
          <w:sz w:val="28"/>
        </w:rPr>
        <w:t>[ВСТАВИТЬ СКРИН: консоль сервера в момент CHAT_PUSH или UPLOAD — видны входящие команды]</w:t>
      </w:r>
    </w:p>
    <w:p w14:paraId="21820E4C" w14:textId="156B3DA6" w:rsidR="00944B92" w:rsidRDefault="00944B92" w:rsidP="00944B92">
      <w:pPr>
        <w:spacing w:after="0" w:line="360" w:lineRule="auto"/>
        <w:ind w:firstLine="709"/>
        <w:rPr>
          <w:rFonts w:ascii="Times New Roman" w:hAnsi="Times New Roman" w:cs="Times New Roman"/>
          <w:i/>
        </w:rPr>
      </w:pPr>
      <w:r>
        <w:rPr>
          <w:rFonts w:ascii="Times New Roman" w:hAnsi="Times New Roman" w:cs="Times New Roman"/>
          <w:i/>
        </w:rPr>
        <w:t>Рисунок 72 – Обработка сетевых команд на TCP-сервере</w:t>
      </w:r>
    </w:p>
    <w:p w14:paraId="0B779AFD" w14:textId="068189D8" w:rsidR="00944B92" w:rsidRDefault="00944B92" w:rsidP="00944B92">
      <w:pPr>
        <w:spacing w:after="0" w:line="360" w:lineRule="auto"/>
        <w:jc w:val="center"/>
        <w:rPr>
          <w:rFonts w:ascii="Times New Roman" w:hAnsi="Times New Roman" w:cs="Times New Roman"/>
          <w:i/>
          <w:sz w:val="28"/>
        </w:rPr>
      </w:pPr>
      <w:r>
        <w:rPr>
          <w:rFonts w:ascii="Times New Roman" w:hAnsi="Times New Roman" w:cs="Times New Roman"/>
          <w:i/>
          <w:sz w:val="28"/>
        </w:rPr>
        <w:t>[ВСТАВИТЬ СКРИН: Visual Studio → WorkshopMessagingService.cs + WorkshopChatRealtimeClient.cs — отправка сообщения и NotifyNewMessage]</w:t>
      </w:r>
    </w:p>
    <w:p w14:paraId="21EC9CB3" w14:textId="0D443188" w:rsidR="00944B92" w:rsidRDefault="00944B92" w:rsidP="00944B92">
      <w:pPr>
        <w:spacing w:after="0" w:line="360" w:lineRule="auto"/>
        <w:ind w:firstLine="709"/>
        <w:rPr>
          <w:rFonts w:ascii="Times New Roman" w:hAnsi="Times New Roman" w:cs="Times New Roman"/>
          <w:i/>
        </w:rPr>
      </w:pPr>
      <w:r>
        <w:rPr>
          <w:rFonts w:ascii="Times New Roman" w:hAnsi="Times New Roman" w:cs="Times New Roman"/>
          <w:i/>
        </w:rPr>
        <w:t>Рисунок 73 – Фрагмент кода отправки сообщения и оповещения через TCP</w:t>
      </w:r>
    </w:p>
    <w:p w14:paraId="33551095" w14:textId="6169ED7B" w:rsidR="00944B92" w:rsidRDefault="00944B92" w:rsidP="00944B92">
      <w:pPr>
        <w:spacing w:after="0" w:line="360" w:lineRule="auto"/>
        <w:jc w:val="center"/>
        <w:rPr>
          <w:rFonts w:ascii="Times New Roman" w:hAnsi="Times New Roman" w:cs="Times New Roman"/>
          <w:i/>
          <w:sz w:val="28"/>
        </w:rPr>
      </w:pPr>
      <w:r>
        <w:rPr>
          <w:rFonts w:ascii="Times New Roman" w:hAnsi="Times New Roman" w:cs="Times New Roman"/>
          <w:i/>
          <w:sz w:val="28"/>
        </w:rPr>
        <w:t>3.1.6 Доступ к базе данных</w:t>
      </w:r>
    </w:p>
    <w:p w14:paraId="22120CA6" w14:textId="15D258FE" w:rsidR="00944B92" w:rsidRDefault="00944B92" w:rsidP="00944B92">
      <w:pPr>
        <w:spacing w:after="0" w:line="360" w:lineRule="auto"/>
        <w:rPr>
          <w:rFonts w:ascii="Times New Roman" w:hAnsi="Times New Roman" w:cs="Times New Roman"/>
          <w:b/>
          <w:i/>
          <w:sz w:val="28"/>
        </w:rPr>
      </w:pPr>
      <w:r>
        <w:rPr>
          <w:rFonts w:ascii="Times New Roman" w:hAnsi="Times New Roman" w:cs="Times New Roman"/>
          <w:b/>
          <w:i/>
          <w:sz w:val="28"/>
        </w:rPr>
        <w:t>Все клиентские приложения используют общий контекст Entity Framework DriveCareDBEntities, доступный через статический класс AppConnect в проекте DriveCareCore. Модель данных сгенерирована по подходу Database First из файла Model1.edmx. Класс AppConnect и диаграмма сущностей представлены на рисунке 74.</w:t>
      </w:r>
    </w:p>
    <w:p w14:paraId="1989337D" w14:textId="3F88EFAB" w:rsidR="00944B92" w:rsidRDefault="00944B92" w:rsidP="00944B92">
      <w:pPr>
        <w:spacing w:after="0" w:line="360" w:lineRule="auto"/>
        <w:ind w:firstLine="709"/>
        <w:jc w:val="both"/>
        <w:rPr>
          <w:rFonts w:ascii="Times New Roman" w:hAnsi="Times New Roman" w:cs="Times New Roman"/>
          <w:i/>
          <w:sz w:val="28"/>
        </w:rPr>
      </w:pPr>
      <w:r>
        <w:rPr>
          <w:rFonts w:ascii="Times New Roman" w:hAnsi="Times New Roman" w:cs="Times New Roman"/>
          <w:i/>
          <w:sz w:val="28"/>
        </w:rPr>
        <w:t>Структура базы данных DriveCareDB в СУБД Microsoft SQL Server показана на рисунке 75. Запросы к связанным таблицам выполняются средствами LINQ с оператором Include для загрузки связанных сущностей.</w:t>
      </w:r>
    </w:p>
    <w:p w14:paraId="786EDE2D" w14:textId="504E6034" w:rsidR="00944B92" w:rsidRDefault="00944B92" w:rsidP="00944B92">
      <w:pPr>
        <w:spacing w:after="0" w:line="360" w:lineRule="auto"/>
        <w:ind w:firstLine="709"/>
        <w:jc w:val="both"/>
        <w:rPr>
          <w:rFonts w:ascii="Times New Roman" w:hAnsi="Times New Roman" w:cs="Times New Roman"/>
          <w:i/>
          <w:sz w:val="28"/>
        </w:rPr>
      </w:pPr>
      <w:r>
        <w:rPr>
          <w:rFonts w:ascii="Times New Roman" w:hAnsi="Times New Roman" w:cs="Times New Roman"/>
          <w:i/>
          <w:sz w:val="28"/>
        </w:rPr>
        <w:t>[ВСТАВИТЬ СКРИН: Visual Studio → DriveCareCore\Data\BD\AppConnect.cs и фрагмент Model1.edmx (диаграмма сущностей)]</w:t>
      </w:r>
    </w:p>
    <w:p w14:paraId="0DDF7ACC" w14:textId="5176987C" w:rsidR="00944B92" w:rsidRDefault="00944B92" w:rsidP="00944B92">
      <w:pPr>
        <w:spacing w:after="0" w:line="360" w:lineRule="auto"/>
        <w:ind w:firstLine="709"/>
        <w:rPr>
          <w:rFonts w:ascii="Times New Roman" w:hAnsi="Times New Roman" w:cs="Times New Roman"/>
          <w:i/>
        </w:rPr>
      </w:pPr>
      <w:r>
        <w:rPr>
          <w:rFonts w:ascii="Times New Roman" w:hAnsi="Times New Roman" w:cs="Times New Roman"/>
          <w:i/>
        </w:rPr>
        <w:t>Рисунок 74 – Класс AppConnect и модель Entity Framework</w:t>
      </w:r>
    </w:p>
    <w:p w14:paraId="0C124657" w14:textId="342123F7" w:rsidR="00944B92" w:rsidRDefault="00944B92" w:rsidP="00944B92">
      <w:pPr>
        <w:spacing w:after="0" w:line="360" w:lineRule="auto"/>
        <w:jc w:val="center"/>
        <w:rPr>
          <w:rFonts w:ascii="Times New Roman" w:hAnsi="Times New Roman" w:cs="Times New Roman"/>
          <w:i/>
          <w:sz w:val="28"/>
        </w:rPr>
      </w:pPr>
      <w:r>
        <w:rPr>
          <w:rFonts w:ascii="Times New Roman" w:hAnsi="Times New Roman" w:cs="Times New Roman"/>
          <w:i/>
          <w:sz w:val="28"/>
        </w:rPr>
        <w:t>[ВСТАВИТЬ СКРИН: SSMS → база DriveCareDB, список таблиц (Users, Cars, Tasks, WorkshopOnlineBookings и др.)]</w:t>
      </w:r>
    </w:p>
    <w:p w14:paraId="623795BF" w14:textId="0978B7E7" w:rsidR="00944B92" w:rsidRDefault="00944B92" w:rsidP="00944B92">
      <w:pPr>
        <w:spacing w:after="0" w:line="360" w:lineRule="auto"/>
        <w:ind w:firstLine="709"/>
        <w:rPr>
          <w:rFonts w:ascii="Times New Roman" w:hAnsi="Times New Roman" w:cs="Times New Roman"/>
          <w:i/>
        </w:rPr>
      </w:pPr>
      <w:r>
        <w:rPr>
          <w:rFonts w:ascii="Times New Roman" w:hAnsi="Times New Roman" w:cs="Times New Roman"/>
          <w:i/>
        </w:rPr>
        <w:t>Рисунок 75 – База данных DriveCare в СУБД Microsoft SQL Server</w:t>
      </w:r>
    </w:p>
    <w:p w14:paraId="1794431E" w14:textId="2DDF9F1B" w:rsidR="00944B92" w:rsidRDefault="00944B92" w:rsidP="00944B92">
      <w:pPr>
        <w:spacing w:after="0" w:line="360" w:lineRule="auto"/>
        <w:jc w:val="center"/>
        <w:rPr>
          <w:rFonts w:ascii="Times New Roman" w:hAnsi="Times New Roman" w:cs="Times New Roman"/>
          <w:i/>
          <w:sz w:val="28"/>
        </w:rPr>
      </w:pPr>
      <w:r>
        <w:rPr>
          <w:rFonts w:ascii="Times New Roman" w:hAnsi="Times New Roman" w:cs="Times New Roman"/>
          <w:i/>
          <w:sz w:val="28"/>
        </w:rPr>
        <w:t>3.2 Тестирование программного обеспечения</w:t>
      </w:r>
    </w:p>
    <w:p w14:paraId="2D273D8B" w14:textId="624FEEF3" w:rsidR="00944B92" w:rsidRDefault="00944B92" w:rsidP="00944B92">
      <w:pPr>
        <w:spacing w:after="0" w:line="360" w:lineRule="auto"/>
        <w:rPr>
          <w:rFonts w:ascii="Times New Roman" w:hAnsi="Times New Roman" w:cs="Times New Roman"/>
          <w:b/>
          <w:i/>
          <w:sz w:val="28"/>
        </w:rPr>
      </w:pPr>
      <w:r>
        <w:rPr>
          <w:rFonts w:ascii="Times New Roman" w:hAnsi="Times New Roman" w:cs="Times New Roman"/>
          <w:b/>
          <w:i/>
          <w:sz w:val="28"/>
        </w:rPr>
        <w:t>Тестирование информационной системы DriveCare выполнялось вручную по основным сценариям использования. Проверялись: регистрация и вход клиента и сотрудника, добавление автомобиля в гараж, создание онлайн-записи, обработка записи в DriveCare Pro, создание и завершение задания, отправка сообщения в чате с обновлением экрана, добавление сотрудника владельцем, загрузка изображения объявления через TCP-сервер.</w:t>
      </w:r>
    </w:p>
    <w:p w14:paraId="15F36F9E" w14:textId="278BBE14" w:rsidR="00944B92" w:rsidRDefault="00944B92" w:rsidP="00944B92">
      <w:pPr>
        <w:spacing w:after="0" w:line="360" w:lineRule="auto"/>
        <w:ind w:firstLine="709"/>
        <w:jc w:val="both"/>
        <w:rPr>
          <w:rFonts w:ascii="Times New Roman" w:hAnsi="Times New Roman" w:cs="Times New Roman"/>
          <w:i/>
          <w:sz w:val="28"/>
        </w:rPr>
      </w:pPr>
      <w:r>
        <w:rPr>
          <w:rFonts w:ascii="Times New Roman" w:hAnsi="Times New Roman" w:cs="Times New Roman"/>
          <w:i/>
          <w:sz w:val="28"/>
        </w:rPr>
        <w:t>При обнаружении ошибок (неверный логин, пустые поля, отсутствие прав доступа) приложение выводит информационные сообщения через диалоговые окна. Пример успешного выполнения операции при тестировании показан на рисунке 76. Результаты тестирования подтвердили работоспособность ключевых модулей при корректной настройке подключения к базе данных и запущенном TCP-сервере.</w:t>
      </w:r>
    </w:p>
    <w:p w14:paraId="40F343EA" w14:textId="4F815208" w:rsidR="00944B92" w:rsidRDefault="00944B92" w:rsidP="00944B92">
      <w:pPr>
        <w:spacing w:after="0" w:line="360" w:lineRule="auto"/>
        <w:ind w:firstLine="709"/>
        <w:jc w:val="both"/>
        <w:rPr>
          <w:rFonts w:ascii="Times New Roman" w:hAnsi="Times New Roman" w:cs="Times New Roman"/>
          <w:i/>
          <w:sz w:val="28"/>
        </w:rPr>
      </w:pPr>
      <w:r>
        <w:rPr>
          <w:rFonts w:ascii="Times New Roman" w:hAnsi="Times New Roman" w:cs="Times New Roman"/>
          <w:i/>
          <w:sz w:val="28"/>
        </w:rPr>
        <w:t>[ВСТАВИТЬ СКРИН: любой успешный сценарий — например сообщение «Запись сохранена» / «Задание завершено» или таблица с данными в SSMS после теста]</w:t>
      </w:r>
    </w:p>
    <w:p w14:paraId="193ECDA3" w14:textId="1963B8A3" w:rsidR="00944B92" w:rsidRDefault="00944B92" w:rsidP="00944B92">
      <w:pPr>
        <w:spacing w:after="0" w:line="360" w:lineRule="auto"/>
        <w:ind w:firstLine="709"/>
        <w:rPr>
          <w:rFonts w:ascii="Times New Roman" w:hAnsi="Times New Roman" w:cs="Times New Roman"/>
          <w:i/>
        </w:rPr>
      </w:pPr>
      <w:r>
        <w:rPr>
          <w:rFonts w:ascii="Times New Roman" w:hAnsi="Times New Roman" w:cs="Times New Roman"/>
          <w:i/>
        </w:rPr>
        <w:t>Рисунок 76 – Пример успешного выполнения операции при тестировании</w:t>
      </w:r>
    </w:p>
    <w:p w14:paraId="5527BAB0" w14:textId="77777777" w:rsidR="00944B92" w:rsidRPr="00944B92" w:rsidRDefault="00944B92" w:rsidP="00944B92">
      <w:pPr>
        <w:spacing w:after="0" w:line="360" w:lineRule="auto"/>
        <w:jc w:val="center"/>
        <w:rPr>
          <w:rFonts w:ascii="Times New Roman" w:hAnsi="Times New Roman" w:cs="Times New Roman"/>
          <w:i/>
          <w:sz w:val="28"/>
        </w:rPr>
      </w:pPr>
    </w:p>
    <w:sectPr w:rsidR="00944B92" w:rsidRPr="00944B92">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B92"/>
    <w:rsid w:val="00441416"/>
    <w:rsid w:val="00944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27C40"/>
  <w15:chartTrackingRefBased/>
  <w15:docId w15:val="{71491323-66B5-44EB-9DCA-54F6D87D8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44B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44B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44B9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44B9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44B9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44B9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44B9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44B9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44B9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4B9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44B9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44B9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44B9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44B9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44B9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44B92"/>
    <w:rPr>
      <w:rFonts w:eastAsiaTheme="majorEastAsia" w:cstheme="majorBidi"/>
      <w:color w:val="595959" w:themeColor="text1" w:themeTint="A6"/>
    </w:rPr>
  </w:style>
  <w:style w:type="character" w:customStyle="1" w:styleId="80">
    <w:name w:val="Заголовок 8 Знак"/>
    <w:basedOn w:val="a0"/>
    <w:link w:val="8"/>
    <w:uiPriority w:val="9"/>
    <w:semiHidden/>
    <w:rsid w:val="00944B9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44B92"/>
    <w:rPr>
      <w:rFonts w:eastAsiaTheme="majorEastAsia" w:cstheme="majorBidi"/>
      <w:color w:val="272727" w:themeColor="text1" w:themeTint="D8"/>
    </w:rPr>
  </w:style>
  <w:style w:type="paragraph" w:styleId="a3">
    <w:name w:val="Title"/>
    <w:basedOn w:val="a"/>
    <w:next w:val="a"/>
    <w:link w:val="a4"/>
    <w:uiPriority w:val="10"/>
    <w:qFormat/>
    <w:rsid w:val="00944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44B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4B9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44B9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44B92"/>
    <w:pPr>
      <w:spacing w:before="160"/>
      <w:jc w:val="center"/>
    </w:pPr>
    <w:rPr>
      <w:i/>
      <w:iCs/>
      <w:color w:val="404040" w:themeColor="text1" w:themeTint="BF"/>
    </w:rPr>
  </w:style>
  <w:style w:type="character" w:customStyle="1" w:styleId="22">
    <w:name w:val="Цитата 2 Знак"/>
    <w:basedOn w:val="a0"/>
    <w:link w:val="21"/>
    <w:uiPriority w:val="29"/>
    <w:rsid w:val="00944B92"/>
    <w:rPr>
      <w:i/>
      <w:iCs/>
      <w:color w:val="404040" w:themeColor="text1" w:themeTint="BF"/>
    </w:rPr>
  </w:style>
  <w:style w:type="paragraph" w:styleId="a7">
    <w:name w:val="List Paragraph"/>
    <w:basedOn w:val="a"/>
    <w:uiPriority w:val="34"/>
    <w:qFormat/>
    <w:rsid w:val="00944B92"/>
    <w:pPr>
      <w:ind w:left="720"/>
      <w:contextualSpacing/>
    </w:pPr>
  </w:style>
  <w:style w:type="character" w:styleId="a8">
    <w:name w:val="Intense Emphasis"/>
    <w:basedOn w:val="a0"/>
    <w:uiPriority w:val="21"/>
    <w:qFormat/>
    <w:rsid w:val="00944B92"/>
    <w:rPr>
      <w:i/>
      <w:iCs/>
      <w:color w:val="2F5496" w:themeColor="accent1" w:themeShade="BF"/>
    </w:rPr>
  </w:style>
  <w:style w:type="paragraph" w:styleId="a9">
    <w:name w:val="Intense Quote"/>
    <w:basedOn w:val="a"/>
    <w:next w:val="a"/>
    <w:link w:val="aa"/>
    <w:uiPriority w:val="30"/>
    <w:qFormat/>
    <w:rsid w:val="00944B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44B92"/>
    <w:rPr>
      <w:i/>
      <w:iCs/>
      <w:color w:val="2F5496" w:themeColor="accent1" w:themeShade="BF"/>
    </w:rPr>
  </w:style>
  <w:style w:type="character" w:styleId="ab">
    <w:name w:val="Intense Reference"/>
    <w:basedOn w:val="a0"/>
    <w:uiPriority w:val="32"/>
    <w:qFormat/>
    <w:rsid w:val="00944B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1524</Words>
  <Characters>8689</Characters>
  <Application>Microsoft Office Word</Application>
  <DocSecurity>0</DocSecurity>
  <Lines>72</Lines>
  <Paragraphs>20</Paragraphs>
  <ScaleCrop>false</ScaleCrop>
  <Company/>
  <LinksUpToDate>false</LinksUpToDate>
  <CharactersWithSpaces>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ivanessco</dc:creator>
  <cp:keywords/>
  <dc:description/>
  <cp:lastModifiedBy>ivanessco</cp:lastModifiedBy>
  <cp:revision>1</cp:revision>
  <dcterms:created xsi:type="dcterms:W3CDTF">2026-06-15T08:48:00Z</dcterms:created>
  <dcterms:modified xsi:type="dcterms:W3CDTF">2026-06-15T08:48:00Z</dcterms:modified>
</cp:coreProperties>
</file>