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0BC6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79C5677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“Сибирский государственный университет телекоммуникаций и информатики”</w:t>
      </w:r>
    </w:p>
    <w:p w14:paraId="53ADDB29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D9C1F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B1E24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00C7F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C0735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D3008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 на тему</w:t>
      </w:r>
    </w:p>
    <w:p w14:paraId="42686A17" w14:textId="0C28538F" w:rsidR="005873A2" w:rsidRPr="00091FF9" w:rsidRDefault="005873A2" w:rsidP="005873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Экзистенцианолизм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BABD43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B8311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DFE0D7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184C0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EA21F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E8070" w14:textId="77777777" w:rsidR="005873A2" w:rsidRDefault="005873A2" w:rsidP="005873A2">
      <w:pPr>
        <w:rPr>
          <w:rFonts w:ascii="Times New Roman" w:hAnsi="Times New Roman" w:cs="Times New Roman"/>
          <w:sz w:val="28"/>
          <w:szCs w:val="28"/>
        </w:rPr>
      </w:pPr>
    </w:p>
    <w:p w14:paraId="7F422838" w14:textId="77777777" w:rsidR="005873A2" w:rsidRDefault="005873A2" w:rsidP="005873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ИП-214</w:t>
      </w:r>
    </w:p>
    <w:p w14:paraId="280DDCE3" w14:textId="77777777" w:rsidR="005873A2" w:rsidRDefault="005873A2" w:rsidP="005873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Простакишин Иван Александрович</w:t>
      </w:r>
    </w:p>
    <w:p w14:paraId="36DFC3B6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3EF64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E393BD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78D49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3D1E7" w14:textId="77777777" w:rsidR="005873A2" w:rsidRDefault="005873A2" w:rsidP="005873A2">
      <w:pPr>
        <w:rPr>
          <w:rFonts w:ascii="Times New Roman" w:hAnsi="Times New Roman" w:cs="Times New Roman"/>
          <w:sz w:val="28"/>
          <w:szCs w:val="28"/>
        </w:rPr>
      </w:pPr>
    </w:p>
    <w:p w14:paraId="6EF88773" w14:textId="77777777" w:rsidR="005873A2" w:rsidRDefault="005873A2" w:rsidP="00587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2024</w:t>
      </w:r>
    </w:p>
    <w:p w14:paraId="1A9728FB" w14:textId="021A3FE3" w:rsidR="005873A2" w:rsidRDefault="005873A2"/>
    <w:p w14:paraId="44119E03" w14:textId="3F212D9E" w:rsidR="005873A2" w:rsidRDefault="005873A2" w:rsidP="005873A2">
      <w:pPr>
        <w:tabs>
          <w:tab w:val="left" w:pos="4128"/>
        </w:tabs>
      </w:pPr>
      <w:r>
        <w:tab/>
      </w:r>
    </w:p>
    <w:p w14:paraId="76DFDAFD" w14:textId="04E11EE4" w:rsidR="005873A2" w:rsidRDefault="005873A2" w:rsidP="005873A2">
      <w:pPr>
        <w:tabs>
          <w:tab w:val="left" w:pos="4128"/>
        </w:tabs>
      </w:pPr>
    </w:p>
    <w:p w14:paraId="4B6AB16C" w14:textId="57255699" w:rsidR="005873A2" w:rsidRDefault="005873A2" w:rsidP="005873A2">
      <w:pPr>
        <w:tabs>
          <w:tab w:val="left" w:pos="4128"/>
        </w:tabs>
      </w:pPr>
    </w:p>
    <w:p w14:paraId="4E7807AB" w14:textId="6DCB0E06" w:rsidR="005873A2" w:rsidRDefault="005873A2" w:rsidP="005873A2">
      <w:pPr>
        <w:tabs>
          <w:tab w:val="left" w:pos="4128"/>
        </w:tabs>
      </w:pPr>
    </w:p>
    <w:p w14:paraId="10A2EFD0" w14:textId="77777777" w:rsidR="005873A2" w:rsidRDefault="005873A2" w:rsidP="005873A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Основателем экзистенциализма считается датский философ </w:t>
      </w:r>
      <w:proofErr w:type="spellStart"/>
      <w:r>
        <w:rPr>
          <w:rFonts w:ascii="Arial" w:hAnsi="Arial" w:cs="Arial"/>
          <w:b/>
          <w:bCs/>
          <w:color w:val="000000"/>
        </w:rPr>
        <w:t>Сьорен</w:t>
      </w:r>
      <w:proofErr w:type="spellEnd"/>
      <w:r>
        <w:rPr>
          <w:rFonts w:ascii="Arial" w:hAnsi="Arial" w:cs="Arial"/>
          <w:b/>
          <w:bCs/>
          <w:color w:val="000000"/>
        </w:rPr>
        <w:t xml:space="preserve"> Кьеркегор </w:t>
      </w:r>
      <w:r>
        <w:rPr>
          <w:rFonts w:ascii="Arial" w:hAnsi="Arial" w:cs="Arial"/>
          <w:color w:val="000000"/>
        </w:rPr>
        <w:t>(1813</w:t>
      </w:r>
      <w:r>
        <w:rPr>
          <w:rFonts w:ascii="Arial" w:hAnsi="Arial" w:cs="Arial"/>
          <w:b/>
          <w:bCs/>
          <w:color w:val="000000"/>
        </w:rPr>
        <w:t> - </w:t>
      </w:r>
      <w:r>
        <w:rPr>
          <w:rFonts w:ascii="Arial" w:hAnsi="Arial" w:cs="Arial"/>
          <w:color w:val="000000"/>
        </w:rPr>
        <w:t>1855).</w:t>
      </w:r>
    </w:p>
    <w:p w14:paraId="55D6A9DF" w14:textId="77777777" w:rsidR="005873A2" w:rsidRDefault="005873A2" w:rsidP="005873A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Он поставил вопрос: почему философия занимается таким большим коли</w:t>
      </w:r>
      <w:r>
        <w:rPr>
          <w:rFonts w:ascii="Arial" w:hAnsi="Arial" w:cs="Arial"/>
          <w:color w:val="000000"/>
        </w:rPr>
        <w:softHyphen/>
        <w:t>чеством всевозможных вопросов </w:t>
      </w:r>
      <w:r>
        <w:rPr>
          <w:rFonts w:ascii="Arial" w:hAnsi="Arial" w:cs="Arial"/>
          <w:i/>
          <w:iCs/>
          <w:color w:val="000000"/>
        </w:rPr>
        <w:t>•- </w:t>
      </w:r>
      <w:r>
        <w:rPr>
          <w:rFonts w:ascii="Arial" w:hAnsi="Arial" w:cs="Arial"/>
          <w:color w:val="000000"/>
        </w:rPr>
        <w:t>сущностью бытия, материей, Богом, духом, пределами и механизмами познания - и почти не уделяет внимания человеку, более того, растворяет конкретного человека с его внутренним миром, переживаниями во всеобщих, абстрактных, как правило, не инте</w:t>
      </w:r>
      <w:r>
        <w:rPr>
          <w:rFonts w:ascii="Arial" w:hAnsi="Arial" w:cs="Arial"/>
          <w:color w:val="000000"/>
        </w:rPr>
        <w:softHyphen/>
        <w:t>ресующих его и не касающихся его насущной жизни вопросах?</w:t>
      </w:r>
    </w:p>
    <w:p w14:paraId="273FA967" w14:textId="77777777" w:rsidR="005873A2" w:rsidRDefault="005873A2" w:rsidP="005873A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Кьеркегор считал, что философия должна повернуться к человеку, его маленьким проблемам, помочь ему найти истину, понятную ему, ради которой он мог бы жить, помочь человеку сделать внутренний выбор и осознать свое "Я".</w:t>
      </w:r>
    </w:p>
    <w:p w14:paraId="5052A2A4" w14:textId="77777777" w:rsidR="005873A2" w:rsidRDefault="005873A2" w:rsidP="005873A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Философом были выделены понятия:</w:t>
      </w:r>
    </w:p>
    <w:p w14:paraId="0D365FB3" w14:textId="77777777" w:rsidR="005873A2" w:rsidRDefault="005873A2" w:rsidP="005873A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неподлинное существование </w:t>
      </w:r>
      <w:r>
        <w:rPr>
          <w:rFonts w:ascii="Arial" w:hAnsi="Arial" w:cs="Arial"/>
          <w:color w:val="000000"/>
        </w:rPr>
        <w:t>- полная подчиненность человека обще</w:t>
      </w:r>
      <w:r>
        <w:rPr>
          <w:rFonts w:ascii="Arial" w:hAnsi="Arial" w:cs="Arial"/>
          <w:color w:val="000000"/>
        </w:rPr>
        <w:softHyphen/>
        <w:t>ству, "жизнь со всеми", "жизнь как у всех", "плывя по течению", без осознания своего "Я", уникальности своей личности, без нахождения истинного призвания;</w:t>
      </w:r>
    </w:p>
    <w:p w14:paraId="7A01FBA3" w14:textId="77777777" w:rsidR="005873A2" w:rsidRDefault="005873A2" w:rsidP="005873A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подлинное существование </w:t>
      </w:r>
      <w:r>
        <w:rPr>
          <w:rFonts w:ascii="Arial" w:hAnsi="Arial" w:cs="Arial"/>
          <w:color w:val="000000"/>
        </w:rPr>
        <w:t>- выход из состояния подавленности обще</w:t>
      </w:r>
      <w:r>
        <w:rPr>
          <w:rFonts w:ascii="Arial" w:hAnsi="Arial" w:cs="Arial"/>
          <w:color w:val="000000"/>
        </w:rPr>
        <w:softHyphen/>
        <w:t>ством, сознательный выбор, нахождения себя, превращение в хозяина своей судьбы.</w:t>
      </w:r>
    </w:p>
    <w:p w14:paraId="391FA376" w14:textId="77777777" w:rsidR="005873A2" w:rsidRDefault="005873A2" w:rsidP="005873A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Подлинное существование и есть экзистенция. </w:t>
      </w:r>
      <w:r>
        <w:rPr>
          <w:rFonts w:ascii="Arial" w:hAnsi="Arial" w:cs="Arial"/>
          <w:color w:val="000000"/>
        </w:rPr>
        <w:t>В своем восхождении к под</w:t>
      </w:r>
      <w:r>
        <w:rPr>
          <w:rFonts w:ascii="Arial" w:hAnsi="Arial" w:cs="Arial"/>
          <w:color w:val="000000"/>
        </w:rPr>
        <w:softHyphen/>
        <w:t>линному существованию человек проходит три стадии: эстетическую, этическую, религиозную.</w:t>
      </w:r>
    </w:p>
    <w:p w14:paraId="0DCEBA77" w14:textId="77777777" w:rsidR="005873A2" w:rsidRDefault="005873A2" w:rsidP="005873A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эстетической стадии жизнь человека определяется внешним миром. Человек "плывет по течению" и стремится только к удовольствию.</w:t>
      </w:r>
    </w:p>
    <w:p w14:paraId="4ED41D7A" w14:textId="77777777" w:rsidR="005873A2" w:rsidRDefault="005873A2" w:rsidP="005873A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этической стадии человек делает сознательный выбор, осознанно выбирает себя, теперь им движет долг.</w:t>
      </w:r>
    </w:p>
    <w:p w14:paraId="3A7BBEA4" w14:textId="2C34A10F" w:rsidR="005873A2" w:rsidRDefault="005873A2" w:rsidP="005873A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религиозной стадии человек глубоко осознает свое призвание, полнос</w:t>
      </w:r>
      <w:r>
        <w:rPr>
          <w:rFonts w:ascii="Arial" w:hAnsi="Arial" w:cs="Arial"/>
          <w:color w:val="000000"/>
        </w:rPr>
        <w:softHyphen/>
        <w:t>тью обретает до такой степени, что внешний мир не имеет для него особо</w:t>
      </w:r>
      <w:r>
        <w:rPr>
          <w:rFonts w:ascii="Arial" w:hAnsi="Arial" w:cs="Arial"/>
          <w:color w:val="000000"/>
        </w:rPr>
        <w:softHyphen/>
        <w:t>го значения, не может стать препятствием на пути человека. С этого момен</w:t>
      </w:r>
      <w:r>
        <w:rPr>
          <w:rFonts w:ascii="Arial" w:hAnsi="Arial" w:cs="Arial"/>
          <w:color w:val="000000"/>
        </w:rPr>
        <w:softHyphen/>
        <w:t>та и до конца своих дней человек "несет свой крест" (уподобляясь этим Иисусу Христу), превозмогая все страдания и внешние обстоятельства.</w:t>
      </w:r>
    </w:p>
    <w:p w14:paraId="62DE848D" w14:textId="77777777" w:rsidR="003D78AF" w:rsidRPr="003D78AF" w:rsidRDefault="003D78AF" w:rsidP="003D78A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r w:rsidRPr="003D78AF">
        <w:rPr>
          <w:rFonts w:ascii="inherit" w:eastAsia="Times New Roman" w:hAnsi="inherit" w:cs="Arial"/>
          <w:b/>
          <w:bCs/>
          <w:sz w:val="27"/>
          <w:szCs w:val="27"/>
          <w:lang w:eastAsia="ru-RU"/>
        </w:rPr>
        <w:t>Значение страха для экзистенциальной философии</w:t>
      </w:r>
    </w:p>
    <w:p w14:paraId="675FB8A3" w14:textId="77777777" w:rsidR="003D78AF" w:rsidRPr="003D78AF" w:rsidRDefault="003D78AF" w:rsidP="003D78A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78AF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Экзистенциалисты пришли к выводу, что страх (или тревога) — это что-то значительно более глубокое, чем простое переживание, вызванное внешними раздражителями. Прежде всего, экзистенциалисты разделяют понятия страха и боязни. Боязнь всегда предполагает наличие какой-либо определённой угрозы: людей, обстоятельств, условий, явлений и т. д. Источник боязни всегда определён. В случае со страхом, какой-либо предмет, который возбуждает страх, отсутствует. Человек не может даже сказать, что его страшит. В этой неопределённости и проявляется основное свойство страха, ощущение страха возникает без какой-либо видимой и определённой причины.</w:t>
      </w:r>
    </w:p>
    <w:p w14:paraId="5E3B2559" w14:textId="06A41A8F" w:rsidR="003D78AF" w:rsidRDefault="003D78AF" w:rsidP="003D78A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78AF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Экзистенциалисты придают страху позитивную окраску: он потрясает человека во всех его жизненных отношениях. Он необходим нам для того, чтобы вытянуть </w:t>
      </w:r>
      <w:r w:rsidRPr="003D78AF"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t>человека из размеренного, бездумного проживания жизни. Именно страх даёт возможность абстрагироваться от всех ежедневных проблем, забот и посмотреть на всё происходящее со стороны. Страх подобен огню, он сжигает всё несущественное и временное; он отвлекает человека от всего мирского. Только тогда проявляется истинное существование. Наталья Исаева пишет: «Психологический очерк Кьеркегора „Понятие страха“ вообще-то целиком посвящён проблеме первородного греха (</w:t>
      </w:r>
      <w:proofErr w:type="spellStart"/>
      <w:r w:rsidRPr="003D78AF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Arvesynd</w:t>
      </w:r>
      <w:proofErr w:type="spellEnd"/>
      <w:r w:rsidRPr="003D78AF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букв.: „наследственного греха“), лежащего в основе страха (</w:t>
      </w:r>
      <w:proofErr w:type="spellStart"/>
      <w:r w:rsidRPr="003D78AF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Angest</w:t>
      </w:r>
      <w:proofErr w:type="spellEnd"/>
      <w:r w:rsidRPr="003D78AF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). Не будем забывать, что Кьеркегор был тут первым — первым философом, первым психологом, первым теологом, разграничившим „страх-боязнь“ (</w:t>
      </w:r>
      <w:proofErr w:type="spellStart"/>
      <w:r w:rsidRPr="003D78AF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Frygt</w:t>
      </w:r>
      <w:proofErr w:type="spellEnd"/>
      <w:r w:rsidRPr="003D78AF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), то есть страх, которому мы можем найти, подобрать конкретную причину, и этот мучительный, сосущий человека изнутри страх-головокружение (</w:t>
      </w:r>
      <w:proofErr w:type="spellStart"/>
      <w:r w:rsidRPr="003D78AF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Angest</w:t>
      </w:r>
      <w:proofErr w:type="spellEnd"/>
      <w:r w:rsidRPr="003D78AF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), лишённый рациональных объяснений. &lt;…&gt; По мысли Кьеркегора, причиной, точнее, истоком страха может быть лишь первое искушение, в которое впал Адам, — ведь это и есть тот самый грех, что открыл дорогу смерти».</w:t>
      </w:r>
    </w:p>
    <w:p w14:paraId="609B8A6F" w14:textId="37430246" w:rsidR="003D78AF" w:rsidRPr="003D78AF" w:rsidRDefault="003D78AF" w:rsidP="003D78A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78AF">
        <w:rPr>
          <w:rFonts w:ascii="Arial" w:hAnsi="Arial" w:cs="Arial"/>
          <w:color w:val="202122"/>
          <w:sz w:val="24"/>
          <w:szCs w:val="24"/>
          <w:shd w:val="clear" w:color="auto" w:fill="FFFFFF"/>
        </w:rPr>
        <w:t>Как следствие, страх у экзистенциалистов становится наивысшим достижением человека, так как только в нём открывается истинное существование (по другой терминологии Страх переводится как Тревога)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7A137A43" w14:textId="77777777" w:rsidR="003D78AF" w:rsidRDefault="003D78AF" w:rsidP="005873A2">
      <w:pPr>
        <w:pStyle w:val="a3"/>
        <w:rPr>
          <w:rFonts w:ascii="Arial" w:hAnsi="Arial" w:cs="Arial"/>
          <w:color w:val="000000"/>
        </w:rPr>
      </w:pPr>
    </w:p>
    <w:p w14:paraId="619E4F55" w14:textId="11566239" w:rsidR="0045765A" w:rsidRDefault="0045765A" w:rsidP="005873A2">
      <w:pPr>
        <w:pStyle w:val="a3"/>
        <w:rPr>
          <w:rFonts w:ascii="Arial" w:hAnsi="Arial" w:cs="Arial"/>
          <w:color w:val="000000"/>
        </w:rPr>
      </w:pPr>
    </w:p>
    <w:p w14:paraId="1BAFC2FB" w14:textId="171EF7AB" w:rsidR="0045765A" w:rsidRDefault="0045765A" w:rsidP="0045765A">
      <w:pPr>
        <w:pStyle w:val="a3"/>
        <w:rPr>
          <w:rFonts w:ascii="Arial" w:hAnsi="Arial" w:cs="Arial"/>
          <w:color w:val="000000"/>
        </w:rPr>
      </w:pPr>
      <w:r w:rsidRPr="0045765A">
        <w:rPr>
          <w:rFonts w:ascii="Arial" w:hAnsi="Arial" w:cs="Arial"/>
          <w:b/>
          <w:bCs/>
          <w:color w:val="000000"/>
        </w:rPr>
        <w:t xml:space="preserve">Жан-Поль Шарль </w:t>
      </w:r>
      <w:proofErr w:type="spellStart"/>
      <w:r w:rsidRPr="0045765A">
        <w:rPr>
          <w:rFonts w:ascii="Arial" w:hAnsi="Arial" w:cs="Arial"/>
          <w:b/>
          <w:bCs/>
          <w:color w:val="000000"/>
        </w:rPr>
        <w:t>Эма́р</w:t>
      </w:r>
      <w:proofErr w:type="spellEnd"/>
      <w:r w:rsidRPr="0045765A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45765A">
        <w:rPr>
          <w:rFonts w:ascii="Arial" w:hAnsi="Arial" w:cs="Arial"/>
          <w:b/>
          <w:bCs/>
          <w:color w:val="000000"/>
        </w:rPr>
        <w:t>Сартр</w:t>
      </w:r>
      <w:r w:rsidRPr="0045765A">
        <w:rPr>
          <w:rFonts w:ascii="Arial" w:hAnsi="Arial" w:cs="Arial"/>
          <w:color w:val="000000"/>
        </w:rPr>
        <w:t>(</w:t>
      </w:r>
      <w:proofErr w:type="gramEnd"/>
      <w:r w:rsidRPr="0045765A">
        <w:rPr>
          <w:rFonts w:ascii="Arial" w:hAnsi="Arial" w:cs="Arial"/>
          <w:color w:val="000000"/>
        </w:rPr>
        <w:t>1905</w:t>
      </w:r>
      <w:r w:rsidRPr="0045765A">
        <w:rPr>
          <w:rFonts w:ascii="Arial" w:hAnsi="Arial" w:cs="Arial"/>
          <w:b/>
          <w:bCs/>
          <w:color w:val="000000"/>
        </w:rPr>
        <w:t> - </w:t>
      </w:r>
      <w:r w:rsidRPr="0045765A">
        <w:rPr>
          <w:rFonts w:ascii="Arial" w:hAnsi="Arial" w:cs="Arial"/>
          <w:color w:val="000000"/>
        </w:rPr>
        <w:t>1980).</w:t>
      </w:r>
    </w:p>
    <w:p w14:paraId="1A101FE8" w14:textId="78389DDC" w:rsidR="0045765A" w:rsidRPr="003B2214" w:rsidRDefault="0045765A" w:rsidP="0045765A">
      <w:pPr>
        <w:pStyle w:val="a3"/>
        <w:rPr>
          <w:color w:val="000000"/>
          <w:sz w:val="28"/>
          <w:szCs w:val="28"/>
        </w:rPr>
      </w:pPr>
      <w:r w:rsidRPr="003B2214">
        <w:rPr>
          <w:color w:val="000000"/>
          <w:sz w:val="28"/>
          <w:szCs w:val="28"/>
        </w:rPr>
        <w:t>Основная проблема экзистенциональной философии – проблема выбора.</w:t>
      </w:r>
    </w:p>
    <w:p w14:paraId="2F0CF48A" w14:textId="17052FCF" w:rsidR="0045765A" w:rsidRPr="003B2214" w:rsidRDefault="0045765A" w:rsidP="0045765A">
      <w:pPr>
        <w:pStyle w:val="a3"/>
        <w:rPr>
          <w:color w:val="000000"/>
          <w:sz w:val="28"/>
          <w:szCs w:val="28"/>
        </w:rPr>
      </w:pPr>
      <w:r w:rsidRPr="003B2214">
        <w:rPr>
          <w:color w:val="000000"/>
          <w:sz w:val="28"/>
          <w:szCs w:val="28"/>
        </w:rPr>
        <w:t>Человек находит свою свободу и проявляет ее в </w:t>
      </w:r>
      <w:r w:rsidRPr="003B2214">
        <w:rPr>
          <w:b/>
          <w:bCs/>
          <w:color w:val="000000"/>
          <w:sz w:val="28"/>
          <w:szCs w:val="28"/>
        </w:rPr>
        <w:t>выборе, </w:t>
      </w:r>
      <w:r w:rsidRPr="003B2214">
        <w:rPr>
          <w:color w:val="000000"/>
          <w:sz w:val="28"/>
          <w:szCs w:val="28"/>
        </w:rPr>
        <w:t>но не про</w:t>
      </w:r>
      <w:r w:rsidRPr="003B2214">
        <w:rPr>
          <w:color w:val="000000"/>
          <w:sz w:val="28"/>
          <w:szCs w:val="28"/>
        </w:rPr>
        <w:softHyphen/>
        <w:t>стом, второстепенном (например, какую одежду надеть сегодня), а в жизненно важном, судьбоносном, когда решения избежать нельзя (воп</w:t>
      </w:r>
      <w:r w:rsidRPr="003B2214">
        <w:rPr>
          <w:color w:val="000000"/>
          <w:sz w:val="28"/>
          <w:szCs w:val="28"/>
        </w:rPr>
        <w:softHyphen/>
        <w:t>росы жизни и смерти, экстремальные ситуации, жизненно важные для человека проблемы). Такой вид решения Сартр именует </w:t>
      </w:r>
      <w:r w:rsidRPr="003B2214">
        <w:rPr>
          <w:b/>
          <w:bCs/>
          <w:color w:val="000000"/>
          <w:sz w:val="28"/>
          <w:szCs w:val="28"/>
        </w:rPr>
        <w:t>экзистенциаль</w:t>
      </w:r>
      <w:r w:rsidRPr="003B2214">
        <w:rPr>
          <w:b/>
          <w:bCs/>
          <w:color w:val="000000"/>
          <w:sz w:val="28"/>
          <w:szCs w:val="28"/>
        </w:rPr>
        <w:softHyphen/>
        <w:t>ным выбором. </w:t>
      </w:r>
      <w:r w:rsidRPr="003B2214">
        <w:rPr>
          <w:color w:val="000000"/>
          <w:sz w:val="28"/>
          <w:szCs w:val="28"/>
        </w:rPr>
        <w:t>Сделав экзистенциальный выбор, человек определяет свою судьбу на многие годы вперед, переходит из одного бытия в другое.</w:t>
      </w:r>
    </w:p>
    <w:p w14:paraId="3D07DA23" w14:textId="1B677064" w:rsidR="0045765A" w:rsidRPr="003B2214" w:rsidRDefault="0045765A" w:rsidP="0045765A">
      <w:pPr>
        <w:pStyle w:val="a3"/>
        <w:rPr>
          <w:color w:val="000000"/>
          <w:sz w:val="28"/>
          <w:szCs w:val="28"/>
        </w:rPr>
      </w:pPr>
      <w:r w:rsidRPr="003B2214">
        <w:rPr>
          <w:color w:val="000000"/>
          <w:sz w:val="28"/>
          <w:szCs w:val="28"/>
        </w:rPr>
        <w:t>Вся жизнь - цепочка различных "маленьких жизней", отрезков разного бытия, связанная особыми "узлами" - экзистенциональными решениями. Например: выбор профессии, выбор супруга, выбор места работы, решение изменить профессию, решение принять участие в борьбе, пойти на войну и т. д.</w:t>
      </w:r>
    </w:p>
    <w:p w14:paraId="6262BAFF" w14:textId="56C9FC26" w:rsidR="0045765A" w:rsidRPr="003B2214" w:rsidRDefault="0045765A" w:rsidP="0045765A">
      <w:pPr>
        <w:pStyle w:val="a3"/>
        <w:rPr>
          <w:color w:val="000000"/>
          <w:sz w:val="28"/>
          <w:szCs w:val="28"/>
        </w:rPr>
      </w:pPr>
      <w:r w:rsidRPr="003B2214">
        <w:rPr>
          <w:color w:val="000000"/>
          <w:sz w:val="28"/>
          <w:szCs w:val="28"/>
        </w:rPr>
        <w:t>По Сартру, </w:t>
      </w:r>
      <w:r w:rsidRPr="003B2214">
        <w:rPr>
          <w:b/>
          <w:bCs/>
          <w:color w:val="000000"/>
          <w:sz w:val="28"/>
          <w:szCs w:val="28"/>
        </w:rPr>
        <w:t>свобода человека абсолютна </w:t>
      </w:r>
      <w:r w:rsidRPr="003B2214">
        <w:rPr>
          <w:color w:val="000000"/>
          <w:sz w:val="28"/>
          <w:szCs w:val="28"/>
        </w:rPr>
        <w:t>(то есть безотносительна). Че</w:t>
      </w:r>
      <w:r w:rsidRPr="003B2214">
        <w:rPr>
          <w:color w:val="000000"/>
          <w:sz w:val="28"/>
          <w:szCs w:val="28"/>
        </w:rPr>
        <w:softHyphen/>
        <w:t xml:space="preserve">ловек свободен постольку, поскольку он способен хотеть. Например, сидящий в тюрьме заключенный свободен, пока он чего-либо хочет: сбежать из тюрьмы, сидеть дальше, покончить жизнь самоубийством. Человек обречен на свободу (в любых обстоятельствах, кроме случая полного подчинения внешней реальности, но это тоже выбор). </w:t>
      </w:r>
      <w:r w:rsidR="003B2214" w:rsidRPr="003B2214">
        <w:rPr>
          <w:color w:val="202122"/>
          <w:sz w:val="28"/>
          <w:szCs w:val="28"/>
          <w:shd w:val="clear" w:color="auto" w:fill="FFFFFF"/>
        </w:rPr>
        <w:t>Она предшествует сущности человека. Сартр понимает свободу не как свободу </w:t>
      </w:r>
      <w:r w:rsidR="003B2214" w:rsidRPr="003B2214">
        <w:rPr>
          <w:sz w:val="28"/>
          <w:szCs w:val="28"/>
          <w:shd w:val="clear" w:color="auto" w:fill="FFFFFF"/>
        </w:rPr>
        <w:t>духа</w:t>
      </w:r>
      <w:r w:rsidR="003B2214" w:rsidRPr="003B2214">
        <w:rPr>
          <w:color w:val="202122"/>
          <w:sz w:val="28"/>
          <w:szCs w:val="28"/>
          <w:shd w:val="clear" w:color="auto" w:fill="FFFFFF"/>
        </w:rPr>
        <w:t xml:space="preserve">, ведущую к бездействию, а как свободу выбора, которую никто не может отнять у </w:t>
      </w:r>
      <w:r w:rsidR="003B2214" w:rsidRPr="003B2214">
        <w:rPr>
          <w:color w:val="202122"/>
          <w:sz w:val="28"/>
          <w:szCs w:val="28"/>
          <w:shd w:val="clear" w:color="auto" w:fill="FFFFFF"/>
        </w:rPr>
        <w:lastRenderedPageBreak/>
        <w:t>человека: узник свободен принять решение — смириться или бороться за своё освобождение, а что будет дальше — зависит от обстоятельств, находящихся вне компетенции философа.</w:t>
      </w:r>
    </w:p>
    <w:p w14:paraId="34027550" w14:textId="6D2CC296" w:rsidR="0045765A" w:rsidRDefault="0045765A" w:rsidP="0045765A">
      <w:pPr>
        <w:pStyle w:val="a3"/>
        <w:rPr>
          <w:color w:val="000000"/>
          <w:sz w:val="28"/>
          <w:szCs w:val="28"/>
        </w:rPr>
      </w:pPr>
      <w:r w:rsidRPr="003B2214">
        <w:rPr>
          <w:color w:val="000000"/>
          <w:sz w:val="28"/>
          <w:szCs w:val="28"/>
        </w:rPr>
        <w:t>Вместе с проблемой свободы возникает </w:t>
      </w:r>
      <w:r w:rsidRPr="003B2214">
        <w:rPr>
          <w:b/>
          <w:bCs/>
          <w:color w:val="000000"/>
          <w:sz w:val="28"/>
          <w:szCs w:val="28"/>
        </w:rPr>
        <w:t>проблема ответственности. </w:t>
      </w:r>
      <w:r w:rsidRPr="003B2214">
        <w:rPr>
          <w:color w:val="000000"/>
          <w:sz w:val="28"/>
          <w:szCs w:val="28"/>
        </w:rPr>
        <w:t>Че</w:t>
      </w:r>
      <w:r w:rsidRPr="003B2214">
        <w:rPr>
          <w:color w:val="000000"/>
          <w:sz w:val="28"/>
          <w:szCs w:val="28"/>
        </w:rPr>
        <w:softHyphen/>
        <w:t>ловек ответственен за все, что он совершает, за самого себя.</w:t>
      </w:r>
    </w:p>
    <w:p w14:paraId="6931E0FC" w14:textId="6F2C3BCB" w:rsidR="003B2214" w:rsidRDefault="003B2214" w:rsidP="0045765A">
      <w:pPr>
        <w:pStyle w:val="a3"/>
        <w:rPr>
          <w:color w:val="202122"/>
          <w:sz w:val="28"/>
          <w:szCs w:val="28"/>
          <w:shd w:val="clear" w:color="auto" w:fill="FFFFFF"/>
        </w:rPr>
      </w:pPr>
      <w:r w:rsidRPr="003B2214">
        <w:rPr>
          <w:color w:val="202122"/>
          <w:sz w:val="28"/>
          <w:szCs w:val="28"/>
          <w:shd w:val="clear" w:color="auto" w:fill="FFFFFF"/>
        </w:rPr>
        <w:t>С понятием свободы связывается понятие «</w:t>
      </w:r>
      <w:r w:rsidRPr="003B2214">
        <w:rPr>
          <w:b/>
          <w:bCs/>
          <w:sz w:val="28"/>
          <w:szCs w:val="28"/>
          <w:shd w:val="clear" w:color="auto" w:fill="FFFFFF"/>
        </w:rPr>
        <w:t>отчуждение</w:t>
      </w:r>
      <w:r w:rsidRPr="003B2214">
        <w:rPr>
          <w:color w:val="202122"/>
          <w:sz w:val="28"/>
          <w:szCs w:val="28"/>
          <w:shd w:val="clear" w:color="auto" w:fill="FFFFFF"/>
        </w:rPr>
        <w:t>». Современного индивида Сартр понимает как отчуждённое существо: его индивидуальность стандартизована (как стандартизован официант с профессиональной улыбкой и точно рассчитанными движениями), подчинена различным социальным институтам, которые как бы «</w:t>
      </w:r>
      <w:proofErr w:type="spellStart"/>
      <w:r w:rsidRPr="003B2214">
        <w:rPr>
          <w:color w:val="202122"/>
          <w:sz w:val="28"/>
          <w:szCs w:val="28"/>
          <w:shd w:val="clear" w:color="auto" w:fill="FFFFFF"/>
        </w:rPr>
        <w:t>стоя́т</w:t>
      </w:r>
      <w:proofErr w:type="spellEnd"/>
      <w:r w:rsidRPr="003B2214">
        <w:rPr>
          <w:color w:val="202122"/>
          <w:sz w:val="28"/>
          <w:szCs w:val="28"/>
          <w:shd w:val="clear" w:color="auto" w:fill="FFFFFF"/>
        </w:rPr>
        <w:t>» над человеком, а не происходят от него (например, государство, которое представляет отчуждённый феномен — отчуждение у индивида способности принимать участие в совместном управлении делами), а следовательно, лишена самого важного — способности творить свою историю.</w:t>
      </w:r>
    </w:p>
    <w:p w14:paraId="0EFED9A4" w14:textId="61F02040" w:rsidR="004D7623" w:rsidRDefault="004D7623" w:rsidP="0045765A">
      <w:pPr>
        <w:pStyle w:val="a3"/>
        <w:rPr>
          <w:color w:val="202122"/>
          <w:sz w:val="28"/>
          <w:szCs w:val="28"/>
          <w:shd w:val="clear" w:color="auto" w:fill="FFFFFF"/>
        </w:rPr>
      </w:pPr>
    </w:p>
    <w:p w14:paraId="54120F84" w14:textId="53EA13BE" w:rsidR="004D7623" w:rsidRDefault="004D7623" w:rsidP="0045765A">
      <w:pPr>
        <w:pStyle w:val="a3"/>
        <w:rPr>
          <w:color w:val="202122"/>
          <w:sz w:val="28"/>
          <w:szCs w:val="28"/>
          <w:shd w:val="clear" w:color="auto" w:fill="FFFFFF"/>
        </w:rPr>
      </w:pPr>
    </w:p>
    <w:p w14:paraId="5604433A" w14:textId="77777777" w:rsidR="004D7623" w:rsidRDefault="004D7623" w:rsidP="0045765A">
      <w:pPr>
        <w:pStyle w:val="a3"/>
        <w:rPr>
          <w:color w:val="202122"/>
          <w:sz w:val="28"/>
          <w:szCs w:val="28"/>
          <w:shd w:val="clear" w:color="auto" w:fill="FFFFFF"/>
        </w:rPr>
      </w:pPr>
    </w:p>
    <w:p w14:paraId="1C909378" w14:textId="00991776" w:rsidR="003D78AF" w:rsidRPr="003D78AF" w:rsidRDefault="003D78AF" w:rsidP="0045765A">
      <w:pPr>
        <w:pStyle w:val="a3"/>
        <w:rPr>
          <w:b/>
          <w:bCs/>
          <w:color w:val="202122"/>
          <w:sz w:val="28"/>
          <w:szCs w:val="28"/>
          <w:shd w:val="clear" w:color="auto" w:fill="FFFFFF"/>
        </w:rPr>
      </w:pPr>
      <w:proofErr w:type="spellStart"/>
      <w:r w:rsidRPr="003D78AF">
        <w:rPr>
          <w:b/>
          <w:bCs/>
          <w:color w:val="202122"/>
          <w:sz w:val="28"/>
          <w:szCs w:val="28"/>
          <w:shd w:val="clear" w:color="auto" w:fill="FFFFFF"/>
        </w:rPr>
        <w:t>Экзистенцианализм</w:t>
      </w:r>
      <w:proofErr w:type="spellEnd"/>
      <w:r w:rsidRPr="003D78AF">
        <w:rPr>
          <w:b/>
          <w:bCs/>
          <w:color w:val="202122"/>
          <w:sz w:val="28"/>
          <w:szCs w:val="28"/>
          <w:shd w:val="clear" w:color="auto" w:fill="FFFFFF"/>
        </w:rPr>
        <w:t xml:space="preserve"> и нигилизм</w:t>
      </w:r>
    </w:p>
    <w:p w14:paraId="7D455C74" w14:textId="77777777" w:rsidR="003D78AF" w:rsidRPr="003D78AF" w:rsidRDefault="003D78AF" w:rsidP="003D78A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t>Отношение к смыслу</w:t>
      </w:r>
      <w:r w:rsidRPr="003D78AF">
        <w:rPr>
          <w:color w:val="000000"/>
          <w:sz w:val="28"/>
          <w:szCs w:val="28"/>
        </w:rPr>
        <w:t>:</w:t>
      </w:r>
    </w:p>
    <w:p w14:paraId="68F8C520" w14:textId="77777777" w:rsidR="003D78AF" w:rsidRPr="003D78AF" w:rsidRDefault="003D78AF" w:rsidP="003D78AF">
      <w:pPr>
        <w:pStyle w:val="a3"/>
        <w:numPr>
          <w:ilvl w:val="1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t>Экзистенциализм</w:t>
      </w:r>
      <w:r w:rsidRPr="003D78AF">
        <w:rPr>
          <w:color w:val="000000"/>
          <w:sz w:val="28"/>
          <w:szCs w:val="28"/>
        </w:rPr>
        <w:t>: Экзистенциалисты (такие как Сартр и Камю) утверждают, что хотя объективного смысла в жизни может не быть, каждый человек свободен создать свой собственный смысл через действия, выборы и отношения. Смысл жизни является индивидуальным и может быть найден в человеческом опыте.</w:t>
      </w:r>
    </w:p>
    <w:p w14:paraId="2AAF478D" w14:textId="77777777" w:rsidR="003D78AF" w:rsidRPr="003D78AF" w:rsidRDefault="003D78AF" w:rsidP="003D78AF">
      <w:pPr>
        <w:pStyle w:val="a3"/>
        <w:numPr>
          <w:ilvl w:val="1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t>Нигилизм</w:t>
      </w:r>
      <w:r w:rsidRPr="003D78AF">
        <w:rPr>
          <w:color w:val="000000"/>
          <w:sz w:val="28"/>
          <w:szCs w:val="28"/>
        </w:rPr>
        <w:t>: Нигилисты, напротив, могут заявлять, что ни жизнь, ни какие-либо цели не имеют значения. Они склонны отвергать все возможные ценности, убеждения и смыслы как ничтожные или незначительные.</w:t>
      </w:r>
    </w:p>
    <w:p w14:paraId="2158A76B" w14:textId="77777777" w:rsidR="003D78AF" w:rsidRPr="003D78AF" w:rsidRDefault="003D78AF" w:rsidP="003D78A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t>Аттитюд к свободе и ответственности</w:t>
      </w:r>
      <w:r w:rsidRPr="003D78AF">
        <w:rPr>
          <w:color w:val="000000"/>
          <w:sz w:val="28"/>
          <w:szCs w:val="28"/>
        </w:rPr>
        <w:t>:</w:t>
      </w:r>
    </w:p>
    <w:p w14:paraId="611B7A60" w14:textId="77777777" w:rsidR="003D78AF" w:rsidRPr="003D78AF" w:rsidRDefault="003D78AF" w:rsidP="003D78AF">
      <w:pPr>
        <w:pStyle w:val="a3"/>
        <w:numPr>
          <w:ilvl w:val="1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t>Экзистенциализм</w:t>
      </w:r>
      <w:r w:rsidRPr="003D78AF">
        <w:rPr>
          <w:color w:val="000000"/>
          <w:sz w:val="28"/>
          <w:szCs w:val="28"/>
        </w:rPr>
        <w:t>: Экзистенциалисты акцентируют внимание на свободе выбора и ответственности каждого человека за свою жизнь. Они считают, что, даже сталкиваясь с абсурдностью, мы можем и должны действовать и принимать решения, создавая тем самым смысл.</w:t>
      </w:r>
    </w:p>
    <w:p w14:paraId="7632B227" w14:textId="77777777" w:rsidR="003D78AF" w:rsidRPr="003D78AF" w:rsidRDefault="003D78AF" w:rsidP="003D78AF">
      <w:pPr>
        <w:pStyle w:val="a3"/>
        <w:numPr>
          <w:ilvl w:val="1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t>Нигилизм</w:t>
      </w:r>
      <w:r w:rsidRPr="003D78AF">
        <w:rPr>
          <w:color w:val="000000"/>
          <w:sz w:val="28"/>
          <w:szCs w:val="28"/>
        </w:rPr>
        <w:t>: Нигилисты могут подходить к вопросу свободы и ответственности с пессимизмом, утверждая, что все усилия человека не имеют значения, и следовательно, нет смысла в принятии ответственности за свои выборы.</w:t>
      </w:r>
    </w:p>
    <w:p w14:paraId="11E976FC" w14:textId="77777777" w:rsidR="003D78AF" w:rsidRPr="003D78AF" w:rsidRDefault="003D78AF" w:rsidP="003D78A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t>Эмоциональная реакция</w:t>
      </w:r>
      <w:r w:rsidRPr="003D78AF">
        <w:rPr>
          <w:color w:val="000000"/>
          <w:sz w:val="28"/>
          <w:szCs w:val="28"/>
        </w:rPr>
        <w:t>:</w:t>
      </w:r>
    </w:p>
    <w:p w14:paraId="44865BEB" w14:textId="77777777" w:rsidR="003D78AF" w:rsidRPr="003D78AF" w:rsidRDefault="003D78AF" w:rsidP="003D78AF">
      <w:pPr>
        <w:pStyle w:val="a3"/>
        <w:numPr>
          <w:ilvl w:val="1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lastRenderedPageBreak/>
        <w:t>Экзистенциализм</w:t>
      </w:r>
      <w:r w:rsidRPr="003D78AF">
        <w:rPr>
          <w:color w:val="000000"/>
          <w:sz w:val="28"/>
          <w:szCs w:val="28"/>
        </w:rPr>
        <w:t>: Экзистенциалисты обычно предлагают активный отклик на абсурд — восстание, принятие жизни и поиски смысла, даже если он должен быть создан самим человеком. Они могут акцентировать радость, любовь и другие положительные аспекты человеческого опыта.</w:t>
      </w:r>
    </w:p>
    <w:p w14:paraId="71810CF3" w14:textId="77777777" w:rsidR="003D78AF" w:rsidRPr="003D78AF" w:rsidRDefault="003D78AF" w:rsidP="003D78AF">
      <w:pPr>
        <w:pStyle w:val="a3"/>
        <w:numPr>
          <w:ilvl w:val="1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t>Нигилизм</w:t>
      </w:r>
      <w:r w:rsidRPr="003D78AF">
        <w:rPr>
          <w:color w:val="000000"/>
          <w:sz w:val="28"/>
          <w:szCs w:val="28"/>
        </w:rPr>
        <w:t>: Нигилистический подход может быть более пессимистичным и вызывать чувство безысходности, отчуждения или апатии. Нигилисты могут видеть жизнь как лишенную смысла, что приводит к моральному и эмоциональному краху.</w:t>
      </w:r>
    </w:p>
    <w:p w14:paraId="7EDACA86" w14:textId="77777777" w:rsidR="003D78AF" w:rsidRPr="003D78AF" w:rsidRDefault="003D78AF" w:rsidP="003D78A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t>Ценности и этика</w:t>
      </w:r>
      <w:r w:rsidRPr="003D78AF">
        <w:rPr>
          <w:color w:val="000000"/>
          <w:sz w:val="28"/>
          <w:szCs w:val="28"/>
        </w:rPr>
        <w:t>:</w:t>
      </w:r>
    </w:p>
    <w:p w14:paraId="2A986773" w14:textId="77777777" w:rsidR="003D78AF" w:rsidRPr="003D78AF" w:rsidRDefault="003D78AF" w:rsidP="003D78AF">
      <w:pPr>
        <w:pStyle w:val="a3"/>
        <w:numPr>
          <w:ilvl w:val="1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t>Экзистенциализм</w:t>
      </w:r>
      <w:proofErr w:type="gramStart"/>
      <w:r w:rsidRPr="003D78AF">
        <w:rPr>
          <w:color w:val="000000"/>
          <w:sz w:val="28"/>
          <w:szCs w:val="28"/>
        </w:rPr>
        <w:t>: У</w:t>
      </w:r>
      <w:proofErr w:type="gramEnd"/>
      <w:r w:rsidRPr="003D78AF">
        <w:rPr>
          <w:color w:val="000000"/>
          <w:sz w:val="28"/>
          <w:szCs w:val="28"/>
        </w:rPr>
        <w:t xml:space="preserve"> экзистенциалистов есть идея создания личной системы ценностей и поиска значимости в жизни. Этические рассуждения могут быть основаны на индивидуальной свободе и связях с другими.</w:t>
      </w:r>
    </w:p>
    <w:p w14:paraId="33C5687E" w14:textId="77777777" w:rsidR="003D78AF" w:rsidRPr="003D78AF" w:rsidRDefault="003D78AF" w:rsidP="003D78AF">
      <w:pPr>
        <w:pStyle w:val="a3"/>
        <w:numPr>
          <w:ilvl w:val="1"/>
          <w:numId w:val="1"/>
        </w:numPr>
        <w:rPr>
          <w:color w:val="000000"/>
          <w:sz w:val="28"/>
          <w:szCs w:val="28"/>
        </w:rPr>
      </w:pPr>
      <w:r w:rsidRPr="003D78AF">
        <w:rPr>
          <w:b/>
          <w:bCs/>
          <w:color w:val="000000"/>
          <w:sz w:val="28"/>
          <w:szCs w:val="28"/>
        </w:rPr>
        <w:t>Нигилизм</w:t>
      </w:r>
      <w:r w:rsidRPr="003D78AF">
        <w:rPr>
          <w:color w:val="000000"/>
          <w:sz w:val="28"/>
          <w:szCs w:val="28"/>
        </w:rPr>
        <w:t>: Нигилисты, как правило, не признают никаких абсолютных или универсальных ценностей. Это может привести к скептицизму по отношению к моральным нормам и этическим системам.</w:t>
      </w:r>
    </w:p>
    <w:p w14:paraId="5CF6E2A7" w14:textId="77777777" w:rsidR="003D78AF" w:rsidRPr="003B2214" w:rsidRDefault="003D78AF" w:rsidP="0045765A">
      <w:pPr>
        <w:pStyle w:val="a3"/>
        <w:rPr>
          <w:color w:val="000000"/>
          <w:sz w:val="28"/>
          <w:szCs w:val="28"/>
        </w:rPr>
      </w:pPr>
    </w:p>
    <w:p w14:paraId="24DE9307" w14:textId="09BB35A2" w:rsidR="0045765A" w:rsidRDefault="0045765A" w:rsidP="0045765A">
      <w:pPr>
        <w:pStyle w:val="a3"/>
        <w:rPr>
          <w:rFonts w:ascii="Arial" w:hAnsi="Arial" w:cs="Arial"/>
          <w:color w:val="000000"/>
        </w:rPr>
      </w:pPr>
    </w:p>
    <w:p w14:paraId="6E054344" w14:textId="77777777" w:rsidR="0045765A" w:rsidRDefault="0045765A" w:rsidP="0045765A">
      <w:pPr>
        <w:pStyle w:val="a3"/>
        <w:rPr>
          <w:rFonts w:ascii="Arial" w:hAnsi="Arial" w:cs="Arial"/>
          <w:color w:val="000000"/>
        </w:rPr>
      </w:pPr>
    </w:p>
    <w:p w14:paraId="343CAF54" w14:textId="77777777" w:rsidR="0045765A" w:rsidRPr="0045765A" w:rsidRDefault="0045765A" w:rsidP="0045765A">
      <w:pPr>
        <w:pStyle w:val="a3"/>
        <w:rPr>
          <w:rFonts w:ascii="Arial" w:hAnsi="Arial" w:cs="Arial"/>
          <w:color w:val="000000"/>
        </w:rPr>
      </w:pPr>
    </w:p>
    <w:p w14:paraId="2F96DE80" w14:textId="77777777" w:rsidR="0045765A" w:rsidRDefault="0045765A" w:rsidP="005873A2">
      <w:pPr>
        <w:pStyle w:val="a3"/>
        <w:rPr>
          <w:rFonts w:ascii="Arial" w:hAnsi="Arial" w:cs="Arial"/>
          <w:color w:val="000000"/>
        </w:rPr>
      </w:pPr>
    </w:p>
    <w:p w14:paraId="7683A28A" w14:textId="32FF7C0C" w:rsidR="0045765A" w:rsidRDefault="0045765A" w:rsidP="005873A2">
      <w:pPr>
        <w:pStyle w:val="a3"/>
        <w:rPr>
          <w:rFonts w:ascii="Arial" w:hAnsi="Arial" w:cs="Arial"/>
          <w:color w:val="000000"/>
        </w:rPr>
      </w:pPr>
    </w:p>
    <w:p w14:paraId="0E46B234" w14:textId="492F2033" w:rsidR="0045765A" w:rsidRDefault="0045765A" w:rsidP="005873A2">
      <w:pPr>
        <w:pStyle w:val="a3"/>
        <w:rPr>
          <w:rFonts w:ascii="Arial" w:hAnsi="Arial" w:cs="Arial"/>
          <w:color w:val="000000"/>
        </w:rPr>
      </w:pPr>
    </w:p>
    <w:p w14:paraId="2FF31DEB" w14:textId="77777777" w:rsidR="0045765A" w:rsidRDefault="0045765A" w:rsidP="005873A2">
      <w:pPr>
        <w:pStyle w:val="a3"/>
        <w:rPr>
          <w:rFonts w:ascii="Arial" w:hAnsi="Arial" w:cs="Arial"/>
          <w:color w:val="000000"/>
        </w:rPr>
      </w:pPr>
    </w:p>
    <w:p w14:paraId="6D2A445A" w14:textId="50921E58" w:rsidR="005873A2" w:rsidRDefault="005873A2" w:rsidP="005873A2">
      <w:pPr>
        <w:pStyle w:val="a3"/>
        <w:rPr>
          <w:rFonts w:ascii="Arial" w:hAnsi="Arial" w:cs="Arial"/>
          <w:color w:val="000000"/>
        </w:rPr>
      </w:pPr>
    </w:p>
    <w:p w14:paraId="21E5F365" w14:textId="77777777" w:rsidR="005873A2" w:rsidRPr="005873A2" w:rsidRDefault="005873A2" w:rsidP="005873A2">
      <w:pPr>
        <w:tabs>
          <w:tab w:val="left" w:pos="4128"/>
        </w:tabs>
      </w:pPr>
    </w:p>
    <w:sectPr w:rsidR="005873A2" w:rsidRPr="0058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63A2F"/>
    <w:multiLevelType w:val="hybridMultilevel"/>
    <w:tmpl w:val="BD5C1CEC"/>
    <w:lvl w:ilvl="0" w:tplc="CCEC0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CCB5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561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00D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709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96E9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BAE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B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05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A2"/>
    <w:rsid w:val="003B2214"/>
    <w:rsid w:val="003D78AF"/>
    <w:rsid w:val="0045765A"/>
    <w:rsid w:val="004D7623"/>
    <w:rsid w:val="0058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26F4"/>
  <w15:chartTrackingRefBased/>
  <w15:docId w15:val="{BE16EC62-63F1-4ABC-9678-4097D406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3A2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3D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221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D78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3D78AF"/>
  </w:style>
  <w:style w:type="character" w:customStyle="1" w:styleId="mw-editsection-bracket">
    <w:name w:val="mw-editsection-bracket"/>
    <w:basedOn w:val="a0"/>
    <w:rsid w:val="003D78AF"/>
  </w:style>
  <w:style w:type="character" w:customStyle="1" w:styleId="mw-editsection-divider">
    <w:name w:val="mw-editsection-divider"/>
    <w:basedOn w:val="a0"/>
    <w:rsid w:val="003D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54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Простакишин</dc:creator>
  <cp:keywords/>
  <dc:description/>
  <cp:lastModifiedBy>Иван Простакишин</cp:lastModifiedBy>
  <cp:revision>3</cp:revision>
  <dcterms:created xsi:type="dcterms:W3CDTF">2024-12-06T14:51:00Z</dcterms:created>
  <dcterms:modified xsi:type="dcterms:W3CDTF">2024-12-07T09:57:00Z</dcterms:modified>
</cp:coreProperties>
</file>