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Паяльные станции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620"/>
        <w:gridCol w:w="2430"/>
        <w:gridCol w:w="2505"/>
        <w:gridCol w:w="2550"/>
        <w:tblGridChange w:id="0">
          <w:tblGrid>
            <w:gridCol w:w="1665"/>
            <w:gridCol w:w="1620"/>
            <w:gridCol w:w="2430"/>
            <w:gridCol w:w="2505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Недостатки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RoboSet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нагрева менее 8 секунд,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возможность автономной работы, режим сна, турбо-режим, небольшие габариты, мощность 75 ватт.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Отсутствие паяльного фена, отсутствие возможности замены жала, высокий потребляемый 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Sumsour 878D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паяльного фена, мощность 60 ватт, наличие сменных насадок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Недолговечный нагреватель, низкая точность поддержания температуры, неэффективный контроль температуры, низкое качество сборки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https://www.ozon.ru/product/sumsour-soldering-station-600-wt-ceramic-heater-16-qty-1731261667/?from_sku=1586032385&amp;oos_search=false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92.5" w:lineRule="auto"/>
              <w:rPr>
                <w:sz w:val="32"/>
                <w:szCs w:val="32"/>
              </w:rPr>
            </w:pPr>
            <w:bookmarkStart w:colFirst="0" w:colLast="0" w:name="_vf67jzbz56id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Lukey 702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паяльного фена, наличие сменных насадок, наличие режима сна, эффективное поддержание температуры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Недолговечный разъем паяльника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https://market.yandex.ru/product--702/446127703?sku=100645210231&amp;uniqueId=892410&amp;do-waremd5=7C7FI8zu3d5ie7s86DC1dg&amp;sponsored=1&amp;nid=18060211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92.5" w:lineRule="auto"/>
              <w:rPr>
                <w:sz w:val="32"/>
                <w:szCs w:val="32"/>
              </w:rPr>
            </w:pPr>
            <w:bookmarkStart w:colFirst="0" w:colLast="0" w:name="_j5q5dc3lrhzn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мегеон 00361</w:t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92.5" w:lineRule="auto"/>
              <w:rPr>
                <w:sz w:val="32"/>
                <w:szCs w:val="32"/>
              </w:rPr>
            </w:pPr>
            <w:bookmarkStart w:colFirst="0" w:colLast="0" w:name="_vf67jzbz56id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Наличие сменных насадок, металлический корпус, большой срок службы, сборка в России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Отсутствие паяльного фена,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низкая мощность, время нагрева более 2 минут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https://market.yandex.ru/product--00361/647086020?sku=100841288759&amp;uniqueId=758035&amp;do-waremd5=TTByJlnAGA5nKeZ5WvQIdQ&amp;nid=18060211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Мини-ноутбуки/нетбуки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190"/>
        <w:gridCol w:w="2130"/>
        <w:gridCol w:w="1920"/>
        <w:gridCol w:w="2250"/>
        <w:tblGridChange w:id="0">
          <w:tblGrid>
            <w:gridCol w:w="2280"/>
            <w:gridCol w:w="2190"/>
            <w:gridCol w:w="2130"/>
            <w:gridCol w:w="192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RoboSet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Gmolo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Toposh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GZ Sixteen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Диагональ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Процессор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1d1e1f"/>
                <w:sz w:val="28"/>
                <w:szCs w:val="28"/>
                <w:shd w:fill="f7f7f7" w:val="clear"/>
                <w:rtl w:val="0"/>
              </w:rPr>
              <w:t xml:space="preserve">Allwinner H618 (4 ядра, </w:t>
            </w:r>
            <w:r w:rsidDel="00000000" w:rsidR="00000000" w:rsidRPr="00000000">
              <w:rPr>
                <w:color w:val="1d1e1f"/>
                <w:sz w:val="28"/>
                <w:szCs w:val="28"/>
                <w:highlight w:val="white"/>
                <w:rtl w:val="0"/>
              </w:rPr>
              <w:t xml:space="preserve">1.5 ГГц)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Celeron N3450 (4 ядра, 1.1 ГГц)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Celeron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N4000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(4 ядра, 1.1 ГГц)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Core i5-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7Y54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(2 ядра, 1.2 ГГц)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Объем оперативной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ГБ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ГБ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 ГБ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ГБ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Bluetooth /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Ссылка на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https://aliexpress.ru/item/32887279325.html?sku_id=12000017835807772&amp;spm=a2g2w.productlist.search_results.0.36fc5c56U0FeAk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https://aliexpress.ru/item/1005006783728921.html?sku_id=12000038285259381&amp;spm=a2g2w.productlist.search_results.3.36fc5c56U0FeAk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https://market.yandex.ru/product--netbuk-17-diuimov-13-pokolenie-serebristyi-128-gb-besplatnaia-mysh/308659458?sku=103271165837&amp;uniqueId=121466506&amp;do-waremd5=Vl7TvUNT52-ncORSPc6Jdg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Лабораторные блоки питания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1815"/>
        <w:gridCol w:w="2235"/>
        <w:gridCol w:w="2280"/>
        <w:gridCol w:w="2160"/>
        <w:tblGridChange w:id="0">
          <w:tblGrid>
            <w:gridCol w:w="2280"/>
            <w:gridCol w:w="1815"/>
            <w:gridCol w:w="2235"/>
            <w:gridCol w:w="228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Цена, руб.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Предельное напряжение и 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Дополнительный функционал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Ссылка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RoboSet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24V 5А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Выходы с фиксированным напряжением 12V, 5V и выход быстрой зарядки Quick 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KUAIQU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30V 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USB-A выход 5V 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https://aliexpress.ru/item/1005005439646772.html?sku_id=12000040191544034&amp;spm=a2g2w.productlist.search_results.0.6a0be119DyEb6e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A-BF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8699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(+3837 доставка)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30V 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Выход быстрой зарядки Quick Charge, запоминание нескольких предустановок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https://aliexpress.ru/item/1005001720351801.html?sku_id=12000028561665778&amp;spm=a2g2w.productlist.search_results.14.6a0be119DyEb6e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MAISHENG MP3030D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30V 30A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Защита от перегрева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https://supereyes.ru/catalog/laboratornye_bloki_pitaniya/laboratornyy_blok_pitaniya_istochnik_pitaniya_maisheng_mp303d_30v_30a/?utm_campaign=search_laboratornye_bloki_pitaniya&amp;utm_medium=cpc&amp;utm_source=yandexdirect&amp;yclid=16262885621221556223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