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40D5E5" w14:textId="77777777" w:rsidR="00E9064A" w:rsidRDefault="00E9064A" w:rsidP="00E9064A">
      <w:pPr>
        <w:tabs>
          <w:tab w:val="left" w:pos="2370"/>
          <w:tab w:val="left" w:pos="4680"/>
        </w:tabs>
        <w:spacing w:after="0" w:line="360" w:lineRule="auto"/>
        <w:rPr>
          <w:rFonts w:cstheme="minorHAnsi"/>
          <w:b/>
          <w:sz w:val="24"/>
          <w:szCs w:val="24"/>
        </w:rPr>
      </w:pPr>
    </w:p>
    <w:p w14:paraId="765AA02F" w14:textId="747BD07B" w:rsidR="00E9064A" w:rsidRDefault="00E23D93" w:rsidP="00E9064A">
      <w:pPr>
        <w:tabs>
          <w:tab w:val="left" w:pos="2370"/>
          <w:tab w:val="left" w:pos="4680"/>
        </w:tabs>
        <w:spacing w:after="0" w:line="360" w:lineRule="auto"/>
        <w:rPr>
          <w:rFonts w:cstheme="minorHAnsi"/>
          <w:b/>
          <w:sz w:val="24"/>
          <w:szCs w:val="24"/>
        </w:rPr>
      </w:pPr>
      <w:r>
        <w:rPr>
          <w:rFonts w:cstheme="minorHAnsi"/>
          <w:b/>
          <w:sz w:val="24"/>
          <w:szCs w:val="24"/>
        </w:rPr>
        <w:t>Fractals 11 new</w:t>
      </w:r>
      <w:bookmarkStart w:id="0" w:name="_GoBack"/>
      <w:bookmarkEnd w:id="0"/>
    </w:p>
    <w:p w14:paraId="0DC01DCB" w14:textId="77777777" w:rsidR="00E9064A" w:rsidRPr="00B10A6D" w:rsidRDefault="00E9064A" w:rsidP="00E9064A">
      <w:pPr>
        <w:tabs>
          <w:tab w:val="left" w:pos="2370"/>
          <w:tab w:val="left" w:pos="4680"/>
        </w:tabs>
        <w:spacing w:after="0" w:line="360" w:lineRule="auto"/>
        <w:rPr>
          <w:rFonts w:cstheme="minorHAnsi"/>
          <w:b/>
          <w:sz w:val="24"/>
          <w:szCs w:val="24"/>
        </w:rPr>
      </w:pPr>
      <w:r w:rsidRPr="00B10A6D">
        <w:rPr>
          <w:rFonts w:cstheme="minorHAnsi"/>
          <w:b/>
          <w:sz w:val="24"/>
          <w:szCs w:val="24"/>
        </w:rPr>
        <w:t>Sample Entropy</w:t>
      </w:r>
    </w:p>
    <w:p w14:paraId="1E43ABD2" w14:textId="77777777" w:rsidR="00E9064A" w:rsidRPr="00B10A6D" w:rsidRDefault="00E9064A" w:rsidP="00E9064A">
      <w:pPr>
        <w:pStyle w:val="Estilo1"/>
        <w:spacing w:line="360" w:lineRule="auto"/>
        <w:rPr>
          <w:rFonts w:asciiTheme="minorHAnsi" w:hAnsiTheme="minorHAnsi" w:cstheme="minorHAnsi"/>
        </w:rPr>
      </w:pPr>
      <w:r w:rsidRPr="00B10A6D">
        <w:rPr>
          <w:rStyle w:val="Estilo1Char"/>
          <w:rFonts w:asciiTheme="minorHAnsi" w:hAnsiTheme="minorHAnsi" w:cstheme="minorHAnsi"/>
        </w:rPr>
        <w:t xml:space="preserve"> Sample entropy (SampEn) was introd</w:t>
      </w:r>
      <w:r>
        <w:rPr>
          <w:rStyle w:val="Estilo1Char"/>
          <w:rFonts w:asciiTheme="minorHAnsi" w:hAnsiTheme="minorHAnsi" w:cstheme="minorHAnsi"/>
        </w:rPr>
        <w:t>uced by Richman and Moorman [1]</w:t>
      </w:r>
      <w:r w:rsidRPr="00B10A6D">
        <w:rPr>
          <w:rStyle w:val="Estilo1Char"/>
          <w:rFonts w:asciiTheme="minorHAnsi" w:hAnsiTheme="minorHAnsi" w:cstheme="minorHAnsi"/>
        </w:rPr>
        <w:t>, as a modification of Approximate entropy method [2].</w:t>
      </w:r>
      <w:r>
        <w:rPr>
          <w:rStyle w:val="Estilo1Char"/>
          <w:rFonts w:asciiTheme="minorHAnsi" w:hAnsiTheme="minorHAnsi" w:cstheme="minorHAnsi"/>
        </w:rPr>
        <w:t xml:space="preserve"> </w:t>
      </w:r>
      <w:r w:rsidRPr="00B10A6D">
        <w:rPr>
          <w:rStyle w:val="Estilo1Char"/>
          <w:rFonts w:asciiTheme="minorHAnsi" w:hAnsiTheme="minorHAnsi" w:cstheme="minorHAnsi"/>
        </w:rPr>
        <w:t xml:space="preserve">It measures the rate of generation of new information by </w:t>
      </w:r>
      <w:r w:rsidRPr="00B10A6D">
        <w:rPr>
          <w:rFonts w:asciiTheme="minorHAnsi" w:hAnsiTheme="minorHAnsi" w:cstheme="minorHAnsi"/>
        </w:rPr>
        <w:t>examining time series for similar epochs: more frequent and more similar epochs (more regularity in the time series) lead to lower values of SampEn.</w:t>
      </w:r>
    </w:p>
    <w:p w14:paraId="25235E2C" w14:textId="77777777" w:rsidR="00E9064A" w:rsidRPr="00B10A6D" w:rsidRDefault="00E9064A" w:rsidP="00E9064A">
      <w:pPr>
        <w:pStyle w:val="Estilo1"/>
        <w:spacing w:line="360" w:lineRule="auto"/>
        <w:rPr>
          <w:rFonts w:asciiTheme="minorHAnsi" w:hAnsiTheme="minorHAnsi" w:cstheme="minorHAnsi"/>
        </w:rPr>
      </w:pPr>
    </w:p>
    <w:p w14:paraId="58E09161" w14:textId="77777777" w:rsidR="00E9064A" w:rsidRPr="00B10A6D" w:rsidRDefault="00E9064A" w:rsidP="00E9064A">
      <w:pPr>
        <w:pStyle w:val="Estilo1"/>
        <w:spacing w:line="360" w:lineRule="auto"/>
        <w:rPr>
          <w:rFonts w:asciiTheme="minorHAnsi" w:hAnsiTheme="minorHAnsi" w:cstheme="minorHAnsi"/>
        </w:rPr>
      </w:pPr>
      <w:r w:rsidRPr="00B10A6D">
        <w:rPr>
          <w:rFonts w:asciiTheme="minorHAnsi" w:hAnsiTheme="minorHAnsi" w:cstheme="minorHAnsi"/>
        </w:rPr>
        <w:t xml:space="preserve"> SampEn(</w:t>
      </w:r>
      <w:r w:rsidRPr="00B10A6D">
        <w:rPr>
          <w:rStyle w:val="nfase"/>
          <w:rFonts w:asciiTheme="minorHAnsi" w:hAnsiTheme="minorHAnsi" w:cstheme="minorHAnsi"/>
        </w:rPr>
        <w:t>m</w:t>
      </w:r>
      <w:r w:rsidRPr="00B10A6D">
        <w:rPr>
          <w:rFonts w:asciiTheme="minorHAnsi" w:hAnsiTheme="minorHAnsi" w:cstheme="minorHAnsi"/>
        </w:rPr>
        <w:t>, </w:t>
      </w:r>
      <w:r w:rsidRPr="00B10A6D">
        <w:rPr>
          <w:rStyle w:val="nfase"/>
          <w:rFonts w:asciiTheme="minorHAnsi" w:hAnsiTheme="minorHAnsi" w:cstheme="minorHAnsi"/>
        </w:rPr>
        <w:t>r</w:t>
      </w:r>
      <w:r w:rsidRPr="00B10A6D">
        <w:rPr>
          <w:rFonts w:asciiTheme="minorHAnsi" w:hAnsiTheme="minorHAnsi" w:cstheme="minorHAnsi"/>
        </w:rPr>
        <w:t>, </w:t>
      </w:r>
      <w:r w:rsidRPr="00B10A6D">
        <w:rPr>
          <w:rStyle w:val="nfase"/>
          <w:rFonts w:asciiTheme="minorHAnsi" w:hAnsiTheme="minorHAnsi" w:cstheme="minorHAnsi"/>
        </w:rPr>
        <w:t>N</w:t>
      </w:r>
      <w:r w:rsidRPr="00B10A6D">
        <w:rPr>
          <w:rFonts w:asciiTheme="minorHAnsi" w:hAnsiTheme="minorHAnsi" w:cstheme="minorHAnsi"/>
        </w:rPr>
        <w:t xml:space="preserve"> ) is defined as the negative natural logarithm of the conditional probability that two sequences similar for </w:t>
      </w:r>
      <w:r w:rsidRPr="00B10A6D">
        <w:rPr>
          <w:rStyle w:val="nfase"/>
          <w:rFonts w:asciiTheme="minorHAnsi" w:hAnsiTheme="minorHAnsi" w:cstheme="minorHAnsi"/>
        </w:rPr>
        <w:t>m</w:t>
      </w:r>
      <w:r w:rsidRPr="00B10A6D">
        <w:rPr>
          <w:rFonts w:asciiTheme="minorHAnsi" w:hAnsiTheme="minorHAnsi" w:cstheme="minorHAnsi"/>
        </w:rPr>
        <w:t xml:space="preserve"> points remain similar at the next point, where self-matches are not included in calculating the probability.</w:t>
      </w:r>
    </w:p>
    <w:p w14:paraId="3A361672" w14:textId="77777777" w:rsidR="00E9064A" w:rsidRPr="00B10A6D" w:rsidRDefault="00E9064A" w:rsidP="00E9064A">
      <w:pPr>
        <w:pStyle w:val="Estilo1"/>
        <w:spacing w:line="360" w:lineRule="auto"/>
        <w:rPr>
          <w:rFonts w:asciiTheme="minorHAnsi" w:hAnsiTheme="minorHAnsi" w:cstheme="minorHAnsi"/>
        </w:rPr>
      </w:pPr>
    </w:p>
    <w:p w14:paraId="4807F5F2" w14:textId="77777777" w:rsidR="00E9064A" w:rsidRPr="00B10A6D" w:rsidRDefault="00E9064A" w:rsidP="00E9064A">
      <w:pPr>
        <w:pStyle w:val="Estilo1"/>
        <w:spacing w:line="360" w:lineRule="auto"/>
        <w:rPr>
          <w:rStyle w:val="Estilo1Char"/>
          <w:rFonts w:asciiTheme="minorHAnsi" w:hAnsiTheme="minorHAnsi" w:cstheme="minorHAnsi"/>
        </w:rPr>
      </w:pPr>
      <w:r w:rsidRPr="00B10A6D">
        <w:rPr>
          <w:rStyle w:val="Estilo1Char"/>
          <w:rFonts w:asciiTheme="minorHAnsi" w:hAnsiTheme="minorHAnsi" w:cstheme="minorHAnsi"/>
        </w:rPr>
        <w:t>Sample entropy algorithm proceeds in following steps [1]:</w:t>
      </w:r>
    </w:p>
    <w:p w14:paraId="74731948" w14:textId="77777777" w:rsidR="00E9064A" w:rsidRPr="00B10A6D" w:rsidRDefault="00E9064A" w:rsidP="00E9064A">
      <w:pPr>
        <w:pStyle w:val="Estilo1"/>
        <w:numPr>
          <w:ilvl w:val="0"/>
          <w:numId w:val="1"/>
        </w:numPr>
        <w:spacing w:line="360" w:lineRule="auto"/>
        <w:rPr>
          <w:rStyle w:val="Estilo1Char"/>
          <w:rFonts w:asciiTheme="minorHAnsi" w:hAnsiTheme="minorHAnsi" w:cstheme="minorHAnsi"/>
        </w:rPr>
      </w:pPr>
      <w:r w:rsidRPr="00B10A6D">
        <w:rPr>
          <w:rStyle w:val="Estilo1Char"/>
          <w:rFonts w:asciiTheme="minorHAnsi" w:hAnsiTheme="minorHAnsi" w:cstheme="minorHAnsi"/>
        </w:rPr>
        <w:t xml:space="preserve">For a time series of length </w:t>
      </w:r>
      <w:r>
        <w:rPr>
          <w:rStyle w:val="Estilo1Char"/>
          <w:rFonts w:asciiTheme="minorHAnsi" w:hAnsiTheme="minorHAnsi" w:cstheme="minorHAnsi"/>
        </w:rPr>
        <w:t xml:space="preserve"> </w:t>
      </w:r>
      <w:r w:rsidRPr="00B10A6D">
        <w:rPr>
          <w:rFonts w:asciiTheme="minorHAnsi" w:hAnsiTheme="minorHAnsi" w:cstheme="minorHAnsi"/>
          <w:position w:val="-6"/>
        </w:rPr>
        <w:object w:dxaOrig="279" w:dyaOrig="279" w14:anchorId="30F077E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25pt;height:13.5pt" o:ole="">
            <v:imagedata r:id="rId5" o:title=""/>
          </v:shape>
          <o:OLEObject Type="Embed" ProgID="Equation.3" ShapeID="_x0000_i1025" DrawAspect="Content" ObjectID="_1696834487" r:id="rId6"/>
        </w:object>
      </w:r>
      <w:r w:rsidRPr="00B10A6D">
        <w:rPr>
          <w:rStyle w:val="Estilo1Char"/>
          <w:rFonts w:asciiTheme="minorHAnsi" w:hAnsiTheme="minorHAnsi" w:cstheme="minorHAnsi"/>
        </w:rPr>
        <w:t xml:space="preserve">, </w:t>
      </w:r>
      <w:r w:rsidRPr="00B10A6D">
        <w:rPr>
          <w:rFonts w:asciiTheme="minorHAnsi" w:hAnsiTheme="minorHAnsi" w:cstheme="minorHAnsi"/>
          <w:position w:val="-10"/>
        </w:rPr>
        <w:object w:dxaOrig="1560" w:dyaOrig="320" w14:anchorId="14348893">
          <v:shape id="_x0000_i1026" type="#_x0000_t75" style="width:78pt;height:15pt" o:ole="">
            <v:imagedata r:id="rId7" o:title=""/>
          </v:shape>
          <o:OLEObject Type="Embed" ProgID="Equation.3" ShapeID="_x0000_i1026" DrawAspect="Content" ObjectID="_1696834488" r:id="rId8"/>
        </w:object>
      </w:r>
      <w:r w:rsidRPr="00B10A6D">
        <w:rPr>
          <w:rStyle w:val="Estilo1Char"/>
          <w:rFonts w:asciiTheme="minorHAnsi" w:hAnsiTheme="minorHAnsi" w:cstheme="minorHAnsi"/>
        </w:rPr>
        <w:t xml:space="preserve">, we form </w:t>
      </w:r>
      <w:r w:rsidRPr="00B10A6D">
        <w:rPr>
          <w:rFonts w:asciiTheme="minorHAnsi" w:hAnsiTheme="minorHAnsi" w:cstheme="minorHAnsi"/>
          <w:position w:val="-6"/>
        </w:rPr>
        <w:object w:dxaOrig="980" w:dyaOrig="279" w14:anchorId="3E6836F6">
          <v:shape id="_x0000_i1027" type="#_x0000_t75" style="width:48.75pt;height:13.5pt" o:ole="">
            <v:imagedata r:id="rId9" o:title=""/>
          </v:shape>
          <o:OLEObject Type="Embed" ProgID="Equation.3" ShapeID="_x0000_i1027" DrawAspect="Content" ObjectID="_1696834489" r:id="rId10"/>
        </w:object>
      </w:r>
      <w:r w:rsidRPr="00B10A6D">
        <w:rPr>
          <w:rStyle w:val="Estilo1Char"/>
          <w:rFonts w:asciiTheme="minorHAnsi" w:hAnsiTheme="minorHAnsi" w:cstheme="minorHAnsi"/>
        </w:rPr>
        <w:t xml:space="preserve"> vectors </w:t>
      </w:r>
      <w:r w:rsidRPr="00B10A6D">
        <w:rPr>
          <w:rFonts w:asciiTheme="minorHAnsi" w:hAnsiTheme="minorHAnsi" w:cstheme="minorHAnsi"/>
          <w:position w:val="-12"/>
        </w:rPr>
        <w:object w:dxaOrig="2280" w:dyaOrig="360" w14:anchorId="3F1140C0">
          <v:shape id="_x0000_i1028" type="#_x0000_t75" style="width:114pt;height:17.25pt" o:ole="">
            <v:imagedata r:id="rId11" o:title=""/>
          </v:shape>
          <o:OLEObject Type="Embed" ProgID="Equation.3" ShapeID="_x0000_i1028" DrawAspect="Content" ObjectID="_1696834490" r:id="rId12"/>
        </w:object>
      </w:r>
      <w:r w:rsidRPr="00B10A6D">
        <w:rPr>
          <w:rStyle w:val="Estilo1Char"/>
          <w:rFonts w:asciiTheme="minorHAnsi" w:hAnsiTheme="minorHAnsi" w:cstheme="minorHAnsi"/>
        </w:rPr>
        <w:t xml:space="preserve"> where </w:t>
      </w:r>
      <w:r w:rsidRPr="00B10A6D">
        <w:rPr>
          <w:rFonts w:asciiTheme="minorHAnsi" w:hAnsiTheme="minorHAnsi" w:cstheme="minorHAnsi"/>
          <w:position w:val="-12"/>
        </w:rPr>
        <w:object w:dxaOrig="3140" w:dyaOrig="360" w14:anchorId="13EDE73C">
          <v:shape id="_x0000_i1029" type="#_x0000_t75" style="width:156.75pt;height:17.25pt" o:ole="">
            <v:imagedata r:id="rId13" o:title=""/>
          </v:shape>
          <o:OLEObject Type="Embed" ProgID="Equation.3" ShapeID="_x0000_i1029" DrawAspect="Content" ObjectID="_1696834491" r:id="rId14"/>
        </w:object>
      </w:r>
      <w:r w:rsidRPr="00B10A6D">
        <w:rPr>
          <w:rStyle w:val="Estilo1Char"/>
          <w:rFonts w:asciiTheme="minorHAnsi" w:hAnsiTheme="minorHAnsi" w:cstheme="minorHAnsi"/>
        </w:rPr>
        <w:t xml:space="preserve"> is the vector of length </w:t>
      </w:r>
      <w:r w:rsidRPr="00B10A6D">
        <w:rPr>
          <w:rFonts w:asciiTheme="minorHAnsi" w:hAnsiTheme="minorHAnsi" w:cstheme="minorHAnsi"/>
          <w:position w:val="-6"/>
        </w:rPr>
        <w:object w:dxaOrig="260" w:dyaOrig="220" w14:anchorId="28CCA856">
          <v:shape id="_x0000_i1030" type="#_x0000_t75" style="width:12.75pt;height:10.5pt" o:ole="">
            <v:imagedata r:id="rId15" o:title=""/>
          </v:shape>
          <o:OLEObject Type="Embed" ProgID="Equation.3" ShapeID="_x0000_i1030" DrawAspect="Content" ObjectID="_1696834492" r:id="rId16"/>
        </w:object>
      </w:r>
      <w:r>
        <w:rPr>
          <w:rStyle w:val="Estilo1Char"/>
          <w:rFonts w:asciiTheme="minorHAnsi" w:hAnsiTheme="minorHAnsi" w:cstheme="minorHAnsi"/>
        </w:rPr>
        <w:t>.</w:t>
      </w:r>
      <w:r w:rsidRPr="00B10A6D">
        <w:rPr>
          <w:rStyle w:val="Estilo1Char"/>
          <w:rFonts w:asciiTheme="minorHAnsi" w:hAnsiTheme="minorHAnsi" w:cstheme="minorHAnsi"/>
        </w:rPr>
        <w:t xml:space="preserve"> </w:t>
      </w:r>
    </w:p>
    <w:p w14:paraId="7E9DCD39" w14:textId="77777777" w:rsidR="00E9064A" w:rsidRPr="0062472F" w:rsidRDefault="00E9064A" w:rsidP="00E9064A">
      <w:pPr>
        <w:pStyle w:val="Estilo1"/>
        <w:spacing w:line="360" w:lineRule="auto"/>
        <w:jc w:val="center"/>
        <w:rPr>
          <w:rStyle w:val="Estilo1Char"/>
          <w:rFonts w:asciiTheme="minorHAnsi" w:hAnsiTheme="minorHAnsi" w:cstheme="minorHAnsi"/>
          <w:position w:val="-10"/>
        </w:rPr>
      </w:pPr>
      <w:r w:rsidRPr="00B10A6D">
        <w:rPr>
          <w:rFonts w:asciiTheme="minorHAnsi" w:hAnsiTheme="minorHAnsi" w:cstheme="minorHAnsi"/>
          <w:position w:val="-10"/>
        </w:rPr>
        <w:object w:dxaOrig="1480" w:dyaOrig="320" w14:anchorId="4E62C648">
          <v:shape id="_x0000_i1031" type="#_x0000_t75" style="width:75.75pt;height:15.75pt" o:ole="">
            <v:imagedata r:id="rId17" o:title=""/>
          </v:shape>
          <o:OLEObject Type="Embed" ProgID="Equation.3" ShapeID="_x0000_i1031" DrawAspect="Content" ObjectID="_1696834493" r:id="rId18"/>
        </w:object>
      </w:r>
      <w:r w:rsidRPr="00B10A6D">
        <w:rPr>
          <w:rFonts w:asciiTheme="minorHAnsi" w:hAnsiTheme="minorHAnsi" w:cstheme="minorHAnsi"/>
        </w:rPr>
        <w:t xml:space="preserve">   </w:t>
      </w:r>
      <w:r w:rsidRPr="00B10A6D">
        <w:rPr>
          <w:rFonts w:asciiTheme="minorHAnsi" w:hAnsiTheme="minorHAnsi" w:cstheme="minorHAnsi"/>
          <w:position w:val="-118"/>
        </w:rPr>
        <w:object w:dxaOrig="1980" w:dyaOrig="2500" w14:anchorId="3E5D863B">
          <v:shape id="_x0000_i1032" type="#_x0000_t75" style="width:99pt;height:120pt" o:ole="">
            <v:imagedata r:id="rId19" o:title=""/>
          </v:shape>
          <o:OLEObject Type="Embed" ProgID="Equation.3" ShapeID="_x0000_i1032" DrawAspect="Content" ObjectID="_1696834494" r:id="rId20"/>
        </w:object>
      </w:r>
    </w:p>
    <w:p w14:paraId="06D6FD78" w14:textId="77777777" w:rsidR="00E9064A" w:rsidRDefault="00E9064A" w:rsidP="00E9064A">
      <w:pPr>
        <w:pStyle w:val="Estilo1"/>
        <w:numPr>
          <w:ilvl w:val="0"/>
          <w:numId w:val="1"/>
        </w:numPr>
        <w:spacing w:line="360" w:lineRule="auto"/>
        <w:rPr>
          <w:rStyle w:val="Estilo1Char"/>
          <w:rFonts w:asciiTheme="minorHAnsi" w:hAnsiTheme="minorHAnsi" w:cstheme="minorHAnsi"/>
        </w:rPr>
      </w:pPr>
      <w:r w:rsidRPr="00B10A6D">
        <w:rPr>
          <w:rStyle w:val="Estilo1Char"/>
          <w:rFonts w:asciiTheme="minorHAnsi" w:hAnsiTheme="minorHAnsi" w:cstheme="minorHAnsi"/>
        </w:rPr>
        <w:t xml:space="preserve">The distance between vectors </w:t>
      </w:r>
      <w:r w:rsidRPr="00B10A6D">
        <w:rPr>
          <w:rFonts w:asciiTheme="minorHAnsi" w:hAnsiTheme="minorHAnsi" w:cstheme="minorHAnsi"/>
          <w:position w:val="-12"/>
        </w:rPr>
        <w:object w:dxaOrig="580" w:dyaOrig="360" w14:anchorId="24F3699D">
          <v:shape id="_x0000_i1033" type="#_x0000_t75" style="width:29.25pt;height:17.25pt" o:ole="">
            <v:imagedata r:id="rId21" o:title=""/>
          </v:shape>
          <o:OLEObject Type="Embed" ProgID="Equation.3" ShapeID="_x0000_i1033" DrawAspect="Content" ObjectID="_1696834495" r:id="rId22"/>
        </w:object>
      </w:r>
      <w:r w:rsidRPr="00B10A6D">
        <w:rPr>
          <w:rStyle w:val="Estilo1Char"/>
          <w:rFonts w:asciiTheme="minorHAnsi" w:hAnsiTheme="minorHAnsi" w:cstheme="minorHAnsi"/>
        </w:rPr>
        <w:t xml:space="preserve"> and </w:t>
      </w:r>
      <w:r w:rsidRPr="00B10A6D">
        <w:rPr>
          <w:rFonts w:asciiTheme="minorHAnsi" w:hAnsiTheme="minorHAnsi" w:cstheme="minorHAnsi"/>
          <w:position w:val="-12"/>
        </w:rPr>
        <w:object w:dxaOrig="639" w:dyaOrig="360" w14:anchorId="29278042">
          <v:shape id="_x0000_i1034" type="#_x0000_t75" style="width:31.5pt;height:17.25pt" o:ole="">
            <v:imagedata r:id="rId23" o:title=""/>
          </v:shape>
          <o:OLEObject Type="Embed" ProgID="Equation.3" ShapeID="_x0000_i1034" DrawAspect="Content" ObjectID="_1696834496" r:id="rId24"/>
        </w:object>
      </w:r>
      <w:r w:rsidRPr="00B10A6D">
        <w:rPr>
          <w:rStyle w:val="Estilo1Char"/>
          <w:rFonts w:asciiTheme="minorHAnsi" w:hAnsiTheme="minorHAnsi" w:cstheme="minorHAnsi"/>
        </w:rPr>
        <w:t xml:space="preserve"> is defined as a maximum difference of their corresponding scalar components:</w:t>
      </w:r>
    </w:p>
    <w:p w14:paraId="00C69E84" w14:textId="77777777" w:rsidR="00E9064A" w:rsidRPr="00B10A6D" w:rsidRDefault="00CB5832" w:rsidP="00E9064A">
      <w:pPr>
        <w:pStyle w:val="Estilo1"/>
        <w:spacing w:line="360" w:lineRule="auto"/>
        <w:jc w:val="center"/>
        <w:rPr>
          <w:rStyle w:val="Estilo1Char"/>
          <w:rFonts w:asciiTheme="minorHAnsi" w:hAnsiTheme="minorHAnsi" w:cstheme="minorHAnsi"/>
        </w:rPr>
      </w:pPr>
      <w:r w:rsidRPr="00B10A6D">
        <w:rPr>
          <w:rFonts w:asciiTheme="minorHAnsi" w:hAnsiTheme="minorHAnsi" w:cstheme="minorHAnsi"/>
          <w:position w:val="-14"/>
        </w:rPr>
        <w:object w:dxaOrig="5539" w:dyaOrig="400" w14:anchorId="6B701DBE">
          <v:shape id="_x0000_i1035" type="#_x0000_t75" style="width:276.75pt;height:18.75pt" o:ole="">
            <v:imagedata r:id="rId25" o:title=""/>
          </v:shape>
          <o:OLEObject Type="Embed" ProgID="Equation.3" ShapeID="_x0000_i1035" DrawAspect="Content" ObjectID="_1696834497" r:id="rId26"/>
        </w:object>
      </w:r>
    </w:p>
    <w:p w14:paraId="5EBBF116" w14:textId="77777777" w:rsidR="00E9064A" w:rsidRPr="00B10A6D" w:rsidRDefault="00E9064A" w:rsidP="00E9064A">
      <w:pPr>
        <w:pStyle w:val="Estilo1"/>
        <w:spacing w:line="360" w:lineRule="auto"/>
        <w:jc w:val="center"/>
        <w:rPr>
          <w:rStyle w:val="Estilo1Char"/>
          <w:rFonts w:asciiTheme="minorHAnsi" w:hAnsiTheme="minorHAnsi" w:cstheme="minorHAnsi"/>
        </w:rPr>
      </w:pPr>
      <w:r w:rsidRPr="00B10A6D">
        <w:rPr>
          <w:rFonts w:asciiTheme="minorHAnsi" w:hAnsiTheme="minorHAnsi" w:cstheme="minorHAnsi"/>
          <w:position w:val="-14"/>
        </w:rPr>
        <w:object w:dxaOrig="4660" w:dyaOrig="400" w14:anchorId="473203F3">
          <v:shape id="_x0000_i1036" type="#_x0000_t75" style="width:234.75pt;height:19.5pt" o:ole="">
            <v:imagedata r:id="rId27" o:title=""/>
          </v:shape>
          <o:OLEObject Type="Embed" ProgID="Equation.3" ShapeID="_x0000_i1036" DrawAspect="Content" ObjectID="_1696834498" r:id="rId28"/>
        </w:object>
      </w:r>
    </w:p>
    <w:p w14:paraId="6B1CCF9A" w14:textId="77777777" w:rsidR="00E9064A" w:rsidRPr="00845CE5" w:rsidRDefault="00E9064A" w:rsidP="00E9064A">
      <w:pPr>
        <w:pStyle w:val="Estilo1"/>
        <w:numPr>
          <w:ilvl w:val="0"/>
          <w:numId w:val="1"/>
        </w:numPr>
        <w:spacing w:line="360" w:lineRule="auto"/>
        <w:rPr>
          <w:rStyle w:val="Estilo1Char"/>
          <w:rFonts w:asciiTheme="minorHAnsi" w:hAnsiTheme="minorHAnsi" w:cstheme="minorHAnsi"/>
        </w:rPr>
      </w:pPr>
      <w:r w:rsidRPr="00B10A6D">
        <w:rPr>
          <w:rStyle w:val="Estilo1Char"/>
          <w:rFonts w:asciiTheme="minorHAnsi" w:hAnsiTheme="minorHAnsi" w:cstheme="minorHAnsi"/>
        </w:rPr>
        <w:t xml:space="preserve">Next we count the number </w:t>
      </w:r>
      <w:r w:rsidRPr="00B10A6D">
        <w:rPr>
          <w:rFonts w:asciiTheme="minorHAnsi" w:hAnsiTheme="minorHAnsi" w:cstheme="minorHAnsi"/>
          <w:position w:val="-12"/>
        </w:rPr>
        <w:object w:dxaOrig="279" w:dyaOrig="360" w14:anchorId="64CE59EA">
          <v:shape id="_x0000_i1037" type="#_x0000_t75" style="width:14.25pt;height:17.25pt" o:ole="">
            <v:imagedata r:id="rId29" o:title=""/>
          </v:shape>
          <o:OLEObject Type="Embed" ProgID="Equation.3" ShapeID="_x0000_i1037" DrawAspect="Content" ObjectID="_1696834499" r:id="rId30"/>
        </w:object>
      </w:r>
      <w:r w:rsidRPr="00B10A6D">
        <w:rPr>
          <w:rStyle w:val="Estilo1Char"/>
          <w:rFonts w:asciiTheme="minorHAnsi" w:hAnsiTheme="minorHAnsi" w:cstheme="minorHAnsi"/>
        </w:rPr>
        <w:t xml:space="preserve"> of vectors </w:t>
      </w:r>
      <w:r w:rsidRPr="00B10A6D">
        <w:rPr>
          <w:rFonts w:asciiTheme="minorHAnsi" w:hAnsiTheme="minorHAnsi" w:cstheme="minorHAnsi"/>
          <w:position w:val="-12"/>
        </w:rPr>
        <w:object w:dxaOrig="639" w:dyaOrig="360" w14:anchorId="5B5C61A3">
          <v:shape id="_x0000_i1038" type="#_x0000_t75" style="width:31.5pt;height:17.25pt" o:ole="">
            <v:imagedata r:id="rId31" o:title=""/>
          </v:shape>
          <o:OLEObject Type="Embed" ProgID="Equation.3" ShapeID="_x0000_i1038" DrawAspect="Content" ObjectID="_1696834500" r:id="rId32"/>
        </w:object>
      </w:r>
      <w:r w:rsidRPr="00B10A6D">
        <w:rPr>
          <w:rStyle w:val="Estilo1Char"/>
          <w:rFonts w:asciiTheme="minorHAnsi" w:hAnsiTheme="minorHAnsi" w:cstheme="minorHAnsi"/>
        </w:rPr>
        <w:t xml:space="preserve"> such that </w:t>
      </w:r>
      <w:r w:rsidRPr="00B10A6D">
        <w:rPr>
          <w:rFonts w:asciiTheme="minorHAnsi" w:hAnsiTheme="minorHAnsi" w:cstheme="minorHAnsi"/>
          <w:position w:val="-12"/>
        </w:rPr>
        <w:object w:dxaOrig="1840" w:dyaOrig="360" w14:anchorId="021A9F2F">
          <v:shape id="_x0000_i1039" type="#_x0000_t75" style="width:91.5pt;height:17.25pt" o:ole="">
            <v:imagedata r:id="rId33" o:title=""/>
          </v:shape>
          <o:OLEObject Type="Embed" ProgID="Equation.3" ShapeID="_x0000_i1039" DrawAspect="Content" ObjectID="_1696834501" r:id="rId34"/>
        </w:object>
      </w:r>
      <w:r w:rsidRPr="00B10A6D">
        <w:rPr>
          <w:rStyle w:val="Estilo1Char"/>
          <w:rFonts w:asciiTheme="minorHAnsi" w:hAnsiTheme="minorHAnsi" w:cstheme="minorHAnsi"/>
        </w:rPr>
        <w:t xml:space="preserve">where </w:t>
      </w:r>
      <w:r w:rsidRPr="00B10A6D">
        <w:rPr>
          <w:rFonts w:asciiTheme="minorHAnsi" w:hAnsiTheme="minorHAnsi" w:cstheme="minorHAnsi"/>
          <w:position w:val="-4"/>
        </w:rPr>
        <w:object w:dxaOrig="180" w:dyaOrig="200" w14:anchorId="52596FF1">
          <v:shape id="_x0000_i1040" type="#_x0000_t75" style="width:9pt;height:9.75pt" o:ole="">
            <v:imagedata r:id="rId35" o:title=""/>
          </v:shape>
          <o:OLEObject Type="Embed" ProgID="Equation.3" ShapeID="_x0000_i1040" DrawAspect="Content" ObjectID="_1696834502" r:id="rId36"/>
        </w:object>
      </w:r>
      <w:r w:rsidRPr="00B10A6D">
        <w:rPr>
          <w:rStyle w:val="Estilo1Char"/>
          <w:rFonts w:asciiTheme="minorHAnsi" w:hAnsiTheme="minorHAnsi" w:cstheme="minorHAnsi"/>
        </w:rPr>
        <w:t xml:space="preserve">is a tolerance level of accepting matches, </w:t>
      </w:r>
      <w:r w:rsidRPr="00B10A6D">
        <w:rPr>
          <w:rFonts w:asciiTheme="minorHAnsi" w:hAnsiTheme="minorHAnsi" w:cstheme="minorHAnsi"/>
          <w:position w:val="-10"/>
        </w:rPr>
        <w:object w:dxaOrig="1460" w:dyaOrig="320" w14:anchorId="4C284E4A">
          <v:shape id="_x0000_i1041" type="#_x0000_t75" style="width:72.75pt;height:15pt" o:ole="">
            <v:imagedata r:id="rId37" o:title=""/>
          </v:shape>
          <o:OLEObject Type="Embed" ProgID="Equation.3" ShapeID="_x0000_i1041" DrawAspect="Content" ObjectID="_1696834503" r:id="rId38"/>
        </w:object>
      </w:r>
      <w:r w:rsidRPr="00B10A6D">
        <w:rPr>
          <w:rStyle w:val="Estilo1Char"/>
          <w:rFonts w:asciiTheme="minorHAnsi" w:hAnsiTheme="minorHAnsi" w:cstheme="minorHAnsi"/>
        </w:rPr>
        <w:t xml:space="preserve"> and </w:t>
      </w:r>
      <w:r w:rsidRPr="00B10A6D">
        <w:rPr>
          <w:rFonts w:asciiTheme="minorHAnsi" w:hAnsiTheme="minorHAnsi" w:cstheme="minorHAnsi"/>
          <w:position w:val="-10"/>
        </w:rPr>
        <w:object w:dxaOrig="520" w:dyaOrig="300" w14:anchorId="41504047">
          <v:shape id="_x0000_i1042" type="#_x0000_t75" style="width:26.25pt;height:14.25pt" o:ole="">
            <v:imagedata r:id="rId39" o:title=""/>
          </v:shape>
          <o:OLEObject Type="Embed" ProgID="Equation.3" ShapeID="_x0000_i1042" DrawAspect="Content" ObjectID="_1696834504" r:id="rId40"/>
        </w:object>
      </w:r>
      <w:r w:rsidRPr="00B10A6D">
        <w:rPr>
          <w:rStyle w:val="Estilo1Char"/>
          <w:rFonts w:asciiTheme="minorHAnsi" w:hAnsiTheme="minorHAnsi" w:cstheme="minorHAnsi"/>
        </w:rPr>
        <w:t xml:space="preserve"> to exclude self-matches</w:t>
      </w:r>
      <w:r>
        <w:rPr>
          <w:rStyle w:val="Estilo1Char"/>
          <w:rFonts w:asciiTheme="minorHAnsi" w:hAnsiTheme="minorHAnsi" w:cstheme="minorHAnsi"/>
        </w:rPr>
        <w:t xml:space="preserve"> (t</w:t>
      </w:r>
      <w:r w:rsidRPr="00845CE5">
        <w:rPr>
          <w:rStyle w:val="Estilo1Char"/>
          <w:rFonts w:asciiTheme="minorHAnsi" w:hAnsiTheme="minorHAnsi" w:cstheme="minorHAnsi"/>
        </w:rPr>
        <w:t>olerance level</w:t>
      </w:r>
      <w:r>
        <w:rPr>
          <w:rStyle w:val="Estilo1Char"/>
          <w:rFonts w:asciiTheme="minorHAnsi" w:hAnsiTheme="minorHAnsi" w:cstheme="minorHAnsi"/>
        </w:rPr>
        <w:t xml:space="preserve"> </w:t>
      </w:r>
      <w:r w:rsidRPr="00845CE5">
        <w:rPr>
          <w:rStyle w:val="Estilo1Char"/>
          <w:rFonts w:asciiTheme="minorHAnsi" w:hAnsiTheme="minorHAnsi" w:cstheme="minorHAnsi"/>
        </w:rPr>
        <w:t xml:space="preserve"> </w:t>
      </w:r>
      <w:r w:rsidRPr="00B10A6D">
        <w:rPr>
          <w:rFonts w:asciiTheme="minorHAnsi" w:hAnsiTheme="minorHAnsi" w:cstheme="minorHAnsi"/>
          <w:position w:val="-4"/>
        </w:rPr>
        <w:object w:dxaOrig="180" w:dyaOrig="200" w14:anchorId="3EBEC400">
          <v:shape id="_x0000_i1043" type="#_x0000_t75" style="width:9pt;height:9.75pt" o:ole="">
            <v:imagedata r:id="rId35" o:title=""/>
          </v:shape>
          <o:OLEObject Type="Embed" ProgID="Equation.3" ShapeID="_x0000_i1043" DrawAspect="Content" ObjectID="_1696834505" r:id="rId41"/>
        </w:object>
      </w:r>
      <w:r w:rsidRPr="00845CE5">
        <w:rPr>
          <w:rFonts w:asciiTheme="minorHAnsi" w:hAnsiTheme="minorHAnsi" w:cstheme="minorHAnsi"/>
        </w:rPr>
        <w:t xml:space="preserve">: </w:t>
      </w:r>
      <w:r w:rsidRPr="00B10A6D">
        <w:rPr>
          <w:rFonts w:asciiTheme="minorHAnsi" w:hAnsiTheme="minorHAnsi" w:cstheme="minorHAnsi"/>
          <w:position w:val="-6"/>
        </w:rPr>
        <w:object w:dxaOrig="720" w:dyaOrig="220" w14:anchorId="37721688">
          <v:shape id="_x0000_i1044" type="#_x0000_t75" style="width:36pt;height:10.5pt" o:ole="">
            <v:imagedata r:id="rId42" o:title=""/>
          </v:shape>
          <o:OLEObject Type="Embed" ProgID="Equation.3" ShapeID="_x0000_i1044" DrawAspect="Content" ObjectID="_1696834506" r:id="rId43"/>
        </w:object>
      </w:r>
      <w:r w:rsidRPr="00845CE5">
        <w:rPr>
          <w:rFonts w:asciiTheme="minorHAnsi" w:hAnsiTheme="minorHAnsi" w:cstheme="minorHAnsi"/>
        </w:rPr>
        <w:t xml:space="preserve">, </w:t>
      </w:r>
      <w:r w:rsidRPr="00B10A6D">
        <w:rPr>
          <w:rFonts w:asciiTheme="minorHAnsi" w:hAnsiTheme="minorHAnsi" w:cstheme="minorHAnsi"/>
          <w:position w:val="-6"/>
        </w:rPr>
        <w:object w:dxaOrig="240" w:dyaOrig="220" w14:anchorId="2ED733C7">
          <v:shape id="_x0000_i1045" type="#_x0000_t75" style="width:12pt;height:10.5pt" o:ole="">
            <v:imagedata r:id="rId44" o:title=""/>
          </v:shape>
          <o:OLEObject Type="Embed" ProgID="Equation.3" ShapeID="_x0000_i1045" DrawAspect="Content" ObjectID="_1696834507" r:id="rId45"/>
        </w:object>
      </w:r>
      <w:r w:rsidRPr="00845CE5">
        <w:rPr>
          <w:rFonts w:asciiTheme="minorHAnsi" w:hAnsiTheme="minorHAnsi" w:cstheme="minorHAnsi"/>
        </w:rPr>
        <w:t>- standard deviation of</w:t>
      </w:r>
      <w:r>
        <w:rPr>
          <w:rFonts w:asciiTheme="minorHAnsi" w:hAnsiTheme="minorHAnsi" w:cstheme="minorHAnsi"/>
        </w:rPr>
        <w:t xml:space="preserve"> </w:t>
      </w:r>
      <w:r w:rsidRPr="00B10A6D">
        <w:rPr>
          <w:rFonts w:asciiTheme="minorHAnsi" w:hAnsiTheme="minorHAnsi" w:cstheme="minorHAnsi"/>
          <w:position w:val="-10"/>
        </w:rPr>
        <w:object w:dxaOrig="1440" w:dyaOrig="320" w14:anchorId="10EA2101">
          <v:shape id="_x0000_i1046" type="#_x0000_t75" style="width:1in;height:14.4pt" o:ole="">
            <v:imagedata r:id="rId46" o:title=""/>
          </v:shape>
          <o:OLEObject Type="Embed" ProgID="Equation.3" ShapeID="_x0000_i1046" DrawAspect="Content" ObjectID="_1696834508" r:id="rId47"/>
        </w:object>
      </w:r>
      <w:r>
        <w:rPr>
          <w:rFonts w:asciiTheme="minorHAnsi" w:hAnsiTheme="minorHAnsi" w:cstheme="minorHAnsi"/>
        </w:rPr>
        <w:t>).</w:t>
      </w:r>
    </w:p>
    <w:p w14:paraId="4B5540DA" w14:textId="77777777" w:rsidR="00E9064A" w:rsidRPr="00B10A6D" w:rsidRDefault="00E9064A" w:rsidP="00E9064A">
      <w:pPr>
        <w:pStyle w:val="Estilo1"/>
        <w:numPr>
          <w:ilvl w:val="0"/>
          <w:numId w:val="1"/>
        </w:numPr>
        <w:spacing w:line="360" w:lineRule="auto"/>
        <w:rPr>
          <w:rStyle w:val="Estilo1Char"/>
          <w:rFonts w:asciiTheme="minorHAnsi" w:hAnsiTheme="minorHAnsi" w:cstheme="minorHAnsi"/>
        </w:rPr>
      </w:pPr>
      <w:r w:rsidRPr="00B10A6D">
        <w:rPr>
          <w:rStyle w:val="Estilo1Char"/>
          <w:rFonts w:asciiTheme="minorHAnsi" w:hAnsiTheme="minorHAnsi" w:cstheme="minorHAnsi"/>
        </w:rPr>
        <w:lastRenderedPageBreak/>
        <w:t>We then define</w:t>
      </w:r>
    </w:p>
    <w:p w14:paraId="20A5D96B" w14:textId="77777777" w:rsidR="00E9064A" w:rsidRDefault="00FF7C52" w:rsidP="00E9064A">
      <w:pPr>
        <w:pStyle w:val="Estilo1"/>
        <w:spacing w:line="360" w:lineRule="auto"/>
        <w:jc w:val="center"/>
        <w:rPr>
          <w:rFonts w:asciiTheme="minorHAnsi" w:hAnsiTheme="minorHAnsi" w:cstheme="minorHAnsi"/>
          <w:position w:val="-10"/>
        </w:rPr>
      </w:pPr>
      <w:r w:rsidRPr="00B10A6D">
        <w:rPr>
          <w:rFonts w:asciiTheme="minorHAnsi" w:hAnsiTheme="minorHAnsi" w:cstheme="minorHAnsi"/>
          <w:position w:val="-24"/>
        </w:rPr>
        <w:object w:dxaOrig="1860" w:dyaOrig="639" w14:anchorId="0100D053">
          <v:shape id="_x0000_i1047" type="#_x0000_t75" style="width:93.6pt;height:28.8pt" o:ole="">
            <v:imagedata r:id="rId48" o:title=""/>
          </v:shape>
          <o:OLEObject Type="Embed" ProgID="Equation.3" ShapeID="_x0000_i1047" DrawAspect="Content" ObjectID="_1696834509" r:id="rId49"/>
        </w:object>
      </w:r>
      <w:r w:rsidR="00E9064A">
        <w:rPr>
          <w:rFonts w:asciiTheme="minorHAnsi" w:hAnsiTheme="minorHAnsi" w:cstheme="minorHAnsi"/>
          <w:position w:val="-10"/>
        </w:rPr>
        <w:t xml:space="preserve">          and             </w:t>
      </w:r>
      <w:r w:rsidRPr="00B10A6D">
        <w:rPr>
          <w:rFonts w:asciiTheme="minorHAnsi" w:hAnsiTheme="minorHAnsi" w:cstheme="minorHAnsi"/>
          <w:position w:val="-24"/>
        </w:rPr>
        <w:object w:dxaOrig="1880" w:dyaOrig="960" w14:anchorId="1744B308">
          <v:shape id="_x0000_i1048" type="#_x0000_t75" style="width:93.6pt;height:43.2pt" o:ole="">
            <v:imagedata r:id="rId50" o:title=""/>
          </v:shape>
          <o:OLEObject Type="Embed" ProgID="Equation.3" ShapeID="_x0000_i1048" DrawAspect="Content" ObjectID="_1696834510" r:id="rId51"/>
        </w:object>
      </w:r>
    </w:p>
    <w:p w14:paraId="159298C5" w14:textId="77777777" w:rsidR="00E9064A" w:rsidRPr="00900786" w:rsidRDefault="00E9064A" w:rsidP="00E9064A">
      <w:pPr>
        <w:pStyle w:val="Estilo1"/>
        <w:spacing w:line="360" w:lineRule="auto"/>
        <w:rPr>
          <w:rStyle w:val="Estilo1Char"/>
          <w:rFonts w:asciiTheme="minorHAnsi" w:hAnsiTheme="minorHAnsi" w:cstheme="minorHAnsi"/>
          <w:position w:val="-10"/>
        </w:rPr>
      </w:pPr>
      <w:r>
        <w:rPr>
          <w:rStyle w:val="Estilo1Char"/>
          <w:rFonts w:asciiTheme="minorHAnsi" w:hAnsiTheme="minorHAnsi" w:cstheme="minorHAnsi"/>
        </w:rPr>
        <w:t xml:space="preserve">                    w</w:t>
      </w:r>
      <w:r w:rsidRPr="00B10A6D">
        <w:rPr>
          <w:rStyle w:val="Estilo1Char"/>
          <w:rFonts w:asciiTheme="minorHAnsi" w:hAnsiTheme="minorHAnsi" w:cstheme="minorHAnsi"/>
        </w:rPr>
        <w:t>here</w:t>
      </w:r>
      <w:r>
        <w:rPr>
          <w:rStyle w:val="Estilo1Char"/>
          <w:rFonts w:asciiTheme="minorHAnsi" w:hAnsiTheme="minorHAnsi" w:cstheme="minorHAnsi"/>
        </w:rPr>
        <w:t xml:space="preserve"> </w:t>
      </w:r>
      <w:r w:rsidRPr="00B10A6D">
        <w:rPr>
          <w:rFonts w:asciiTheme="minorHAnsi" w:hAnsiTheme="minorHAnsi" w:cstheme="minorHAnsi"/>
          <w:position w:val="-10"/>
        </w:rPr>
        <w:object w:dxaOrig="660" w:dyaOrig="360" w14:anchorId="4194FA32">
          <v:shape id="_x0000_i1049" type="#_x0000_t75" style="width:36pt;height:14.4pt" o:ole="">
            <v:imagedata r:id="rId52" o:title=""/>
          </v:shape>
          <o:OLEObject Type="Embed" ProgID="Equation.3" ShapeID="_x0000_i1049" DrawAspect="Content" ObjectID="_1696834511" r:id="rId53"/>
        </w:object>
      </w:r>
      <w:r w:rsidRPr="00B10A6D">
        <w:rPr>
          <w:rStyle w:val="Estilo1Char"/>
          <w:rFonts w:asciiTheme="minorHAnsi" w:hAnsiTheme="minorHAnsi" w:cstheme="minorHAnsi"/>
        </w:rPr>
        <w:t xml:space="preserve">is the probability that two vectors will match for </w:t>
      </w:r>
      <w:r w:rsidRPr="00B10A6D">
        <w:rPr>
          <w:rFonts w:asciiTheme="minorHAnsi" w:hAnsiTheme="minorHAnsi" w:cstheme="minorHAnsi"/>
          <w:position w:val="-6"/>
        </w:rPr>
        <w:object w:dxaOrig="260" w:dyaOrig="220" w14:anchorId="0B4F2FAA">
          <v:shape id="_x0000_i1050" type="#_x0000_t75" style="width:14.4pt;height:7.2pt" o:ole="">
            <v:imagedata r:id="rId15" o:title=""/>
          </v:shape>
          <o:OLEObject Type="Embed" ProgID="Equation.3" ShapeID="_x0000_i1050" DrawAspect="Content" ObjectID="_1696834512" r:id="rId54"/>
        </w:object>
      </w:r>
      <w:r w:rsidRPr="00B10A6D">
        <w:rPr>
          <w:rStyle w:val="Estilo1Char"/>
          <w:rFonts w:asciiTheme="minorHAnsi" w:hAnsiTheme="minorHAnsi" w:cstheme="minorHAnsi"/>
        </w:rPr>
        <w:t xml:space="preserve">points. </w:t>
      </w:r>
    </w:p>
    <w:p w14:paraId="33FB6834" w14:textId="77777777" w:rsidR="00E9064A" w:rsidRDefault="00E9064A" w:rsidP="00E9064A">
      <w:pPr>
        <w:pStyle w:val="Estilo1"/>
        <w:numPr>
          <w:ilvl w:val="0"/>
          <w:numId w:val="1"/>
        </w:numPr>
        <w:spacing w:line="360" w:lineRule="auto"/>
        <w:rPr>
          <w:rStyle w:val="Estilo1Char"/>
          <w:rFonts w:asciiTheme="minorHAnsi" w:hAnsiTheme="minorHAnsi" w:cstheme="minorHAnsi"/>
          <w:position w:val="-6"/>
        </w:rPr>
      </w:pPr>
      <w:r w:rsidRPr="00B10A6D">
        <w:rPr>
          <w:rStyle w:val="Estilo1Char"/>
          <w:rFonts w:asciiTheme="minorHAnsi" w:hAnsiTheme="minorHAnsi" w:cstheme="minorHAnsi"/>
        </w:rPr>
        <w:t xml:space="preserve">We repeat steps i-iv for vectors of length </w:t>
      </w:r>
      <w:r w:rsidRPr="00B10A6D">
        <w:rPr>
          <w:rFonts w:asciiTheme="minorHAnsi" w:hAnsiTheme="minorHAnsi" w:cstheme="minorHAnsi"/>
          <w:position w:val="-6"/>
        </w:rPr>
        <w:object w:dxaOrig="560" w:dyaOrig="279" w14:anchorId="77E4404E">
          <v:shape id="_x0000_i1051" type="#_x0000_t75" style="width:28.8pt;height:14.4pt" o:ole="">
            <v:imagedata r:id="rId55" o:title=""/>
          </v:shape>
          <o:OLEObject Type="Embed" ProgID="Equation.3" ShapeID="_x0000_i1051" DrawAspect="Content" ObjectID="_1696834513" r:id="rId56"/>
        </w:object>
      </w:r>
      <w:r w:rsidRPr="00B10A6D">
        <w:rPr>
          <w:rFonts w:asciiTheme="minorHAnsi" w:hAnsiTheme="minorHAnsi" w:cstheme="minorHAnsi"/>
        </w:rPr>
        <w:t>:</w:t>
      </w:r>
      <w:r>
        <w:rPr>
          <w:rFonts w:asciiTheme="minorHAnsi" w:hAnsiTheme="minorHAnsi" w:cstheme="minorHAnsi"/>
        </w:rPr>
        <w:t xml:space="preserve"> </w:t>
      </w:r>
      <w:r w:rsidRPr="00900786">
        <w:rPr>
          <w:rFonts w:asciiTheme="minorHAnsi" w:hAnsiTheme="minorHAnsi" w:cstheme="minorHAnsi"/>
        </w:rPr>
        <w:t xml:space="preserve">We form  </w:t>
      </w:r>
      <w:r w:rsidRPr="00B10A6D">
        <w:rPr>
          <w:rFonts w:asciiTheme="minorHAnsi" w:hAnsiTheme="minorHAnsi"/>
          <w:position w:val="-6"/>
        </w:rPr>
        <w:object w:dxaOrig="680" w:dyaOrig="279" w14:anchorId="0A83EF58">
          <v:shape id="_x0000_i1052" type="#_x0000_t75" style="width:36pt;height:14.4pt" o:ole="">
            <v:imagedata r:id="rId57" o:title=""/>
          </v:shape>
          <o:OLEObject Type="Embed" ProgID="Equation.3" ShapeID="_x0000_i1052" DrawAspect="Content" ObjectID="_1696834514" r:id="rId58"/>
        </w:object>
      </w:r>
      <w:r w:rsidRPr="00900786">
        <w:rPr>
          <w:rFonts w:asciiTheme="minorHAnsi" w:hAnsiTheme="minorHAnsi" w:cstheme="minorHAnsi"/>
        </w:rPr>
        <w:t xml:space="preserve">vectors </w:t>
      </w:r>
      <w:r w:rsidRPr="00B10A6D">
        <w:rPr>
          <w:rFonts w:asciiTheme="minorHAnsi" w:hAnsiTheme="minorHAnsi"/>
          <w:position w:val="-12"/>
        </w:rPr>
        <w:object w:dxaOrig="2120" w:dyaOrig="360" w14:anchorId="0281B1F4">
          <v:shape id="_x0000_i1053" type="#_x0000_t75" style="width:108pt;height:14.4pt" o:ole="">
            <v:imagedata r:id="rId59" o:title=""/>
          </v:shape>
          <o:OLEObject Type="Embed" ProgID="Equation.3" ShapeID="_x0000_i1053" DrawAspect="Content" ObjectID="_1696834515" r:id="rId60"/>
        </w:object>
      </w:r>
      <w:r w:rsidRPr="00900786">
        <w:rPr>
          <w:rStyle w:val="Estilo1Char"/>
          <w:rFonts w:asciiTheme="minorHAnsi" w:hAnsiTheme="minorHAnsi" w:cstheme="minorHAnsi"/>
        </w:rPr>
        <w:t xml:space="preserve"> where </w:t>
      </w:r>
      <w:r w:rsidRPr="00B10A6D">
        <w:rPr>
          <w:rFonts w:asciiTheme="minorHAnsi" w:hAnsiTheme="minorHAnsi"/>
          <w:position w:val="-12"/>
        </w:rPr>
        <w:object w:dxaOrig="2980" w:dyaOrig="360" w14:anchorId="44948CD8">
          <v:shape id="_x0000_i1054" type="#_x0000_t75" style="width:151.2pt;height:14.4pt" o:ole="">
            <v:imagedata r:id="rId61" o:title=""/>
          </v:shape>
          <o:OLEObject Type="Embed" ProgID="Equation.3" ShapeID="_x0000_i1054" DrawAspect="Content" ObjectID="_1696834516" r:id="rId62"/>
        </w:object>
      </w:r>
      <w:r w:rsidRPr="00900786">
        <w:rPr>
          <w:rStyle w:val="Estilo1Char"/>
          <w:rFonts w:asciiTheme="minorHAnsi" w:hAnsiTheme="minorHAnsi" w:cstheme="minorHAnsi"/>
        </w:rPr>
        <w:t xml:space="preserve"> is the vector of length </w:t>
      </w:r>
      <w:r w:rsidRPr="00B10A6D">
        <w:rPr>
          <w:rFonts w:asciiTheme="minorHAnsi" w:hAnsiTheme="minorHAnsi"/>
          <w:position w:val="-6"/>
        </w:rPr>
        <w:object w:dxaOrig="560" w:dyaOrig="279" w14:anchorId="11EC24F3">
          <v:shape id="_x0000_i1055" type="#_x0000_t75" style="width:28.8pt;height:14.4pt" o:ole="">
            <v:imagedata r:id="rId55" o:title=""/>
          </v:shape>
          <o:OLEObject Type="Embed" ProgID="Equation.3" ShapeID="_x0000_i1055" DrawAspect="Content" ObjectID="_1696834517" r:id="rId63"/>
        </w:object>
      </w:r>
    </w:p>
    <w:p w14:paraId="4ED953EE" w14:textId="77777777" w:rsidR="00E9064A" w:rsidRDefault="00E9064A" w:rsidP="00E9064A">
      <w:pPr>
        <w:pStyle w:val="Estilo1"/>
        <w:spacing w:line="360" w:lineRule="auto"/>
        <w:ind w:left="1080"/>
        <w:jc w:val="center"/>
        <w:rPr>
          <w:rStyle w:val="Estilo1Char"/>
          <w:rFonts w:asciiTheme="minorHAnsi" w:hAnsiTheme="minorHAnsi" w:cstheme="minorHAnsi"/>
          <w:position w:val="-6"/>
        </w:rPr>
      </w:pPr>
      <w:r w:rsidRPr="00B10A6D">
        <w:rPr>
          <w:rFonts w:asciiTheme="minorHAnsi" w:hAnsiTheme="minorHAnsi" w:cstheme="minorHAnsi"/>
          <w:position w:val="-10"/>
        </w:rPr>
        <w:object w:dxaOrig="1480" w:dyaOrig="320" w14:anchorId="2B5226AA">
          <v:shape id="_x0000_i1056" type="#_x0000_t75" style="width:79.2pt;height:14.4pt" o:ole="">
            <v:imagedata r:id="rId64" o:title=""/>
          </v:shape>
          <o:OLEObject Type="Embed" ProgID="Equation.3" ShapeID="_x0000_i1056" DrawAspect="Content" ObjectID="_1696834518" r:id="rId65"/>
        </w:object>
      </w:r>
      <w:r w:rsidRPr="00B10A6D">
        <w:rPr>
          <w:rFonts w:asciiTheme="minorHAnsi" w:hAnsiTheme="minorHAnsi" w:cstheme="minorHAnsi"/>
          <w:position w:val="-120"/>
        </w:rPr>
        <w:object w:dxaOrig="2460" w:dyaOrig="2520" w14:anchorId="09A21DEE">
          <v:shape id="_x0000_i1057" type="#_x0000_t75" style="width:122.4pt;height:122.4pt" o:ole="">
            <v:imagedata r:id="rId66" o:title=""/>
          </v:shape>
          <o:OLEObject Type="Embed" ProgID="Equation.3" ShapeID="_x0000_i1057" DrawAspect="Content" ObjectID="_1696834519" r:id="rId67"/>
        </w:object>
      </w:r>
      <w:r w:rsidRPr="00B10A6D">
        <w:rPr>
          <w:rFonts w:asciiTheme="minorHAnsi" w:hAnsiTheme="minorHAnsi" w:cstheme="minorHAnsi"/>
          <w:position w:val="-14"/>
        </w:rPr>
        <w:object w:dxaOrig="5820" w:dyaOrig="400" w14:anchorId="2B62E298">
          <v:shape id="_x0000_i1058" type="#_x0000_t75" style="width:295.2pt;height:21.6pt" o:ole="">
            <v:imagedata r:id="rId68" o:title=""/>
          </v:shape>
          <o:OLEObject Type="Embed" ProgID="Equation.3" ShapeID="_x0000_i1058" DrawAspect="Content" ObjectID="_1696834520" r:id="rId69"/>
        </w:object>
      </w:r>
    </w:p>
    <w:p w14:paraId="02759E6B" w14:textId="77777777" w:rsidR="00E9064A" w:rsidRDefault="00E9064A" w:rsidP="00E9064A">
      <w:pPr>
        <w:pStyle w:val="Estilo1"/>
        <w:spacing w:line="360" w:lineRule="auto"/>
        <w:ind w:left="1080"/>
        <w:rPr>
          <w:rFonts w:asciiTheme="minorHAnsi" w:hAnsiTheme="minorHAnsi" w:cstheme="minorHAnsi"/>
          <w:position w:val="-6"/>
        </w:rPr>
      </w:pPr>
      <w:r>
        <w:rPr>
          <w:rStyle w:val="Estilo1Char"/>
          <w:rFonts w:asciiTheme="minorHAnsi" w:hAnsiTheme="minorHAnsi" w:cstheme="minorHAnsi"/>
        </w:rPr>
        <w:t>W</w:t>
      </w:r>
      <w:r w:rsidRPr="00900786">
        <w:rPr>
          <w:rStyle w:val="Estilo1Char"/>
          <w:rFonts w:asciiTheme="minorHAnsi" w:hAnsiTheme="minorHAnsi" w:cstheme="minorHAnsi"/>
        </w:rPr>
        <w:t>e count the number</w:t>
      </w:r>
      <w:r w:rsidRPr="00B10A6D">
        <w:rPr>
          <w:rFonts w:asciiTheme="minorHAnsi" w:hAnsiTheme="minorHAnsi" w:cstheme="minorHAnsi"/>
          <w:position w:val="-12"/>
        </w:rPr>
        <w:object w:dxaOrig="279" w:dyaOrig="360" w14:anchorId="0B9B9E5D">
          <v:shape id="_x0000_i1059" type="#_x0000_t75" style="width:14.4pt;height:14.4pt" o:ole="">
            <v:imagedata r:id="rId70" o:title=""/>
          </v:shape>
          <o:OLEObject Type="Embed" ProgID="Equation.3" ShapeID="_x0000_i1059" DrawAspect="Content" ObjectID="_1696834521" r:id="rId71"/>
        </w:object>
      </w:r>
      <w:r>
        <w:rPr>
          <w:rStyle w:val="Estilo1Char"/>
          <w:rFonts w:asciiTheme="minorHAnsi" w:hAnsiTheme="minorHAnsi" w:cstheme="minorHAnsi"/>
        </w:rPr>
        <w:t xml:space="preserve"> </w:t>
      </w:r>
      <w:r w:rsidRPr="00900786">
        <w:rPr>
          <w:rStyle w:val="Estilo1Char"/>
          <w:rFonts w:asciiTheme="minorHAnsi" w:hAnsiTheme="minorHAnsi" w:cstheme="minorHAnsi"/>
        </w:rPr>
        <w:t xml:space="preserve">of vectors </w:t>
      </w:r>
      <w:r w:rsidRPr="00B10A6D">
        <w:rPr>
          <w:rFonts w:asciiTheme="minorHAnsi" w:hAnsiTheme="minorHAnsi" w:cstheme="minorHAnsi"/>
          <w:position w:val="-12"/>
        </w:rPr>
        <w:object w:dxaOrig="760" w:dyaOrig="360" w14:anchorId="6C1711A7">
          <v:shape id="_x0000_i1060" type="#_x0000_t75" style="width:36pt;height:14.4pt" o:ole="">
            <v:imagedata r:id="rId72" o:title=""/>
          </v:shape>
          <o:OLEObject Type="Embed" ProgID="Equation.3" ShapeID="_x0000_i1060" DrawAspect="Content" ObjectID="_1696834522" r:id="rId73"/>
        </w:object>
      </w:r>
      <w:r w:rsidRPr="00900786">
        <w:rPr>
          <w:rStyle w:val="Estilo1Char"/>
          <w:rFonts w:asciiTheme="minorHAnsi" w:hAnsiTheme="minorHAnsi" w:cstheme="minorHAnsi"/>
        </w:rPr>
        <w:t xml:space="preserve"> which are within </w:t>
      </w:r>
      <w:r w:rsidRPr="00B10A6D">
        <w:rPr>
          <w:rFonts w:asciiTheme="minorHAnsi" w:hAnsiTheme="minorHAnsi" w:cstheme="minorHAnsi"/>
          <w:position w:val="-4"/>
        </w:rPr>
        <w:object w:dxaOrig="180" w:dyaOrig="200" w14:anchorId="4C0D1287">
          <v:shape id="_x0000_i1061" type="#_x0000_t75" style="width:7.2pt;height:7.2pt" o:ole="">
            <v:imagedata r:id="rId35" o:title=""/>
          </v:shape>
          <o:OLEObject Type="Embed" ProgID="Equation.3" ShapeID="_x0000_i1061" DrawAspect="Content" ObjectID="_1696834523" r:id="rId74"/>
        </w:object>
      </w:r>
      <w:r>
        <w:rPr>
          <w:rStyle w:val="Estilo1Char"/>
          <w:rFonts w:asciiTheme="minorHAnsi" w:hAnsiTheme="minorHAnsi" w:cstheme="minorHAnsi"/>
        </w:rPr>
        <w:t xml:space="preserve">of </w:t>
      </w:r>
      <w:r w:rsidRPr="00B10A6D">
        <w:rPr>
          <w:rFonts w:asciiTheme="minorHAnsi" w:hAnsiTheme="minorHAnsi" w:cstheme="minorHAnsi"/>
          <w:position w:val="-12"/>
        </w:rPr>
        <w:object w:dxaOrig="720" w:dyaOrig="360" w14:anchorId="2C8C9D63">
          <v:shape id="_x0000_i1062" type="#_x0000_t75" style="width:36pt;height:14.4pt" o:ole="">
            <v:imagedata r:id="rId75" o:title=""/>
          </v:shape>
          <o:OLEObject Type="Embed" ProgID="Equation.3" ShapeID="_x0000_i1062" DrawAspect="Content" ObjectID="_1696834524" r:id="rId76"/>
        </w:object>
      </w:r>
      <w:r w:rsidRPr="00900786">
        <w:rPr>
          <w:rStyle w:val="Estilo1Char"/>
          <w:rFonts w:asciiTheme="minorHAnsi" w:hAnsiTheme="minorHAnsi" w:cstheme="minorHAnsi"/>
        </w:rPr>
        <w:t xml:space="preserve"> and again we exclude self-matches</w:t>
      </w:r>
      <w:r>
        <w:rPr>
          <w:rStyle w:val="Estilo1Char"/>
          <w:rFonts w:asciiTheme="minorHAnsi" w:hAnsiTheme="minorHAnsi" w:cstheme="minorHAnsi"/>
        </w:rPr>
        <w:t>.  We define</w:t>
      </w:r>
    </w:p>
    <w:p w14:paraId="754B10E3" w14:textId="77777777" w:rsidR="00E9064A" w:rsidRDefault="00E9064A" w:rsidP="00E9064A">
      <w:pPr>
        <w:pStyle w:val="Estilo1"/>
        <w:spacing w:line="360" w:lineRule="auto"/>
        <w:ind w:left="1080"/>
        <w:jc w:val="center"/>
        <w:rPr>
          <w:rFonts w:asciiTheme="minorHAnsi" w:hAnsiTheme="minorHAnsi" w:cstheme="minorHAnsi"/>
          <w:position w:val="-6"/>
        </w:rPr>
      </w:pPr>
      <w:r w:rsidRPr="00B10A6D">
        <w:rPr>
          <w:rFonts w:asciiTheme="minorHAnsi" w:hAnsiTheme="minorHAnsi" w:cstheme="minorHAnsi"/>
          <w:position w:val="-24"/>
        </w:rPr>
        <w:object w:dxaOrig="1860" w:dyaOrig="639" w14:anchorId="297E985D">
          <v:shape id="_x0000_i1063" type="#_x0000_t75" style="width:93.6pt;height:28.8pt" o:ole="">
            <v:imagedata r:id="rId77" o:title=""/>
          </v:shape>
          <o:OLEObject Type="Embed" ProgID="Equation.3" ShapeID="_x0000_i1063" DrawAspect="Content" ObjectID="_1696834525" r:id="rId78"/>
        </w:object>
      </w:r>
      <w:r>
        <w:rPr>
          <w:rFonts w:asciiTheme="minorHAnsi" w:hAnsiTheme="minorHAnsi" w:cstheme="minorHAnsi"/>
          <w:position w:val="-6"/>
        </w:rPr>
        <w:t xml:space="preserve">       and        </w:t>
      </w:r>
      <w:r w:rsidR="00A15CC6" w:rsidRPr="00B10A6D">
        <w:rPr>
          <w:rFonts w:asciiTheme="minorHAnsi" w:hAnsiTheme="minorHAnsi" w:cstheme="minorHAnsi"/>
          <w:position w:val="-24"/>
        </w:rPr>
        <w:object w:dxaOrig="1880" w:dyaOrig="960" w14:anchorId="78A7E081">
          <v:shape id="_x0000_i1064" type="#_x0000_t75" style="width:93.6pt;height:43.2pt" o:ole="">
            <v:imagedata r:id="rId79" o:title=""/>
          </v:shape>
          <o:OLEObject Type="Embed" ProgID="Equation.3" ShapeID="_x0000_i1064" DrawAspect="Content" ObjectID="_1696834526" r:id="rId80"/>
        </w:object>
      </w:r>
    </w:p>
    <w:p w14:paraId="5BD3C023" w14:textId="77777777" w:rsidR="00E9064A" w:rsidRPr="00DA5E64" w:rsidRDefault="00E9064A" w:rsidP="00E9064A">
      <w:pPr>
        <w:pStyle w:val="Estilo1"/>
        <w:spacing w:line="360" w:lineRule="auto"/>
        <w:ind w:left="1080"/>
        <w:rPr>
          <w:rStyle w:val="Estilo1Char"/>
          <w:rFonts w:asciiTheme="minorHAnsi" w:hAnsiTheme="minorHAnsi" w:cstheme="minorHAnsi"/>
          <w:position w:val="-6"/>
        </w:rPr>
      </w:pPr>
      <w:r>
        <w:rPr>
          <w:rStyle w:val="Estilo1Char"/>
          <w:rFonts w:asciiTheme="minorHAnsi" w:hAnsiTheme="minorHAnsi" w:cstheme="minorHAnsi"/>
        </w:rPr>
        <w:t>w</w:t>
      </w:r>
      <w:r w:rsidRPr="00B10A6D">
        <w:rPr>
          <w:rStyle w:val="Estilo1Char"/>
          <w:rFonts w:asciiTheme="minorHAnsi" w:hAnsiTheme="minorHAnsi" w:cstheme="minorHAnsi"/>
        </w:rPr>
        <w:t xml:space="preserve">here </w:t>
      </w:r>
      <w:r>
        <w:rPr>
          <w:rStyle w:val="Estilo1Char"/>
          <w:rFonts w:asciiTheme="minorHAnsi" w:hAnsiTheme="minorHAnsi" w:cstheme="minorHAnsi"/>
        </w:rPr>
        <w:t xml:space="preserve">  </w:t>
      </w:r>
      <w:r w:rsidRPr="00B10A6D">
        <w:rPr>
          <w:rFonts w:asciiTheme="minorHAnsi" w:hAnsiTheme="minorHAnsi" w:cstheme="minorHAnsi"/>
          <w:position w:val="-10"/>
        </w:rPr>
        <w:object w:dxaOrig="660" w:dyaOrig="360" w14:anchorId="5B5CA1F5">
          <v:shape id="_x0000_i1065" type="#_x0000_t75" style="width:36pt;height:14.4pt" o:ole="">
            <v:imagedata r:id="rId81" o:title=""/>
          </v:shape>
          <o:OLEObject Type="Embed" ProgID="Equation.3" ShapeID="_x0000_i1065" DrawAspect="Content" ObjectID="_1696834527" r:id="rId82"/>
        </w:object>
      </w:r>
      <w:r w:rsidRPr="00B10A6D">
        <w:rPr>
          <w:rStyle w:val="Estilo1Char"/>
          <w:rFonts w:asciiTheme="minorHAnsi" w:hAnsiTheme="minorHAnsi" w:cstheme="minorHAnsi"/>
        </w:rPr>
        <w:t xml:space="preserve">is the probability that two vectors will match for </w:t>
      </w:r>
      <w:r w:rsidR="00D24573" w:rsidRPr="00B10A6D">
        <w:rPr>
          <w:rFonts w:asciiTheme="minorHAnsi" w:hAnsiTheme="minorHAnsi" w:cstheme="minorHAnsi"/>
          <w:position w:val="-6"/>
        </w:rPr>
        <w:object w:dxaOrig="540" w:dyaOrig="279" w14:anchorId="0BBE1FD4">
          <v:shape id="_x0000_i1066" type="#_x0000_t75" style="width:28.8pt;height:14.4pt" o:ole="">
            <v:imagedata r:id="rId83" o:title=""/>
          </v:shape>
          <o:OLEObject Type="Embed" ProgID="Equation.3" ShapeID="_x0000_i1066" DrawAspect="Content" ObjectID="_1696834528" r:id="rId84"/>
        </w:object>
      </w:r>
      <w:r w:rsidRPr="00B10A6D">
        <w:rPr>
          <w:rStyle w:val="Estilo1Char"/>
          <w:rFonts w:asciiTheme="minorHAnsi" w:hAnsiTheme="minorHAnsi" w:cstheme="minorHAnsi"/>
        </w:rPr>
        <w:t>points.</w:t>
      </w:r>
    </w:p>
    <w:p w14:paraId="657EF03B" w14:textId="77777777" w:rsidR="00E9064A" w:rsidRDefault="00E9064A" w:rsidP="00E9064A">
      <w:pPr>
        <w:pStyle w:val="Estilo1"/>
        <w:numPr>
          <w:ilvl w:val="0"/>
          <w:numId w:val="1"/>
        </w:numPr>
        <w:spacing w:line="360" w:lineRule="auto"/>
        <w:rPr>
          <w:rStyle w:val="Estilo1Char"/>
          <w:rFonts w:asciiTheme="minorHAnsi" w:hAnsiTheme="minorHAnsi" w:cstheme="minorHAnsi"/>
        </w:rPr>
      </w:pPr>
      <w:r w:rsidRPr="00B10A6D">
        <w:rPr>
          <w:rStyle w:val="Estilo1Char"/>
          <w:rFonts w:asciiTheme="minorHAnsi" w:hAnsiTheme="minorHAnsi" w:cstheme="minorHAnsi"/>
        </w:rPr>
        <w:t xml:space="preserve">Sample entropy (SampEn) is defined  as </w:t>
      </w:r>
    </w:p>
    <w:p w14:paraId="51D2E864" w14:textId="77777777" w:rsidR="00E9064A" w:rsidRDefault="00A15CC6" w:rsidP="00E9064A">
      <w:pPr>
        <w:pStyle w:val="Estilo1"/>
        <w:spacing w:line="360" w:lineRule="auto"/>
        <w:ind w:left="1080"/>
        <w:jc w:val="center"/>
        <w:rPr>
          <w:rStyle w:val="Estilo1Char"/>
          <w:rFonts w:asciiTheme="minorHAnsi" w:hAnsiTheme="minorHAnsi" w:cstheme="minorHAnsi"/>
        </w:rPr>
      </w:pPr>
      <w:r w:rsidRPr="00B10A6D">
        <w:rPr>
          <w:rFonts w:asciiTheme="minorHAnsi" w:hAnsiTheme="minorHAnsi" w:cstheme="minorHAnsi"/>
          <w:position w:val="-32"/>
        </w:rPr>
        <w:object w:dxaOrig="2760" w:dyaOrig="760" w14:anchorId="17D7CA1B">
          <v:shape id="_x0000_i1067" type="#_x0000_t75" style="width:136.8pt;height:36pt" o:ole="">
            <v:imagedata r:id="rId85" o:title=""/>
          </v:shape>
          <o:OLEObject Type="Embed" ProgID="Equation.3" ShapeID="_x0000_i1067" DrawAspect="Content" ObjectID="_1696834529" r:id="rId86"/>
        </w:object>
      </w:r>
    </w:p>
    <w:p w14:paraId="232A1FD1" w14:textId="77777777" w:rsidR="00E9064A" w:rsidRPr="000C3F0D" w:rsidRDefault="00E9064A" w:rsidP="00E9064A">
      <w:pPr>
        <w:pStyle w:val="Estilo1"/>
        <w:spacing w:line="360" w:lineRule="auto"/>
        <w:ind w:left="1080"/>
        <w:rPr>
          <w:rStyle w:val="Estilo1Char"/>
          <w:rFonts w:asciiTheme="minorHAnsi" w:hAnsiTheme="minorHAnsi" w:cstheme="minorHAnsi"/>
        </w:rPr>
      </w:pPr>
      <w:r>
        <w:rPr>
          <w:rStyle w:val="Estilo1Char"/>
          <w:rFonts w:asciiTheme="minorHAnsi" w:hAnsiTheme="minorHAnsi" w:cstheme="minorHAnsi"/>
        </w:rPr>
        <w:t>w</w:t>
      </w:r>
      <w:r w:rsidRPr="000C3F0D">
        <w:rPr>
          <w:rStyle w:val="Estilo1Char"/>
          <w:rFonts w:asciiTheme="minorHAnsi" w:hAnsiTheme="minorHAnsi" w:cstheme="minorHAnsi"/>
        </w:rPr>
        <w:t>hich</w:t>
      </w:r>
      <w:r>
        <w:rPr>
          <w:rStyle w:val="Estilo1Char"/>
          <w:rFonts w:asciiTheme="minorHAnsi" w:hAnsiTheme="minorHAnsi" w:cstheme="minorHAnsi"/>
        </w:rPr>
        <w:t xml:space="preserve"> </w:t>
      </w:r>
      <w:r w:rsidRPr="000C3F0D">
        <w:rPr>
          <w:rStyle w:val="Estilo1Char"/>
          <w:rFonts w:asciiTheme="minorHAnsi" w:hAnsiTheme="minorHAnsi" w:cstheme="minorHAnsi"/>
        </w:rPr>
        <w:t xml:space="preserve"> is estimated by the statistics </w:t>
      </w:r>
    </w:p>
    <w:p w14:paraId="22136673" w14:textId="77777777" w:rsidR="00E9064A" w:rsidRDefault="00D24573" w:rsidP="00E9064A">
      <w:pPr>
        <w:pStyle w:val="Estilo1"/>
        <w:spacing w:line="360" w:lineRule="auto"/>
        <w:jc w:val="center"/>
        <w:rPr>
          <w:rFonts w:asciiTheme="minorHAnsi" w:hAnsiTheme="minorHAnsi" w:cstheme="minorHAnsi"/>
        </w:rPr>
      </w:pPr>
      <w:r w:rsidRPr="00B10A6D">
        <w:rPr>
          <w:rFonts w:asciiTheme="minorHAnsi" w:hAnsiTheme="minorHAnsi" w:cstheme="minorHAnsi"/>
          <w:position w:val="-30"/>
        </w:rPr>
        <w:object w:dxaOrig="2439" w:dyaOrig="720" w14:anchorId="4C71293A">
          <v:shape id="_x0000_i1068" type="#_x0000_t75" style="width:122.4pt;height:36pt" o:ole="">
            <v:imagedata r:id="rId87" o:title=""/>
          </v:shape>
          <o:OLEObject Type="Embed" ProgID="Equation.3" ShapeID="_x0000_i1068" DrawAspect="Content" ObjectID="_1696834530" r:id="rId88"/>
        </w:object>
      </w:r>
    </w:p>
    <w:p w14:paraId="5D4E153B" w14:textId="77777777" w:rsidR="00A15CC6" w:rsidRDefault="00A15CC6" w:rsidP="00E9064A">
      <w:pPr>
        <w:pStyle w:val="Estilo1"/>
        <w:spacing w:line="360" w:lineRule="auto"/>
        <w:jc w:val="center"/>
        <w:rPr>
          <w:rFonts w:asciiTheme="minorHAnsi" w:hAnsiTheme="minorHAnsi" w:cstheme="minorHAnsi"/>
        </w:rPr>
      </w:pPr>
    </w:p>
    <w:p w14:paraId="17914EE7" w14:textId="77777777" w:rsidR="00A15CC6" w:rsidRDefault="00A15CC6" w:rsidP="00E9064A">
      <w:pPr>
        <w:pStyle w:val="Estilo1"/>
        <w:spacing w:line="360" w:lineRule="auto"/>
        <w:jc w:val="center"/>
        <w:rPr>
          <w:rFonts w:asciiTheme="minorHAnsi" w:hAnsiTheme="minorHAnsi" w:cstheme="minorHAnsi"/>
        </w:rPr>
      </w:pPr>
    </w:p>
    <w:p w14:paraId="3C8CBEEC" w14:textId="77777777" w:rsidR="00A40AE6" w:rsidRPr="00B10A6D" w:rsidRDefault="00D24573" w:rsidP="00A40AE6">
      <w:pPr>
        <w:pStyle w:val="Estilo1"/>
        <w:spacing w:line="360" w:lineRule="auto"/>
        <w:rPr>
          <w:rFonts w:asciiTheme="minorHAnsi" w:hAnsiTheme="minorHAnsi" w:cstheme="minorHAnsi"/>
        </w:rPr>
      </w:pPr>
      <w:r>
        <w:rPr>
          <w:rFonts w:asciiTheme="minorHAnsi" w:hAnsiTheme="minorHAnsi" w:cstheme="minorHAnsi"/>
        </w:rPr>
        <w:t>I</w:t>
      </w:r>
      <w:r w:rsidR="00A15CC6">
        <w:rPr>
          <w:rFonts w:asciiTheme="minorHAnsi" w:hAnsiTheme="minorHAnsi" w:cstheme="minorHAnsi"/>
        </w:rPr>
        <w:t xml:space="preserve">t can be shown that </w:t>
      </w:r>
      <w:r w:rsidR="00A15CC6" w:rsidRPr="00BF51E9">
        <w:rPr>
          <w:position w:val="-14"/>
        </w:rPr>
        <w:object w:dxaOrig="660" w:dyaOrig="400" w14:anchorId="2C47717C">
          <v:shape id="_x0000_i1069" type="#_x0000_t75" style="width:36pt;height:21.6pt" o:ole="">
            <v:imagedata r:id="rId89" o:title=""/>
          </v:shape>
          <o:OLEObject Type="Embed" ProgID="Equation.3" ShapeID="_x0000_i1069" DrawAspect="Content" ObjectID="_1696834531" r:id="rId90"/>
        </w:object>
      </w:r>
      <w:r w:rsidR="00A15CC6">
        <w:t>/</w:t>
      </w:r>
      <w:r w:rsidR="00A15CC6" w:rsidRPr="00A15CC6">
        <w:t xml:space="preserve"> </w:t>
      </w:r>
      <w:r w:rsidR="00A15CC6" w:rsidRPr="00BF51E9">
        <w:rPr>
          <w:position w:val="-10"/>
        </w:rPr>
        <w:object w:dxaOrig="660" w:dyaOrig="360" w14:anchorId="4BD96C9A">
          <v:shape id="_x0000_i1070" type="#_x0000_t75" style="width:36pt;height:21.6pt" o:ole="">
            <v:imagedata r:id="rId91" o:title=""/>
          </v:shape>
          <o:OLEObject Type="Embed" ProgID="Equation.3" ShapeID="_x0000_i1070" DrawAspect="Content" ObjectID="_1696834532" r:id="rId92"/>
        </w:object>
      </w:r>
      <w:r w:rsidR="00A15CC6">
        <w:t>=</w:t>
      </w:r>
      <w:r w:rsidR="00A15CC6" w:rsidRPr="00A15CC6">
        <w:rPr>
          <w:position w:val="-6"/>
        </w:rPr>
        <w:object w:dxaOrig="540" w:dyaOrig="279" w14:anchorId="6F281F84">
          <v:shape id="_x0000_i1071" type="#_x0000_t75" style="width:28.8pt;height:14.4pt" o:ole="">
            <v:imagedata r:id="rId93" o:title=""/>
          </v:shape>
          <o:OLEObject Type="Embed" ProgID="Equation.3" ShapeID="_x0000_i1071" DrawAspect="Content" ObjectID="_1696834533" r:id="rId94"/>
        </w:object>
      </w:r>
      <w:r w:rsidR="00A15CC6">
        <w:t xml:space="preserve"> where </w:t>
      </w:r>
      <w:r w:rsidR="00A15CC6" w:rsidRPr="00A15CC6">
        <w:rPr>
          <w:i/>
        </w:rPr>
        <w:t>A</w:t>
      </w:r>
      <w:r w:rsidR="00A15CC6">
        <w:rPr>
          <w:i/>
        </w:rPr>
        <w:t xml:space="preserve"> </w:t>
      </w:r>
      <w:r w:rsidR="00A15CC6" w:rsidRPr="00A15CC6">
        <w:t>is t</w:t>
      </w:r>
      <w:r w:rsidR="00473DC7">
        <w:t>he number of forward matches of length</w:t>
      </w:r>
      <w:r w:rsidR="00A15CC6">
        <w:rPr>
          <w:i/>
        </w:rPr>
        <w:t xml:space="preserve"> </w:t>
      </w:r>
      <w:r w:rsidRPr="00B10A6D">
        <w:rPr>
          <w:rFonts w:asciiTheme="minorHAnsi" w:hAnsiTheme="minorHAnsi" w:cstheme="minorHAnsi"/>
          <w:position w:val="-6"/>
        </w:rPr>
        <w:object w:dxaOrig="560" w:dyaOrig="279" w14:anchorId="714E0768">
          <v:shape id="_x0000_i1072" type="#_x0000_t75" style="width:28.8pt;height:14.4pt" o:ole="">
            <v:imagedata r:id="rId95" o:title=""/>
          </v:shape>
          <o:OLEObject Type="Embed" ProgID="Equation.3" ShapeID="_x0000_i1072" DrawAspect="Content" ObjectID="_1696834534" r:id="rId96"/>
        </w:object>
      </w:r>
      <w:r w:rsidR="00A15CC6">
        <w:rPr>
          <w:i/>
        </w:rPr>
        <w:t xml:space="preserve"> </w:t>
      </w:r>
      <w:r w:rsidR="00A15CC6" w:rsidRPr="00A15CC6">
        <w:t xml:space="preserve"> and</w:t>
      </w:r>
      <w:r w:rsidR="00A15CC6">
        <w:rPr>
          <w:i/>
        </w:rPr>
        <w:t xml:space="preserve"> B </w:t>
      </w:r>
      <w:r w:rsidR="00A15CC6" w:rsidRPr="00A15CC6">
        <w:t>is the number of forwa</w:t>
      </w:r>
      <w:r>
        <w:t xml:space="preserve">rd matches of length </w:t>
      </w:r>
      <w:r w:rsidR="00A15CC6">
        <w:rPr>
          <w:i/>
        </w:rPr>
        <w:t xml:space="preserve"> m</w:t>
      </w:r>
      <w:r w:rsidR="00A15CC6" w:rsidRPr="00A15CC6">
        <w:t>.</w:t>
      </w:r>
      <w:r w:rsidR="00A15CC6">
        <w:t xml:space="preserve"> </w:t>
      </w:r>
      <w:r w:rsidR="00473DC7">
        <w:t xml:space="preserve"> The quantity </w:t>
      </w:r>
      <w:r w:rsidR="00A15CC6" w:rsidRPr="00A15CC6">
        <w:rPr>
          <w:position w:val="-6"/>
        </w:rPr>
        <w:object w:dxaOrig="540" w:dyaOrig="279" w14:anchorId="597F15BE">
          <v:shape id="_x0000_i1073" type="#_x0000_t75" style="width:28.8pt;height:14.4pt" o:ole="">
            <v:imagedata r:id="rId93" o:title=""/>
          </v:shape>
          <o:OLEObject Type="Embed" ProgID="Equation.3" ShapeID="_x0000_i1073" DrawAspect="Content" ObjectID="_1696834535" r:id="rId97"/>
        </w:object>
      </w:r>
      <w:r w:rsidR="00473DC7">
        <w:rPr>
          <w:rFonts w:ascii="Helvetica" w:hAnsi="Helvetica"/>
          <w:color w:val="2B2B2B"/>
          <w:sz w:val="21"/>
          <w:szCs w:val="21"/>
          <w:shd w:val="clear" w:color="auto" w:fill="FFFFFF"/>
        </w:rPr>
        <w:t xml:space="preserve"> is precisely the conditional probability that two sequences within a tolerance</w:t>
      </w:r>
      <w:r w:rsidR="00473DC7">
        <w:rPr>
          <w:rStyle w:val="apple-converted-space"/>
          <w:rFonts w:ascii="Helvetica" w:hAnsi="Helvetica"/>
          <w:color w:val="2B2B2B"/>
          <w:sz w:val="21"/>
          <w:szCs w:val="21"/>
          <w:shd w:val="clear" w:color="auto" w:fill="FFFFFF"/>
        </w:rPr>
        <w:t xml:space="preserve">  </w:t>
      </w:r>
      <w:r w:rsidR="00473DC7">
        <w:rPr>
          <w:rStyle w:val="nfase"/>
          <w:rFonts w:ascii="Helvetica" w:hAnsi="Helvetica"/>
          <w:color w:val="2B2B2B"/>
          <w:sz w:val="21"/>
          <w:szCs w:val="21"/>
          <w:bdr w:val="none" w:sz="0" w:space="0" w:color="auto" w:frame="1"/>
          <w:shd w:val="clear" w:color="auto" w:fill="FFFFFF"/>
        </w:rPr>
        <w:t xml:space="preserve">r </w:t>
      </w:r>
      <w:r w:rsidR="00473DC7">
        <w:rPr>
          <w:rFonts w:ascii="Helvetica" w:hAnsi="Helvetica"/>
          <w:color w:val="2B2B2B"/>
          <w:sz w:val="21"/>
          <w:szCs w:val="21"/>
          <w:shd w:val="clear" w:color="auto" w:fill="FFFFFF"/>
        </w:rPr>
        <w:t xml:space="preserve">for </w:t>
      </w:r>
      <w:r w:rsidR="00473DC7">
        <w:rPr>
          <w:rStyle w:val="nfase"/>
          <w:rFonts w:ascii="Helvetica" w:hAnsi="Helvetica"/>
          <w:color w:val="2B2B2B"/>
          <w:sz w:val="21"/>
          <w:szCs w:val="21"/>
          <w:bdr w:val="none" w:sz="0" w:space="0" w:color="auto" w:frame="1"/>
          <w:shd w:val="clear" w:color="auto" w:fill="FFFFFF"/>
        </w:rPr>
        <w:t>m</w:t>
      </w:r>
      <w:r w:rsidR="00473DC7">
        <w:rPr>
          <w:rStyle w:val="apple-converted-space"/>
          <w:rFonts w:ascii="Helvetica" w:hAnsi="Helvetica"/>
          <w:color w:val="2B2B2B"/>
          <w:sz w:val="21"/>
          <w:szCs w:val="21"/>
          <w:shd w:val="clear" w:color="auto" w:fill="FFFFFF"/>
        </w:rPr>
        <w:t> </w:t>
      </w:r>
      <w:r w:rsidR="00473DC7">
        <w:rPr>
          <w:rFonts w:ascii="Helvetica" w:hAnsi="Helvetica"/>
          <w:color w:val="2B2B2B"/>
          <w:sz w:val="21"/>
          <w:szCs w:val="21"/>
          <w:shd w:val="clear" w:color="auto" w:fill="FFFFFF"/>
        </w:rPr>
        <w:t>points remain within</w:t>
      </w:r>
      <w:r w:rsidR="00473DC7">
        <w:rPr>
          <w:rStyle w:val="apple-converted-space"/>
          <w:rFonts w:ascii="Helvetica" w:hAnsi="Helvetica"/>
          <w:color w:val="2B2B2B"/>
          <w:sz w:val="21"/>
          <w:szCs w:val="21"/>
          <w:shd w:val="clear" w:color="auto" w:fill="FFFFFF"/>
        </w:rPr>
        <w:t> </w:t>
      </w:r>
      <w:r w:rsidR="00473DC7">
        <w:rPr>
          <w:rStyle w:val="nfase"/>
          <w:rFonts w:ascii="Helvetica" w:hAnsi="Helvetica"/>
          <w:color w:val="2B2B2B"/>
          <w:sz w:val="21"/>
          <w:szCs w:val="21"/>
          <w:bdr w:val="none" w:sz="0" w:space="0" w:color="auto" w:frame="1"/>
          <w:shd w:val="clear" w:color="auto" w:fill="FFFFFF"/>
        </w:rPr>
        <w:t>r</w:t>
      </w:r>
      <w:r w:rsidR="00473DC7">
        <w:rPr>
          <w:rStyle w:val="apple-converted-space"/>
          <w:rFonts w:ascii="Helvetica" w:hAnsi="Helvetica"/>
          <w:color w:val="2B2B2B"/>
          <w:sz w:val="21"/>
          <w:szCs w:val="21"/>
          <w:shd w:val="clear" w:color="auto" w:fill="FFFFFF"/>
        </w:rPr>
        <w:t> </w:t>
      </w:r>
      <w:r w:rsidR="00473DC7">
        <w:rPr>
          <w:rFonts w:ascii="Helvetica" w:hAnsi="Helvetica"/>
          <w:color w:val="2B2B2B"/>
          <w:sz w:val="21"/>
          <w:szCs w:val="21"/>
          <w:shd w:val="clear" w:color="auto" w:fill="FFFFFF"/>
        </w:rPr>
        <w:t>of each other at the next point.</w:t>
      </w:r>
      <w:r w:rsidR="00473DC7">
        <w:rPr>
          <w:rStyle w:val="apple-converted-space"/>
          <w:rFonts w:ascii="Helvetica" w:hAnsi="Helvetica"/>
          <w:color w:val="2B2B2B"/>
          <w:sz w:val="21"/>
          <w:szCs w:val="21"/>
          <w:shd w:val="clear" w:color="auto" w:fill="FFFFFF"/>
        </w:rPr>
        <w:t> </w:t>
      </w:r>
      <w:r w:rsidR="00473DC7">
        <w:rPr>
          <w:rFonts w:ascii="Helvetica" w:hAnsi="Helvetica"/>
          <w:color w:val="2B2B2B"/>
          <w:sz w:val="21"/>
          <w:szCs w:val="21"/>
          <w:shd w:val="clear" w:color="auto" w:fill="FFFFFF"/>
        </w:rPr>
        <w:t xml:space="preserve"> </w:t>
      </w:r>
      <w:r w:rsidRPr="00BF51E9">
        <w:rPr>
          <w:position w:val="-10"/>
        </w:rPr>
        <w:object w:dxaOrig="1160" w:dyaOrig="340" w14:anchorId="7B7208B0">
          <v:shape id="_x0000_i1074" type="#_x0000_t75" style="width:57.6pt;height:14.4pt" o:ole="">
            <v:imagedata r:id="rId98" o:title=""/>
          </v:shape>
          <o:OLEObject Type="Embed" ProgID="Equation.3" ShapeID="_x0000_i1074" DrawAspect="Content" ObjectID="_1696834536" r:id="rId99"/>
        </w:object>
      </w:r>
      <w:r w:rsidR="00473DC7">
        <w:rPr>
          <w:rFonts w:ascii="Helvetica" w:hAnsi="Helvetica"/>
          <w:color w:val="2B2B2B"/>
          <w:sz w:val="21"/>
          <w:szCs w:val="21"/>
          <w:shd w:val="clear" w:color="auto" w:fill="FFFFFF"/>
        </w:rPr>
        <w:t xml:space="preserve"> can be expressed as </w:t>
      </w:r>
      <w:r w:rsidRPr="00D24573">
        <w:rPr>
          <w:position w:val="-10"/>
        </w:rPr>
        <w:object w:dxaOrig="1060" w:dyaOrig="320" w14:anchorId="60C45301">
          <v:shape id="_x0000_i1075" type="#_x0000_t75" style="width:50.4pt;height:14.4pt" o:ole="">
            <v:imagedata r:id="rId100" o:title=""/>
          </v:shape>
          <o:OLEObject Type="Embed" ProgID="Equation.3" ShapeID="_x0000_i1075" DrawAspect="Content" ObjectID="_1696834537" r:id="rId101"/>
        </w:object>
      </w:r>
      <w:r>
        <w:rPr>
          <w:rFonts w:ascii="Helvetica" w:hAnsi="Helvetica"/>
          <w:color w:val="2B2B2B"/>
          <w:sz w:val="21"/>
          <w:szCs w:val="21"/>
          <w:shd w:val="clear" w:color="auto" w:fill="FFFFFF"/>
        </w:rPr>
        <w:t xml:space="preserve"> [1].</w:t>
      </w:r>
      <w:r w:rsidR="00A40AE6">
        <w:rPr>
          <w:rFonts w:ascii="Helvetica" w:hAnsi="Helvetica"/>
          <w:color w:val="2B2B2B"/>
          <w:sz w:val="21"/>
          <w:szCs w:val="21"/>
          <w:shd w:val="clear" w:color="auto" w:fill="FFFFFF"/>
        </w:rPr>
        <w:t xml:space="preserve"> </w:t>
      </w:r>
      <w:r w:rsidR="00A40AE6">
        <w:rPr>
          <w:rFonts w:asciiTheme="minorHAnsi" w:hAnsiTheme="minorHAnsi" w:cstheme="minorHAnsi"/>
        </w:rPr>
        <w:t>It is</w:t>
      </w:r>
      <w:r w:rsidR="00A40AE6" w:rsidRPr="00B10A6D">
        <w:rPr>
          <w:rFonts w:asciiTheme="minorHAnsi" w:hAnsiTheme="minorHAnsi" w:cstheme="minorHAnsi"/>
        </w:rPr>
        <w:t xml:space="preserve"> the negative natural logarithm of the conditional probability that two sequences similar for </w:t>
      </w:r>
      <w:r w:rsidR="00A40AE6" w:rsidRPr="00B10A6D">
        <w:rPr>
          <w:rStyle w:val="nfase"/>
          <w:rFonts w:asciiTheme="minorHAnsi" w:hAnsiTheme="minorHAnsi" w:cstheme="minorHAnsi"/>
        </w:rPr>
        <w:t>m</w:t>
      </w:r>
      <w:r w:rsidR="00A40AE6" w:rsidRPr="00B10A6D">
        <w:rPr>
          <w:rFonts w:asciiTheme="minorHAnsi" w:hAnsiTheme="minorHAnsi" w:cstheme="minorHAnsi"/>
        </w:rPr>
        <w:t xml:space="preserve"> points remain similar at the next point, where self-matches are not included in calculating the probability.</w:t>
      </w:r>
    </w:p>
    <w:p w14:paraId="7E8536C0" w14:textId="77777777" w:rsidR="00A15CC6" w:rsidRPr="00A15CC6" w:rsidRDefault="00A15CC6" w:rsidP="00E9064A">
      <w:pPr>
        <w:pStyle w:val="Estilo1"/>
        <w:spacing w:line="360" w:lineRule="auto"/>
        <w:jc w:val="center"/>
        <w:rPr>
          <w:rStyle w:val="Estilo1Char"/>
          <w:rFonts w:asciiTheme="minorHAnsi" w:hAnsiTheme="minorHAnsi" w:cstheme="minorHAnsi"/>
        </w:rPr>
      </w:pPr>
    </w:p>
    <w:p w14:paraId="57926DD7" w14:textId="77777777" w:rsidR="00904E58" w:rsidRDefault="00E9064A" w:rsidP="00904E58">
      <w:pPr>
        <w:pStyle w:val="Estilo1"/>
        <w:rPr>
          <w:rStyle w:val="Estilo1Char"/>
        </w:rPr>
      </w:pPr>
      <w:r w:rsidRPr="00B10A6D">
        <w:rPr>
          <w:rStyle w:val="Estilo1Char"/>
          <w:rFonts w:asciiTheme="minorHAnsi" w:hAnsiTheme="minorHAnsi" w:cstheme="minorHAnsi"/>
        </w:rPr>
        <w:t xml:space="preserve"> </w:t>
      </w:r>
      <w:r w:rsidR="00904E58">
        <w:rPr>
          <w:rStyle w:val="Estilo1Char"/>
          <w:rFonts w:asciiTheme="minorHAnsi" w:hAnsiTheme="minorHAnsi" w:cstheme="minorHAnsi"/>
        </w:rPr>
        <w:t xml:space="preserve"> </w:t>
      </w:r>
      <w:r w:rsidR="00904E58">
        <w:rPr>
          <w:rStyle w:val="Estilo1Char"/>
        </w:rPr>
        <w:t>Sample entropy  method was used in analyzing physiological processes [3,4],  geophysical signals [5,6], climatic data [7], hydrological [8,9] and financial time series [10]. Recently Sample entropy was applied on data mining [11] and engineering problems [12].</w:t>
      </w:r>
    </w:p>
    <w:p w14:paraId="278CC851" w14:textId="77777777" w:rsidR="00E9064A" w:rsidRPr="00B10A6D" w:rsidRDefault="00E9064A" w:rsidP="00E9064A">
      <w:pPr>
        <w:pStyle w:val="Estilo1"/>
        <w:spacing w:line="360" w:lineRule="auto"/>
        <w:rPr>
          <w:rStyle w:val="Estilo1Char"/>
          <w:rFonts w:asciiTheme="minorHAnsi" w:hAnsiTheme="minorHAnsi" w:cstheme="minorHAnsi"/>
        </w:rPr>
      </w:pPr>
    </w:p>
    <w:p w14:paraId="5EEDA4E3" w14:textId="77777777" w:rsidR="00E9064A" w:rsidRDefault="00E9064A" w:rsidP="00E9064A">
      <w:pPr>
        <w:pStyle w:val="Estilo1"/>
        <w:spacing w:line="360" w:lineRule="auto"/>
        <w:rPr>
          <w:rStyle w:val="Estilo1Char"/>
          <w:rFonts w:asciiTheme="minorHAnsi" w:hAnsiTheme="minorHAnsi" w:cstheme="minorHAnsi"/>
        </w:rPr>
      </w:pPr>
    </w:p>
    <w:p w14:paraId="5DDB9405" w14:textId="77777777" w:rsidR="00E9064A" w:rsidRPr="00B10A6D" w:rsidRDefault="00E9064A" w:rsidP="00E9064A">
      <w:pPr>
        <w:pStyle w:val="Estilo1"/>
        <w:spacing w:line="360" w:lineRule="auto"/>
        <w:rPr>
          <w:rStyle w:val="Estilo1Char"/>
          <w:rFonts w:asciiTheme="minorHAnsi" w:hAnsiTheme="minorHAnsi" w:cstheme="minorHAnsi"/>
        </w:rPr>
      </w:pPr>
    </w:p>
    <w:p w14:paraId="4BCA71D0" w14:textId="77777777" w:rsidR="00E9064A" w:rsidRPr="00B10A6D" w:rsidRDefault="00E9064A" w:rsidP="00E9064A">
      <w:pPr>
        <w:pStyle w:val="Estilo1"/>
        <w:spacing w:line="360" w:lineRule="auto"/>
        <w:jc w:val="center"/>
        <w:rPr>
          <w:rStyle w:val="Estilo1Char"/>
          <w:rFonts w:asciiTheme="minorHAnsi" w:hAnsiTheme="minorHAnsi" w:cstheme="minorHAnsi"/>
        </w:rPr>
      </w:pPr>
    </w:p>
    <w:p w14:paraId="307D04EA" w14:textId="77777777" w:rsidR="00E9064A" w:rsidRDefault="00E9064A" w:rsidP="00E9064A">
      <w:pPr>
        <w:pStyle w:val="Estilo1"/>
        <w:spacing w:line="360" w:lineRule="auto"/>
        <w:rPr>
          <w:rStyle w:val="Estilo1Char"/>
          <w:rFonts w:asciiTheme="minorHAnsi" w:hAnsiTheme="minorHAnsi" w:cstheme="minorHAnsi"/>
        </w:rPr>
      </w:pPr>
    </w:p>
    <w:p w14:paraId="4732625E" w14:textId="77777777" w:rsidR="00E9064A" w:rsidRPr="00B10A6D" w:rsidRDefault="00E9064A" w:rsidP="00E9064A">
      <w:pPr>
        <w:pStyle w:val="Estilo1"/>
        <w:spacing w:line="360" w:lineRule="auto"/>
        <w:rPr>
          <w:rStyle w:val="Estilo1Char"/>
          <w:rFonts w:asciiTheme="minorHAnsi" w:hAnsiTheme="minorHAnsi" w:cstheme="minorHAnsi"/>
        </w:rPr>
      </w:pPr>
    </w:p>
    <w:p w14:paraId="72F4966C" w14:textId="77777777" w:rsidR="00E9064A" w:rsidRPr="00B10A6D" w:rsidRDefault="00E9064A" w:rsidP="00E9064A">
      <w:pPr>
        <w:pStyle w:val="Estilo1"/>
        <w:spacing w:line="360" w:lineRule="auto"/>
        <w:rPr>
          <w:rStyle w:val="Estilo1Char"/>
          <w:rFonts w:asciiTheme="minorHAnsi" w:hAnsiTheme="minorHAnsi" w:cstheme="minorHAnsi"/>
          <w:b/>
        </w:rPr>
      </w:pPr>
      <w:r w:rsidRPr="00B10A6D">
        <w:rPr>
          <w:rStyle w:val="Estilo1Char"/>
          <w:rFonts w:asciiTheme="minorHAnsi" w:hAnsiTheme="minorHAnsi" w:cstheme="minorHAnsi"/>
          <w:b/>
        </w:rPr>
        <w:t xml:space="preserve">Cross-Sample Entropy </w:t>
      </w:r>
    </w:p>
    <w:p w14:paraId="2C3BAB1E" w14:textId="77777777" w:rsidR="00E9064A" w:rsidRPr="00B10A6D" w:rsidRDefault="00E9064A" w:rsidP="00E9064A">
      <w:pPr>
        <w:pStyle w:val="Estilo1"/>
        <w:spacing w:line="360" w:lineRule="auto"/>
        <w:rPr>
          <w:rStyle w:val="Estilo1Char"/>
          <w:rFonts w:asciiTheme="minorHAnsi" w:hAnsiTheme="minorHAnsi" w:cstheme="minorHAnsi"/>
        </w:rPr>
      </w:pPr>
      <w:r w:rsidRPr="00B10A6D">
        <w:rPr>
          <w:rStyle w:val="Estilo1Char"/>
          <w:rFonts w:asciiTheme="minorHAnsi" w:hAnsiTheme="minorHAnsi" w:cstheme="minorHAnsi"/>
        </w:rPr>
        <w:t>Cross-Sample Entropy (Cross-SampEn) was introduced by Richman and Moorman [1], as a modification of Cross-</w:t>
      </w:r>
      <w:r w:rsidR="00341378">
        <w:rPr>
          <w:rStyle w:val="Estilo1Char"/>
          <w:rFonts w:asciiTheme="minorHAnsi" w:hAnsiTheme="minorHAnsi" w:cstheme="minorHAnsi"/>
        </w:rPr>
        <w:t>Approximate Entropy method [13</w:t>
      </w:r>
      <w:r>
        <w:rPr>
          <w:rStyle w:val="Estilo1Char"/>
          <w:rFonts w:asciiTheme="minorHAnsi" w:hAnsiTheme="minorHAnsi" w:cstheme="minorHAnsi"/>
        </w:rPr>
        <w:t>]</w:t>
      </w:r>
      <w:r w:rsidRPr="00B10A6D">
        <w:rPr>
          <w:rStyle w:val="Estilo1Char"/>
          <w:rFonts w:asciiTheme="minorHAnsi" w:hAnsiTheme="minorHAnsi" w:cstheme="minorHAnsi"/>
        </w:rPr>
        <w:t>, to measure the degree of asynchrony between two related time series.</w:t>
      </w:r>
    </w:p>
    <w:p w14:paraId="0820575F" w14:textId="77777777" w:rsidR="00E9064A" w:rsidRDefault="00E9064A" w:rsidP="00E9064A">
      <w:pPr>
        <w:pStyle w:val="Estilo1"/>
        <w:spacing w:line="360" w:lineRule="auto"/>
        <w:rPr>
          <w:rStyle w:val="Estilo1Char"/>
          <w:rFonts w:asciiTheme="minorHAnsi" w:hAnsiTheme="minorHAnsi" w:cstheme="minorHAnsi"/>
        </w:rPr>
      </w:pPr>
    </w:p>
    <w:p w14:paraId="5BC49733" w14:textId="77777777" w:rsidR="00E9064A" w:rsidRPr="00B10A6D" w:rsidRDefault="00E9064A" w:rsidP="00E9064A">
      <w:pPr>
        <w:pStyle w:val="Estilo1"/>
        <w:spacing w:line="360" w:lineRule="auto"/>
        <w:rPr>
          <w:rStyle w:val="Estilo1Char"/>
          <w:rFonts w:asciiTheme="minorHAnsi" w:hAnsiTheme="minorHAnsi" w:cstheme="minorHAnsi"/>
        </w:rPr>
      </w:pPr>
      <w:r w:rsidRPr="00B10A6D">
        <w:rPr>
          <w:rStyle w:val="Estilo1Char"/>
          <w:rFonts w:asciiTheme="minorHAnsi" w:hAnsiTheme="minorHAnsi" w:cstheme="minorHAnsi"/>
        </w:rPr>
        <w:t>The implementation of Cro</w:t>
      </w:r>
      <w:r>
        <w:rPr>
          <w:rStyle w:val="Estilo1Char"/>
          <w:rFonts w:asciiTheme="minorHAnsi" w:hAnsiTheme="minorHAnsi" w:cstheme="minorHAnsi"/>
        </w:rPr>
        <w:t>s</w:t>
      </w:r>
      <w:r w:rsidRPr="00B10A6D">
        <w:rPr>
          <w:rStyle w:val="Estilo1Char"/>
          <w:rFonts w:asciiTheme="minorHAnsi" w:hAnsiTheme="minorHAnsi" w:cstheme="minorHAnsi"/>
        </w:rPr>
        <w:t>s-SampEn method is similar to SampEn algorithm described above:</w:t>
      </w:r>
    </w:p>
    <w:p w14:paraId="1FE96881" w14:textId="77777777" w:rsidR="00E9064A" w:rsidRPr="00B10A6D" w:rsidRDefault="00E9064A" w:rsidP="00E9064A">
      <w:pPr>
        <w:pStyle w:val="Estilo1"/>
        <w:numPr>
          <w:ilvl w:val="0"/>
          <w:numId w:val="2"/>
        </w:numPr>
        <w:spacing w:line="360" w:lineRule="auto"/>
        <w:rPr>
          <w:rStyle w:val="Estilo1Char"/>
          <w:rFonts w:asciiTheme="minorHAnsi" w:hAnsiTheme="minorHAnsi" w:cstheme="minorHAnsi"/>
        </w:rPr>
      </w:pPr>
      <w:r w:rsidRPr="00B10A6D">
        <w:rPr>
          <w:rStyle w:val="Estilo1Char"/>
          <w:rFonts w:asciiTheme="minorHAnsi" w:hAnsiTheme="minorHAnsi" w:cstheme="minorHAnsi"/>
        </w:rPr>
        <w:t>For two time series of length</w:t>
      </w:r>
      <w:r w:rsidRPr="00B10A6D">
        <w:rPr>
          <w:rFonts w:asciiTheme="minorHAnsi" w:hAnsiTheme="minorHAnsi" w:cstheme="minorHAnsi"/>
          <w:position w:val="-6"/>
        </w:rPr>
        <w:object w:dxaOrig="279" w:dyaOrig="279" w14:anchorId="66B12BFF">
          <v:shape id="_x0000_i1076" type="#_x0000_t75" style="width:14.4pt;height:14.4pt" o:ole="">
            <v:imagedata r:id="rId5" o:title=""/>
          </v:shape>
          <o:OLEObject Type="Embed" ProgID="Equation.3" ShapeID="_x0000_i1076" DrawAspect="Content" ObjectID="_1696834538" r:id="rId102"/>
        </w:object>
      </w:r>
      <w:r w:rsidRPr="00B10A6D">
        <w:rPr>
          <w:rStyle w:val="Estilo1Char"/>
          <w:rFonts w:asciiTheme="minorHAnsi" w:hAnsiTheme="minorHAnsi" w:cstheme="minorHAnsi"/>
        </w:rPr>
        <w:t xml:space="preserve">, </w:t>
      </w:r>
      <w:r w:rsidRPr="00B10A6D">
        <w:rPr>
          <w:rFonts w:asciiTheme="minorHAnsi" w:hAnsiTheme="minorHAnsi" w:cstheme="minorHAnsi"/>
          <w:position w:val="-10"/>
        </w:rPr>
        <w:object w:dxaOrig="1560" w:dyaOrig="320" w14:anchorId="35F1BF49">
          <v:shape id="_x0000_i1077" type="#_x0000_t75" style="width:79.2pt;height:14.4pt" o:ole="">
            <v:imagedata r:id="rId103" o:title=""/>
          </v:shape>
          <o:OLEObject Type="Embed" ProgID="Equation.3" ShapeID="_x0000_i1077" DrawAspect="Content" ObjectID="_1696834539" r:id="rId104"/>
        </w:object>
      </w:r>
      <w:r w:rsidRPr="00B10A6D">
        <w:rPr>
          <w:rStyle w:val="Estilo1Char"/>
          <w:rFonts w:asciiTheme="minorHAnsi" w:hAnsiTheme="minorHAnsi" w:cstheme="minorHAnsi"/>
        </w:rPr>
        <w:t xml:space="preserve"> and </w:t>
      </w:r>
      <w:r w:rsidRPr="00B10A6D">
        <w:rPr>
          <w:rFonts w:asciiTheme="minorHAnsi" w:hAnsiTheme="minorHAnsi" w:cstheme="minorHAnsi"/>
          <w:position w:val="-10"/>
        </w:rPr>
        <w:object w:dxaOrig="1540" w:dyaOrig="320" w14:anchorId="164431B5">
          <v:shape id="_x0000_i1078" type="#_x0000_t75" style="width:79.2pt;height:14.4pt" o:ole="">
            <v:imagedata r:id="rId105" o:title=""/>
          </v:shape>
          <o:OLEObject Type="Embed" ProgID="Equation.3" ShapeID="_x0000_i1078" DrawAspect="Content" ObjectID="_1696834540" r:id="rId106"/>
        </w:object>
      </w:r>
      <w:r w:rsidRPr="00B10A6D">
        <w:rPr>
          <w:rStyle w:val="Estilo1Char"/>
          <w:rFonts w:asciiTheme="minorHAnsi" w:hAnsiTheme="minorHAnsi" w:cstheme="minorHAnsi"/>
        </w:rPr>
        <w:t xml:space="preserve">we form </w:t>
      </w:r>
      <w:r w:rsidRPr="00B10A6D">
        <w:rPr>
          <w:rFonts w:asciiTheme="minorHAnsi" w:hAnsiTheme="minorHAnsi" w:cstheme="minorHAnsi"/>
          <w:position w:val="-6"/>
        </w:rPr>
        <w:object w:dxaOrig="980" w:dyaOrig="279" w14:anchorId="5133AC98">
          <v:shape id="_x0000_i1079" type="#_x0000_t75" style="width:50.4pt;height:14.4pt" o:ole="">
            <v:imagedata r:id="rId9" o:title=""/>
          </v:shape>
          <o:OLEObject Type="Embed" ProgID="Equation.3" ShapeID="_x0000_i1079" DrawAspect="Content" ObjectID="_1696834541" r:id="rId107"/>
        </w:object>
      </w:r>
      <w:r w:rsidRPr="00B10A6D">
        <w:rPr>
          <w:rStyle w:val="Estilo1Char"/>
          <w:rFonts w:asciiTheme="minorHAnsi" w:hAnsiTheme="minorHAnsi" w:cstheme="minorHAnsi"/>
        </w:rPr>
        <w:t xml:space="preserve"> vectors </w:t>
      </w:r>
      <w:r w:rsidRPr="00B10A6D">
        <w:rPr>
          <w:rFonts w:asciiTheme="minorHAnsi" w:hAnsiTheme="minorHAnsi" w:cstheme="minorHAnsi"/>
          <w:position w:val="-12"/>
        </w:rPr>
        <w:object w:dxaOrig="2280" w:dyaOrig="360" w14:anchorId="467113C4">
          <v:shape id="_x0000_i1080" type="#_x0000_t75" style="width:115.2pt;height:14.4pt" o:ole="">
            <v:imagedata r:id="rId108" o:title=""/>
          </v:shape>
          <o:OLEObject Type="Embed" ProgID="Equation.3" ShapeID="_x0000_i1080" DrawAspect="Content" ObjectID="_1696834542" r:id="rId109"/>
        </w:object>
      </w:r>
      <w:r>
        <w:rPr>
          <w:rStyle w:val="Estilo1Char"/>
          <w:rFonts w:asciiTheme="minorHAnsi" w:hAnsiTheme="minorHAnsi" w:cstheme="minorHAnsi"/>
        </w:rPr>
        <w:t xml:space="preserve"> </w:t>
      </w:r>
      <w:r w:rsidRPr="00B10A6D">
        <w:rPr>
          <w:rStyle w:val="Estilo1Char"/>
          <w:rFonts w:asciiTheme="minorHAnsi" w:hAnsiTheme="minorHAnsi" w:cstheme="minorHAnsi"/>
        </w:rPr>
        <w:t xml:space="preserve">and  </w:t>
      </w:r>
      <w:r w:rsidRPr="00B10A6D">
        <w:rPr>
          <w:rFonts w:asciiTheme="minorHAnsi" w:hAnsiTheme="minorHAnsi" w:cstheme="minorHAnsi"/>
          <w:position w:val="-12"/>
        </w:rPr>
        <w:object w:dxaOrig="2299" w:dyaOrig="360" w14:anchorId="7B102A27">
          <v:shape id="_x0000_i1081" type="#_x0000_t75" style="width:115.2pt;height:14.4pt" o:ole="">
            <v:imagedata r:id="rId110" o:title=""/>
          </v:shape>
          <o:OLEObject Type="Embed" ProgID="Equation.3" ShapeID="_x0000_i1081" DrawAspect="Content" ObjectID="_1696834543" r:id="rId111"/>
        </w:object>
      </w:r>
      <w:r>
        <w:rPr>
          <w:rStyle w:val="Estilo1Char"/>
          <w:rFonts w:asciiTheme="minorHAnsi" w:hAnsiTheme="minorHAnsi" w:cstheme="minorHAnsi"/>
        </w:rPr>
        <w:t xml:space="preserve"> where</w:t>
      </w:r>
      <w:r w:rsidRPr="00B10A6D">
        <w:rPr>
          <w:rStyle w:val="Estilo1Char"/>
          <w:rFonts w:asciiTheme="minorHAnsi" w:hAnsiTheme="minorHAnsi" w:cstheme="minorHAnsi"/>
        </w:rPr>
        <w:t xml:space="preserve"> </w:t>
      </w:r>
      <w:r w:rsidRPr="00B10A6D">
        <w:rPr>
          <w:rFonts w:asciiTheme="minorHAnsi" w:hAnsiTheme="minorHAnsi" w:cstheme="minorHAnsi"/>
          <w:position w:val="-12"/>
        </w:rPr>
        <w:object w:dxaOrig="3080" w:dyaOrig="360" w14:anchorId="362E2636">
          <v:shape id="_x0000_i1082" type="#_x0000_t75" style="width:151.2pt;height:14.4pt" o:ole="">
            <v:imagedata r:id="rId112" o:title=""/>
          </v:shape>
          <o:OLEObject Type="Embed" ProgID="Equation.3" ShapeID="_x0000_i1082" DrawAspect="Content" ObjectID="_1696834544" r:id="rId113"/>
        </w:object>
      </w:r>
      <w:r w:rsidRPr="00B10A6D">
        <w:rPr>
          <w:rStyle w:val="Estilo1Char"/>
          <w:rFonts w:asciiTheme="minorHAnsi" w:hAnsiTheme="minorHAnsi" w:cstheme="minorHAnsi"/>
        </w:rPr>
        <w:t xml:space="preserve"> and</w:t>
      </w:r>
      <w:r>
        <w:rPr>
          <w:rStyle w:val="Estilo1Char"/>
          <w:rFonts w:asciiTheme="minorHAnsi" w:hAnsiTheme="minorHAnsi" w:cstheme="minorHAnsi"/>
        </w:rPr>
        <w:t xml:space="preserve"> </w:t>
      </w:r>
      <w:r w:rsidRPr="00B10A6D">
        <w:rPr>
          <w:rFonts w:asciiTheme="minorHAnsi" w:hAnsiTheme="minorHAnsi" w:cstheme="minorHAnsi"/>
          <w:position w:val="-12"/>
        </w:rPr>
        <w:object w:dxaOrig="3080" w:dyaOrig="360" w14:anchorId="237CABD4">
          <v:shape id="_x0000_i1083" type="#_x0000_t75" style="width:151.2pt;height:14.4pt" o:ole="">
            <v:imagedata r:id="rId114" o:title=""/>
          </v:shape>
          <o:OLEObject Type="Embed" ProgID="Equation.3" ShapeID="_x0000_i1083" DrawAspect="Content" ObjectID="_1696834545" r:id="rId115"/>
        </w:object>
      </w:r>
      <w:r>
        <w:rPr>
          <w:rStyle w:val="Estilo1Char"/>
          <w:rFonts w:asciiTheme="minorHAnsi" w:hAnsiTheme="minorHAnsi" w:cstheme="minorHAnsi"/>
        </w:rPr>
        <w:t xml:space="preserve">are </w:t>
      </w:r>
      <w:r w:rsidRPr="00B10A6D">
        <w:rPr>
          <w:rStyle w:val="Estilo1Char"/>
          <w:rFonts w:asciiTheme="minorHAnsi" w:hAnsiTheme="minorHAnsi" w:cstheme="minorHAnsi"/>
        </w:rPr>
        <w:t>vectors of</w:t>
      </w:r>
      <w:r>
        <w:rPr>
          <w:rStyle w:val="Estilo1Char"/>
          <w:rFonts w:asciiTheme="minorHAnsi" w:hAnsiTheme="minorHAnsi" w:cstheme="minorHAnsi"/>
        </w:rPr>
        <w:t xml:space="preserve"> </w:t>
      </w:r>
      <w:r w:rsidRPr="00B10A6D">
        <w:rPr>
          <w:rStyle w:val="Estilo1Char"/>
          <w:rFonts w:asciiTheme="minorHAnsi" w:hAnsiTheme="minorHAnsi" w:cstheme="minorHAnsi"/>
        </w:rPr>
        <w:t xml:space="preserve"> length</w:t>
      </w:r>
      <w:r>
        <w:rPr>
          <w:rStyle w:val="Estilo1Char"/>
          <w:rFonts w:asciiTheme="minorHAnsi" w:hAnsiTheme="minorHAnsi" w:cstheme="minorHAnsi"/>
        </w:rPr>
        <w:t xml:space="preserve"> </w:t>
      </w:r>
      <w:r w:rsidRPr="00B10A6D">
        <w:rPr>
          <w:rFonts w:asciiTheme="minorHAnsi" w:hAnsiTheme="minorHAnsi" w:cstheme="minorHAnsi"/>
          <w:position w:val="-6"/>
        </w:rPr>
        <w:object w:dxaOrig="260" w:dyaOrig="220" w14:anchorId="00D89F10">
          <v:shape id="_x0000_i1084" type="#_x0000_t75" style="width:14.4pt;height:7.2pt" o:ole="">
            <v:imagedata r:id="rId15" o:title=""/>
          </v:shape>
          <o:OLEObject Type="Embed" ProgID="Equation.3" ShapeID="_x0000_i1084" DrawAspect="Content" ObjectID="_1696834546" r:id="rId116"/>
        </w:object>
      </w:r>
      <w:r w:rsidRPr="00B10A6D">
        <w:rPr>
          <w:rStyle w:val="Estilo1Char"/>
          <w:rFonts w:asciiTheme="minorHAnsi" w:hAnsiTheme="minorHAnsi" w:cstheme="minorHAnsi"/>
        </w:rPr>
        <w:t>.</w:t>
      </w:r>
    </w:p>
    <w:p w14:paraId="585AE2B2" w14:textId="77777777" w:rsidR="00E9064A" w:rsidRPr="00B10A6D" w:rsidRDefault="00E9064A" w:rsidP="00E9064A">
      <w:pPr>
        <w:pStyle w:val="Estilo1"/>
        <w:spacing w:line="360" w:lineRule="auto"/>
        <w:rPr>
          <w:rStyle w:val="Estilo1Char"/>
          <w:rFonts w:asciiTheme="minorHAnsi" w:hAnsiTheme="minorHAnsi" w:cstheme="minorHAnsi"/>
        </w:rPr>
      </w:pPr>
    </w:p>
    <w:p w14:paraId="31B7AB98" w14:textId="77777777" w:rsidR="00E9064A" w:rsidRPr="00B10A6D" w:rsidRDefault="00E9064A" w:rsidP="00E9064A">
      <w:pPr>
        <w:pStyle w:val="Estilo1"/>
        <w:spacing w:line="360" w:lineRule="auto"/>
        <w:jc w:val="center"/>
        <w:rPr>
          <w:rFonts w:asciiTheme="minorHAnsi" w:hAnsiTheme="minorHAnsi" w:cstheme="minorHAnsi"/>
          <w:position w:val="-118"/>
        </w:rPr>
      </w:pPr>
      <w:r w:rsidRPr="00B10A6D">
        <w:rPr>
          <w:rFonts w:asciiTheme="minorHAnsi" w:hAnsiTheme="minorHAnsi" w:cstheme="minorHAnsi"/>
          <w:position w:val="-10"/>
        </w:rPr>
        <w:object w:dxaOrig="1480" w:dyaOrig="320" w14:anchorId="115AE163">
          <v:shape id="_x0000_i1085" type="#_x0000_t75" style="width:79.2pt;height:14.4pt" o:ole="">
            <v:imagedata r:id="rId17" o:title=""/>
          </v:shape>
          <o:OLEObject Type="Embed" ProgID="Equation.3" ShapeID="_x0000_i1085" DrawAspect="Content" ObjectID="_1696834547" r:id="rId117"/>
        </w:object>
      </w:r>
      <w:r w:rsidRPr="00B10A6D">
        <w:rPr>
          <w:rFonts w:asciiTheme="minorHAnsi" w:hAnsiTheme="minorHAnsi" w:cstheme="minorHAnsi"/>
          <w:position w:val="-118"/>
        </w:rPr>
        <w:object w:dxaOrig="1980" w:dyaOrig="2500" w14:anchorId="66854BC2">
          <v:shape id="_x0000_i1086" type="#_x0000_t75" style="width:100.8pt;height:122.4pt" o:ole="">
            <v:imagedata r:id="rId19" o:title=""/>
          </v:shape>
          <o:OLEObject Type="Embed" ProgID="Equation.3" ShapeID="_x0000_i1086" DrawAspect="Content" ObjectID="_1696834548" r:id="rId118"/>
        </w:object>
      </w:r>
      <w:r w:rsidRPr="00B10A6D">
        <w:rPr>
          <w:rFonts w:asciiTheme="minorHAnsi" w:hAnsiTheme="minorHAnsi" w:cstheme="minorHAnsi"/>
          <w:position w:val="-12"/>
        </w:rPr>
        <w:t xml:space="preserve">        </w:t>
      </w:r>
      <w:r w:rsidRPr="00B10A6D">
        <w:rPr>
          <w:rFonts w:asciiTheme="minorHAnsi" w:hAnsiTheme="minorHAnsi" w:cstheme="minorHAnsi"/>
          <w:position w:val="-118"/>
        </w:rPr>
        <w:object w:dxaOrig="1980" w:dyaOrig="2500" w14:anchorId="22B8510B">
          <v:shape id="_x0000_i1087" type="#_x0000_t75" style="width:100.8pt;height:122.4pt" o:ole="">
            <v:imagedata r:id="rId119" o:title=""/>
          </v:shape>
          <o:OLEObject Type="Embed" ProgID="Equation.3" ShapeID="_x0000_i1087" DrawAspect="Content" ObjectID="_1696834549" r:id="rId120"/>
        </w:object>
      </w:r>
    </w:p>
    <w:p w14:paraId="6E3EB364" w14:textId="77777777" w:rsidR="00E9064A" w:rsidRPr="00207E9F" w:rsidRDefault="00E9064A" w:rsidP="00E9064A">
      <w:pPr>
        <w:pStyle w:val="Estilo1"/>
        <w:numPr>
          <w:ilvl w:val="0"/>
          <w:numId w:val="2"/>
        </w:numPr>
        <w:spacing w:line="360" w:lineRule="auto"/>
        <w:rPr>
          <w:rStyle w:val="Estilo1Char"/>
          <w:rFonts w:asciiTheme="minorHAnsi" w:hAnsiTheme="minorHAnsi" w:cstheme="minorHAnsi"/>
        </w:rPr>
      </w:pPr>
      <w:r w:rsidRPr="00B10A6D">
        <w:rPr>
          <w:rStyle w:val="Estilo1Char"/>
          <w:rFonts w:asciiTheme="minorHAnsi" w:hAnsiTheme="minorHAnsi" w:cstheme="minorHAnsi"/>
        </w:rPr>
        <w:t>Next we count the number</w:t>
      </w:r>
      <w:r w:rsidRPr="00B10A6D">
        <w:rPr>
          <w:rFonts w:asciiTheme="minorHAnsi" w:hAnsiTheme="minorHAnsi" w:cstheme="minorHAnsi"/>
          <w:position w:val="-12"/>
        </w:rPr>
        <w:object w:dxaOrig="279" w:dyaOrig="360" w14:anchorId="1409E306">
          <v:shape id="_x0000_i1088" type="#_x0000_t75" style="width:14.4pt;height:14.4pt" o:ole="">
            <v:imagedata r:id="rId29" o:title=""/>
          </v:shape>
          <o:OLEObject Type="Embed" ProgID="Equation.3" ShapeID="_x0000_i1088" DrawAspect="Content" ObjectID="_1696834550" r:id="rId121"/>
        </w:object>
      </w:r>
      <w:r w:rsidR="006F0E69">
        <w:rPr>
          <w:rStyle w:val="Estilo1Char"/>
          <w:rFonts w:asciiTheme="minorHAnsi" w:hAnsiTheme="minorHAnsi" w:cstheme="minorHAnsi"/>
        </w:rPr>
        <w:t xml:space="preserve"> of vectors </w:t>
      </w:r>
      <w:r w:rsidRPr="00B10A6D">
        <w:rPr>
          <w:rStyle w:val="Estilo1Char"/>
          <w:rFonts w:asciiTheme="minorHAnsi" w:hAnsiTheme="minorHAnsi" w:cstheme="minorHAnsi"/>
        </w:rPr>
        <w:t xml:space="preserve"> </w:t>
      </w:r>
      <w:r w:rsidRPr="00B10A6D">
        <w:rPr>
          <w:rFonts w:asciiTheme="minorHAnsi" w:hAnsiTheme="minorHAnsi" w:cstheme="minorHAnsi"/>
          <w:position w:val="-12"/>
        </w:rPr>
        <w:object w:dxaOrig="639" w:dyaOrig="360" w14:anchorId="5A57105B">
          <v:shape id="_x0000_i1089" type="#_x0000_t75" style="width:28.8pt;height:14.4pt" o:ole="">
            <v:imagedata r:id="rId122" o:title=""/>
          </v:shape>
          <o:OLEObject Type="Embed" ProgID="Equation.3" ShapeID="_x0000_i1089" DrawAspect="Content" ObjectID="_1696834551" r:id="rId123"/>
        </w:object>
      </w:r>
      <w:r w:rsidRPr="00B10A6D">
        <w:rPr>
          <w:rStyle w:val="Estilo1Char"/>
          <w:rFonts w:asciiTheme="minorHAnsi" w:hAnsiTheme="minorHAnsi" w:cstheme="minorHAnsi"/>
        </w:rPr>
        <w:t xml:space="preserve"> within </w:t>
      </w:r>
      <w:r w:rsidR="006F0E69">
        <w:rPr>
          <w:rStyle w:val="Estilo1Char"/>
          <w:rFonts w:asciiTheme="minorHAnsi" w:hAnsiTheme="minorHAnsi" w:cstheme="minorHAnsi"/>
        </w:rPr>
        <w:t xml:space="preserve">tolerance </w:t>
      </w:r>
      <w:r w:rsidRPr="00B10A6D">
        <w:rPr>
          <w:rFonts w:asciiTheme="minorHAnsi" w:hAnsiTheme="minorHAnsi" w:cstheme="minorHAnsi"/>
          <w:position w:val="-4"/>
        </w:rPr>
        <w:object w:dxaOrig="180" w:dyaOrig="200" w14:anchorId="591B4F38">
          <v:shape id="_x0000_i1090" type="#_x0000_t75" style="width:7.2pt;height:7.2pt" o:ole="">
            <v:imagedata r:id="rId124" o:title=""/>
          </v:shape>
          <o:OLEObject Type="Embed" ProgID="Equation.3" ShapeID="_x0000_i1090" DrawAspect="Content" ObjectID="_1696834552" r:id="rId125"/>
        </w:object>
      </w:r>
      <w:r w:rsidRPr="00B10A6D">
        <w:rPr>
          <w:rFonts w:asciiTheme="minorHAnsi" w:hAnsiTheme="minorHAnsi" w:cstheme="minorHAnsi"/>
          <w:position w:val="-4"/>
        </w:rPr>
        <w:t xml:space="preserve"> </w:t>
      </w:r>
      <w:r w:rsidRPr="00B10A6D">
        <w:rPr>
          <w:rStyle w:val="Estilo1Char"/>
          <w:rFonts w:asciiTheme="minorHAnsi" w:hAnsiTheme="minorHAnsi" w:cstheme="minorHAnsi"/>
        </w:rPr>
        <w:t xml:space="preserve">from </w:t>
      </w:r>
      <w:r w:rsidRPr="00B10A6D">
        <w:rPr>
          <w:rFonts w:asciiTheme="minorHAnsi" w:hAnsiTheme="minorHAnsi" w:cstheme="minorHAnsi"/>
          <w:position w:val="-12"/>
        </w:rPr>
        <w:object w:dxaOrig="580" w:dyaOrig="360" w14:anchorId="07BB0139">
          <v:shape id="_x0000_i1091" type="#_x0000_t75" style="width:28.8pt;height:14.4pt" o:ole="">
            <v:imagedata r:id="rId126" o:title=""/>
          </v:shape>
          <o:OLEObject Type="Embed" ProgID="Equation.3" ShapeID="_x0000_i1091" DrawAspect="Content" ObjectID="_1696834553" r:id="rId127"/>
        </w:object>
      </w:r>
      <w:r w:rsidR="006F0E69">
        <w:rPr>
          <w:rFonts w:asciiTheme="minorHAnsi" w:hAnsiTheme="minorHAnsi" w:cstheme="minorHAnsi"/>
        </w:rPr>
        <w:t xml:space="preserve">: </w:t>
      </w:r>
      <w:r w:rsidRPr="00B10A6D">
        <w:rPr>
          <w:rFonts w:asciiTheme="minorHAnsi" w:hAnsiTheme="minorHAnsi" w:cstheme="minorHAnsi"/>
        </w:rPr>
        <w:t xml:space="preserve"> </w:t>
      </w:r>
      <w:r w:rsidRPr="00B10A6D">
        <w:rPr>
          <w:rFonts w:asciiTheme="minorHAnsi" w:hAnsiTheme="minorHAnsi" w:cstheme="minorHAnsi"/>
          <w:position w:val="-14"/>
        </w:rPr>
        <w:object w:dxaOrig="5539" w:dyaOrig="400" w14:anchorId="2C2A8E12">
          <v:shape id="_x0000_i1092" type="#_x0000_t75" style="width:273.6pt;height:21.6pt" o:ole="">
            <v:imagedata r:id="rId128" o:title=""/>
          </v:shape>
          <o:OLEObject Type="Embed" ProgID="Equation.3" ShapeID="_x0000_i1092" DrawAspect="Content" ObjectID="_1696834554" r:id="rId129"/>
        </w:object>
      </w:r>
      <w:r w:rsidRPr="00B10A6D">
        <w:rPr>
          <w:rStyle w:val="Estilo1Char"/>
          <w:rFonts w:asciiTheme="minorHAnsi" w:hAnsiTheme="minorHAnsi" w:cstheme="minorHAnsi"/>
        </w:rPr>
        <w:t xml:space="preserve">. </w:t>
      </w:r>
    </w:p>
    <w:p w14:paraId="767506F9" w14:textId="77777777" w:rsidR="00E9064A" w:rsidRPr="00207E9F" w:rsidRDefault="00E9064A" w:rsidP="00E9064A">
      <w:pPr>
        <w:pStyle w:val="Estilo1"/>
        <w:spacing w:line="360" w:lineRule="auto"/>
        <w:jc w:val="center"/>
        <w:rPr>
          <w:rFonts w:asciiTheme="minorHAnsi" w:hAnsiTheme="minorHAnsi" w:cstheme="minorHAnsi"/>
          <w:position w:val="-14"/>
        </w:rPr>
      </w:pPr>
      <w:r w:rsidRPr="00B10A6D">
        <w:rPr>
          <w:rFonts w:asciiTheme="minorHAnsi" w:hAnsiTheme="minorHAnsi" w:cstheme="minorHAnsi"/>
          <w:position w:val="-14"/>
        </w:rPr>
        <w:object w:dxaOrig="4640" w:dyaOrig="400" w14:anchorId="77992260">
          <v:shape id="_x0000_i1093" type="#_x0000_t75" style="width:237.6pt;height:21.6pt" o:ole="">
            <v:imagedata r:id="rId130" o:title=""/>
          </v:shape>
          <o:OLEObject Type="Embed" ProgID="Equation.3" ShapeID="_x0000_i1093" DrawAspect="Content" ObjectID="_1696834555" r:id="rId131"/>
        </w:object>
      </w:r>
    </w:p>
    <w:p w14:paraId="02998435" w14:textId="77777777" w:rsidR="00E9064A" w:rsidRDefault="00E9064A" w:rsidP="00E9064A">
      <w:pPr>
        <w:pStyle w:val="Estilo1"/>
        <w:numPr>
          <w:ilvl w:val="0"/>
          <w:numId w:val="2"/>
        </w:numPr>
        <w:spacing w:line="360" w:lineRule="auto"/>
        <w:rPr>
          <w:rStyle w:val="Estilo1Char"/>
          <w:rFonts w:asciiTheme="minorHAnsi" w:hAnsiTheme="minorHAnsi" w:cstheme="minorHAnsi"/>
        </w:rPr>
      </w:pPr>
      <w:r w:rsidRPr="00B10A6D">
        <w:rPr>
          <w:rStyle w:val="Estilo1Char"/>
          <w:rFonts w:asciiTheme="minorHAnsi" w:hAnsiTheme="minorHAnsi" w:cstheme="minorHAnsi"/>
        </w:rPr>
        <w:t>We then define</w:t>
      </w:r>
    </w:p>
    <w:p w14:paraId="5671A192" w14:textId="77777777" w:rsidR="00E9064A" w:rsidRDefault="00FF7C52" w:rsidP="00E9064A">
      <w:pPr>
        <w:pStyle w:val="Estilo1"/>
        <w:spacing w:line="360" w:lineRule="auto"/>
        <w:ind w:left="1080"/>
        <w:jc w:val="center"/>
        <w:rPr>
          <w:rStyle w:val="Estilo1Char"/>
          <w:rFonts w:asciiTheme="minorHAnsi" w:hAnsiTheme="minorHAnsi" w:cstheme="minorHAnsi"/>
        </w:rPr>
      </w:pPr>
      <w:r w:rsidRPr="00B10A6D">
        <w:rPr>
          <w:rFonts w:asciiTheme="minorHAnsi" w:hAnsiTheme="minorHAnsi" w:cstheme="minorHAnsi"/>
          <w:position w:val="-24"/>
        </w:rPr>
        <w:object w:dxaOrig="2000" w:dyaOrig="639" w14:anchorId="48C8B4E9">
          <v:shape id="_x0000_i1094" type="#_x0000_t75" style="width:100.8pt;height:28.8pt" o:ole="">
            <v:imagedata r:id="rId132" o:title=""/>
          </v:shape>
          <o:OLEObject Type="Embed" ProgID="Equation.3" ShapeID="_x0000_i1094" DrawAspect="Content" ObjectID="_1696834556" r:id="rId133"/>
        </w:object>
      </w:r>
      <w:r w:rsidR="00E9064A">
        <w:rPr>
          <w:rStyle w:val="Estilo1Char"/>
          <w:rFonts w:asciiTheme="minorHAnsi" w:hAnsiTheme="minorHAnsi" w:cstheme="minorHAnsi"/>
        </w:rPr>
        <w:t xml:space="preserve">          and         </w:t>
      </w:r>
      <w:r w:rsidRPr="00B10A6D">
        <w:rPr>
          <w:rFonts w:asciiTheme="minorHAnsi" w:hAnsiTheme="minorHAnsi" w:cstheme="minorHAnsi"/>
          <w:position w:val="-24"/>
        </w:rPr>
        <w:object w:dxaOrig="2700" w:dyaOrig="960" w14:anchorId="56D1282F">
          <v:shape id="_x0000_i1095" type="#_x0000_t75" style="width:136.8pt;height:43.2pt" o:ole="">
            <v:imagedata r:id="rId134" o:title=""/>
          </v:shape>
          <o:OLEObject Type="Embed" ProgID="Equation.3" ShapeID="_x0000_i1095" DrawAspect="Content" ObjectID="_1696834557" r:id="rId135"/>
        </w:object>
      </w:r>
    </w:p>
    <w:p w14:paraId="60504058" w14:textId="77777777" w:rsidR="00E9064A" w:rsidRPr="00207E9F" w:rsidRDefault="00E9064A" w:rsidP="00E9064A">
      <w:pPr>
        <w:pStyle w:val="Estilo1"/>
        <w:spacing w:line="360" w:lineRule="auto"/>
        <w:ind w:left="1080"/>
        <w:rPr>
          <w:rStyle w:val="Estilo1Char"/>
          <w:rFonts w:asciiTheme="minorHAnsi" w:hAnsiTheme="minorHAnsi" w:cstheme="minorHAnsi"/>
        </w:rPr>
      </w:pPr>
      <w:r w:rsidRPr="00207E9F">
        <w:rPr>
          <w:rStyle w:val="Estilo1Char"/>
          <w:rFonts w:asciiTheme="minorHAnsi" w:hAnsiTheme="minorHAnsi" w:cstheme="minorHAnsi"/>
        </w:rPr>
        <w:t xml:space="preserve">where </w:t>
      </w:r>
      <w:r>
        <w:rPr>
          <w:rStyle w:val="Estilo1Char"/>
          <w:rFonts w:asciiTheme="minorHAnsi" w:hAnsiTheme="minorHAnsi" w:cstheme="minorHAnsi"/>
        </w:rPr>
        <w:t xml:space="preserve">  </w:t>
      </w:r>
      <w:r w:rsidRPr="00207E9F">
        <w:rPr>
          <w:rFonts w:asciiTheme="minorHAnsi" w:hAnsiTheme="minorHAnsi"/>
          <w:position w:val="-10"/>
        </w:rPr>
        <w:object w:dxaOrig="660" w:dyaOrig="360" w14:anchorId="30FF6F3D">
          <v:shape id="_x0000_i1096" type="#_x0000_t75" style="width:36pt;height:14.4pt" o:ole="">
            <v:imagedata r:id="rId136" o:title=""/>
          </v:shape>
          <o:OLEObject Type="Embed" ProgID="Equation.3" ShapeID="_x0000_i1096" DrawAspect="Content" ObjectID="_1696834558" r:id="rId137"/>
        </w:object>
      </w:r>
      <w:r w:rsidRPr="00207E9F">
        <w:rPr>
          <w:rStyle w:val="Estilo1Char"/>
          <w:rFonts w:asciiTheme="minorHAnsi" w:hAnsiTheme="minorHAnsi" w:cstheme="minorHAnsi"/>
        </w:rPr>
        <w:t xml:space="preserve">is the probability that two vectors (from two different series) will match for </w:t>
      </w:r>
      <w:r w:rsidRPr="00B10A6D">
        <w:rPr>
          <w:rFonts w:asciiTheme="minorHAnsi" w:hAnsiTheme="minorHAnsi"/>
          <w:position w:val="-6"/>
        </w:rPr>
        <w:object w:dxaOrig="260" w:dyaOrig="220" w14:anchorId="525B3AAB">
          <v:shape id="_x0000_i1097" type="#_x0000_t75" style="width:14.4pt;height:7.2pt" o:ole="">
            <v:imagedata r:id="rId15" o:title=""/>
          </v:shape>
          <o:OLEObject Type="Embed" ProgID="Equation.3" ShapeID="_x0000_i1097" DrawAspect="Content" ObjectID="_1696834559" r:id="rId138"/>
        </w:object>
      </w:r>
      <w:r w:rsidRPr="00207E9F">
        <w:rPr>
          <w:rStyle w:val="Estilo1Char"/>
          <w:rFonts w:asciiTheme="minorHAnsi" w:hAnsiTheme="minorHAnsi" w:cstheme="minorHAnsi"/>
        </w:rPr>
        <w:t>points.</w:t>
      </w:r>
    </w:p>
    <w:p w14:paraId="01C16CCE" w14:textId="77777777" w:rsidR="00E9064A" w:rsidRDefault="00E9064A" w:rsidP="00E9064A">
      <w:pPr>
        <w:pStyle w:val="Estilo1"/>
        <w:numPr>
          <w:ilvl w:val="0"/>
          <w:numId w:val="2"/>
        </w:numPr>
        <w:spacing w:line="360" w:lineRule="auto"/>
        <w:rPr>
          <w:rStyle w:val="Estilo1Char"/>
          <w:rFonts w:asciiTheme="minorHAnsi" w:hAnsiTheme="minorHAnsi" w:cstheme="minorHAnsi"/>
          <w:position w:val="-6"/>
        </w:rPr>
      </w:pPr>
      <w:r w:rsidRPr="00B10A6D">
        <w:rPr>
          <w:rStyle w:val="Estilo1Char"/>
          <w:rFonts w:asciiTheme="minorHAnsi" w:hAnsiTheme="minorHAnsi" w:cstheme="minorHAnsi"/>
        </w:rPr>
        <w:t>We repeat steps i-iii for vectors of length</w:t>
      </w:r>
      <w:r>
        <w:rPr>
          <w:rStyle w:val="Estilo1Char"/>
          <w:rFonts w:asciiTheme="minorHAnsi" w:hAnsiTheme="minorHAnsi" w:cstheme="minorHAnsi"/>
        </w:rPr>
        <w:t xml:space="preserve"> </w:t>
      </w:r>
      <w:r w:rsidRPr="00B10A6D">
        <w:rPr>
          <w:rFonts w:asciiTheme="minorHAnsi" w:hAnsiTheme="minorHAnsi" w:cstheme="minorHAnsi"/>
          <w:position w:val="-6"/>
        </w:rPr>
        <w:object w:dxaOrig="560" w:dyaOrig="279" w14:anchorId="10E6A537">
          <v:shape id="_x0000_i1098" type="#_x0000_t75" style="width:28.8pt;height:14.4pt" o:ole="">
            <v:imagedata r:id="rId55" o:title=""/>
          </v:shape>
          <o:OLEObject Type="Embed" ProgID="Equation.3" ShapeID="_x0000_i1098" DrawAspect="Content" ObjectID="_1696834560" r:id="rId139"/>
        </w:object>
      </w:r>
      <w:r>
        <w:rPr>
          <w:rStyle w:val="Estilo1Char"/>
          <w:rFonts w:asciiTheme="minorHAnsi" w:hAnsiTheme="minorHAnsi" w:cstheme="minorHAnsi"/>
        </w:rPr>
        <w:t>. F</w:t>
      </w:r>
      <w:r w:rsidRPr="00207E9F">
        <w:rPr>
          <w:rStyle w:val="Estilo1Char"/>
          <w:rFonts w:asciiTheme="minorHAnsi" w:hAnsiTheme="minorHAnsi" w:cstheme="minorHAnsi"/>
        </w:rPr>
        <w:t xml:space="preserve">or two time series of length </w:t>
      </w:r>
      <w:r>
        <w:rPr>
          <w:rStyle w:val="Estilo1Char"/>
          <w:rFonts w:asciiTheme="minorHAnsi" w:hAnsiTheme="minorHAnsi" w:cstheme="minorHAnsi"/>
        </w:rPr>
        <w:t xml:space="preserve"> </w:t>
      </w:r>
      <w:r w:rsidRPr="00B10A6D">
        <w:rPr>
          <w:rFonts w:asciiTheme="minorHAnsi" w:hAnsiTheme="minorHAnsi" w:cstheme="minorHAnsi"/>
          <w:position w:val="-6"/>
        </w:rPr>
        <w:object w:dxaOrig="279" w:dyaOrig="279" w14:anchorId="7B5CE274">
          <v:shape id="_x0000_i1099" type="#_x0000_t75" style="width:14.4pt;height:14.4pt" o:ole="">
            <v:imagedata r:id="rId5" o:title=""/>
          </v:shape>
          <o:OLEObject Type="Embed" ProgID="Equation.3" ShapeID="_x0000_i1099" DrawAspect="Content" ObjectID="_1696834561" r:id="rId140"/>
        </w:object>
      </w:r>
      <w:r w:rsidRPr="00207E9F">
        <w:rPr>
          <w:rStyle w:val="Estilo1Char"/>
          <w:rFonts w:asciiTheme="minorHAnsi" w:hAnsiTheme="minorHAnsi" w:cstheme="minorHAnsi"/>
        </w:rPr>
        <w:t xml:space="preserve">, </w:t>
      </w:r>
      <w:r w:rsidRPr="00B10A6D">
        <w:rPr>
          <w:rFonts w:asciiTheme="minorHAnsi" w:hAnsiTheme="minorHAnsi" w:cstheme="minorHAnsi"/>
          <w:position w:val="-10"/>
        </w:rPr>
        <w:object w:dxaOrig="1560" w:dyaOrig="320" w14:anchorId="3568742D">
          <v:shape id="_x0000_i1100" type="#_x0000_t75" style="width:79.2pt;height:14.4pt" o:ole="">
            <v:imagedata r:id="rId103" o:title=""/>
          </v:shape>
          <o:OLEObject Type="Embed" ProgID="Equation.3" ShapeID="_x0000_i1100" DrawAspect="Content" ObjectID="_1696834562" r:id="rId141"/>
        </w:object>
      </w:r>
      <w:r>
        <w:rPr>
          <w:rStyle w:val="Estilo1Char"/>
          <w:rFonts w:asciiTheme="minorHAnsi" w:hAnsiTheme="minorHAnsi" w:cstheme="minorHAnsi"/>
        </w:rPr>
        <w:t>and</w:t>
      </w:r>
      <w:r w:rsidRPr="00207E9F">
        <w:rPr>
          <w:rStyle w:val="Estilo1Char"/>
          <w:rFonts w:asciiTheme="minorHAnsi" w:hAnsiTheme="minorHAnsi" w:cstheme="minorHAnsi"/>
        </w:rPr>
        <w:t xml:space="preserve"> </w:t>
      </w:r>
      <w:r w:rsidRPr="00B10A6D">
        <w:rPr>
          <w:rFonts w:asciiTheme="minorHAnsi" w:hAnsiTheme="minorHAnsi" w:cstheme="minorHAnsi"/>
          <w:position w:val="-10"/>
        </w:rPr>
        <w:object w:dxaOrig="1540" w:dyaOrig="320" w14:anchorId="033DBBE4">
          <v:shape id="_x0000_i1101" type="#_x0000_t75" style="width:79.2pt;height:14.4pt" o:ole="">
            <v:imagedata r:id="rId105" o:title=""/>
          </v:shape>
          <o:OLEObject Type="Embed" ProgID="Equation.3" ShapeID="_x0000_i1101" DrawAspect="Content" ObjectID="_1696834563" r:id="rId142"/>
        </w:object>
      </w:r>
      <w:r w:rsidRPr="00207E9F">
        <w:rPr>
          <w:rStyle w:val="Estilo1Char"/>
          <w:rFonts w:asciiTheme="minorHAnsi" w:hAnsiTheme="minorHAnsi" w:cstheme="minorHAnsi"/>
        </w:rPr>
        <w:t xml:space="preserve">we form </w:t>
      </w:r>
      <w:r w:rsidRPr="00B10A6D">
        <w:rPr>
          <w:rFonts w:asciiTheme="minorHAnsi" w:hAnsiTheme="minorHAnsi" w:cstheme="minorHAnsi"/>
          <w:position w:val="-6"/>
        </w:rPr>
        <w:object w:dxaOrig="680" w:dyaOrig="279" w14:anchorId="725DCFA0">
          <v:shape id="_x0000_i1102" type="#_x0000_t75" style="width:36pt;height:14.4pt" o:ole="">
            <v:imagedata r:id="rId143" o:title=""/>
          </v:shape>
          <o:OLEObject Type="Embed" ProgID="Equation.3" ShapeID="_x0000_i1102" DrawAspect="Content" ObjectID="_1696834564" r:id="rId144"/>
        </w:object>
      </w:r>
      <w:r w:rsidRPr="00207E9F">
        <w:rPr>
          <w:rStyle w:val="Estilo1Char"/>
          <w:rFonts w:asciiTheme="minorHAnsi" w:hAnsiTheme="minorHAnsi" w:cstheme="minorHAnsi"/>
        </w:rPr>
        <w:t xml:space="preserve"> vectors </w:t>
      </w:r>
      <w:r w:rsidRPr="00B10A6D">
        <w:rPr>
          <w:rFonts w:asciiTheme="minorHAnsi" w:hAnsiTheme="minorHAnsi" w:cstheme="minorHAnsi"/>
          <w:position w:val="-12"/>
        </w:rPr>
        <w:object w:dxaOrig="2120" w:dyaOrig="360" w14:anchorId="13F31701">
          <v:shape id="_x0000_i1103" type="#_x0000_t75" style="width:108pt;height:14.4pt" o:ole="">
            <v:imagedata r:id="rId145" o:title=""/>
          </v:shape>
          <o:OLEObject Type="Embed" ProgID="Equation.3" ShapeID="_x0000_i1103" DrawAspect="Content" ObjectID="_1696834565" r:id="rId146"/>
        </w:object>
      </w:r>
      <w:r>
        <w:rPr>
          <w:rStyle w:val="Estilo1Char"/>
          <w:rFonts w:asciiTheme="minorHAnsi" w:hAnsiTheme="minorHAnsi" w:cstheme="minorHAnsi"/>
        </w:rPr>
        <w:t>and</w:t>
      </w:r>
      <w:r w:rsidRPr="00207E9F">
        <w:rPr>
          <w:rStyle w:val="Estilo1Char"/>
          <w:rFonts w:asciiTheme="minorHAnsi" w:hAnsiTheme="minorHAnsi" w:cstheme="minorHAnsi"/>
        </w:rPr>
        <w:t xml:space="preserve"> </w:t>
      </w:r>
      <w:r w:rsidRPr="00B10A6D">
        <w:rPr>
          <w:rFonts w:asciiTheme="minorHAnsi" w:hAnsiTheme="minorHAnsi" w:cstheme="minorHAnsi"/>
          <w:position w:val="-12"/>
        </w:rPr>
        <w:object w:dxaOrig="2140" w:dyaOrig="360" w14:anchorId="6FC63EBA">
          <v:shape id="_x0000_i1104" type="#_x0000_t75" style="width:108pt;height:14.4pt" o:ole="">
            <v:imagedata r:id="rId147" o:title=""/>
          </v:shape>
          <o:OLEObject Type="Embed" ProgID="Equation.3" ShapeID="_x0000_i1104" DrawAspect="Content" ObjectID="_1696834566" r:id="rId148"/>
        </w:object>
      </w:r>
      <w:r w:rsidRPr="00207E9F">
        <w:rPr>
          <w:rStyle w:val="Estilo1Char"/>
          <w:rFonts w:asciiTheme="minorHAnsi" w:hAnsiTheme="minorHAnsi" w:cstheme="minorHAnsi"/>
        </w:rPr>
        <w:t xml:space="preserve">where </w:t>
      </w:r>
      <w:r w:rsidRPr="00B10A6D">
        <w:rPr>
          <w:rFonts w:asciiTheme="minorHAnsi" w:hAnsiTheme="minorHAnsi" w:cstheme="minorHAnsi"/>
          <w:position w:val="-12"/>
        </w:rPr>
        <w:object w:dxaOrig="2920" w:dyaOrig="360" w14:anchorId="23615CB5">
          <v:shape id="_x0000_i1105" type="#_x0000_t75" style="width:2in;height:14.4pt" o:ole="">
            <v:imagedata r:id="rId149" o:title=""/>
          </v:shape>
          <o:OLEObject Type="Embed" ProgID="Equation.3" ShapeID="_x0000_i1105" DrawAspect="Content" ObjectID="_1696834567" r:id="rId150"/>
        </w:object>
      </w:r>
      <w:r w:rsidRPr="00207E9F">
        <w:rPr>
          <w:rStyle w:val="Estilo1Char"/>
          <w:rFonts w:asciiTheme="minorHAnsi" w:hAnsiTheme="minorHAnsi" w:cstheme="minorHAnsi"/>
        </w:rPr>
        <w:t xml:space="preserve"> </w:t>
      </w:r>
      <w:r>
        <w:rPr>
          <w:rStyle w:val="Estilo1Char"/>
          <w:rFonts w:asciiTheme="minorHAnsi" w:hAnsiTheme="minorHAnsi" w:cstheme="minorHAnsi"/>
        </w:rPr>
        <w:t>and</w:t>
      </w:r>
      <w:r w:rsidRPr="00207E9F">
        <w:rPr>
          <w:rStyle w:val="Estilo1Char"/>
          <w:rFonts w:asciiTheme="minorHAnsi" w:hAnsiTheme="minorHAnsi" w:cstheme="minorHAnsi"/>
        </w:rPr>
        <w:t xml:space="preserve"> </w:t>
      </w:r>
      <w:r w:rsidRPr="00B10A6D">
        <w:rPr>
          <w:rFonts w:asciiTheme="minorHAnsi" w:hAnsiTheme="minorHAnsi" w:cstheme="minorHAnsi"/>
          <w:position w:val="-12"/>
        </w:rPr>
        <w:object w:dxaOrig="2920" w:dyaOrig="360" w14:anchorId="692E5E66">
          <v:shape id="_x0000_i1106" type="#_x0000_t75" style="width:2in;height:14.4pt" o:ole="">
            <v:imagedata r:id="rId151" o:title=""/>
          </v:shape>
          <o:OLEObject Type="Embed" ProgID="Equation.3" ShapeID="_x0000_i1106" DrawAspect="Content" ObjectID="_1696834568" r:id="rId152"/>
        </w:object>
      </w:r>
      <w:r w:rsidRPr="00207E9F">
        <w:rPr>
          <w:rStyle w:val="Estilo1Char"/>
          <w:rFonts w:asciiTheme="minorHAnsi" w:hAnsiTheme="minorHAnsi" w:cstheme="minorHAnsi"/>
        </w:rPr>
        <w:t xml:space="preserve">are  vectors of length </w:t>
      </w:r>
      <w:r w:rsidRPr="00B10A6D">
        <w:rPr>
          <w:rFonts w:asciiTheme="minorHAnsi" w:hAnsiTheme="minorHAnsi" w:cstheme="minorHAnsi"/>
          <w:position w:val="-6"/>
        </w:rPr>
        <w:object w:dxaOrig="560" w:dyaOrig="279" w14:anchorId="32E8564F">
          <v:shape id="_x0000_i1107" type="#_x0000_t75" style="width:28.8pt;height:14.4pt" o:ole="">
            <v:imagedata r:id="rId153" o:title=""/>
          </v:shape>
          <o:OLEObject Type="Embed" ProgID="Equation.3" ShapeID="_x0000_i1107" DrawAspect="Content" ObjectID="_1696834569" r:id="rId154"/>
        </w:object>
      </w:r>
      <w:r w:rsidRPr="00207E9F">
        <w:rPr>
          <w:rStyle w:val="Estilo1Char"/>
          <w:rFonts w:asciiTheme="minorHAnsi" w:hAnsiTheme="minorHAnsi" w:cstheme="minorHAnsi"/>
        </w:rPr>
        <w:t>.</w:t>
      </w:r>
    </w:p>
    <w:p w14:paraId="7477BF79" w14:textId="77777777" w:rsidR="00E9064A" w:rsidRDefault="00E9064A" w:rsidP="00E9064A">
      <w:pPr>
        <w:pStyle w:val="Estilo1"/>
        <w:spacing w:line="360" w:lineRule="auto"/>
        <w:jc w:val="center"/>
        <w:rPr>
          <w:rFonts w:asciiTheme="minorHAnsi" w:hAnsiTheme="minorHAnsi" w:cstheme="minorHAnsi"/>
          <w:position w:val="-120"/>
        </w:rPr>
      </w:pPr>
      <w:r w:rsidRPr="00B10A6D">
        <w:rPr>
          <w:rFonts w:asciiTheme="minorHAnsi" w:hAnsiTheme="minorHAnsi" w:cstheme="minorHAnsi"/>
          <w:position w:val="-10"/>
        </w:rPr>
        <w:object w:dxaOrig="1480" w:dyaOrig="320" w14:anchorId="1643D3B7">
          <v:shape id="_x0000_i1108" type="#_x0000_t75" style="width:79.2pt;height:14.4pt" o:ole="">
            <v:imagedata r:id="rId17" o:title=""/>
          </v:shape>
          <o:OLEObject Type="Embed" ProgID="Equation.3" ShapeID="_x0000_i1108" DrawAspect="Content" ObjectID="_1696834570" r:id="rId155"/>
        </w:object>
      </w:r>
      <w:r w:rsidRPr="00B10A6D">
        <w:rPr>
          <w:rFonts w:asciiTheme="minorHAnsi" w:hAnsiTheme="minorHAnsi" w:cstheme="minorHAnsi"/>
          <w:position w:val="-120"/>
        </w:rPr>
        <w:object w:dxaOrig="2460" w:dyaOrig="2520" w14:anchorId="431DE41A">
          <v:shape id="_x0000_i1109" type="#_x0000_t75" style="width:122.4pt;height:122.4pt" o:ole="">
            <v:imagedata r:id="rId156" o:title=""/>
          </v:shape>
          <o:OLEObject Type="Embed" ProgID="Equation.3" ShapeID="_x0000_i1109" DrawAspect="Content" ObjectID="_1696834571" r:id="rId157"/>
        </w:object>
      </w:r>
      <w:r w:rsidRPr="00B10A6D">
        <w:rPr>
          <w:rFonts w:asciiTheme="minorHAnsi" w:hAnsiTheme="minorHAnsi" w:cstheme="minorHAnsi"/>
          <w:position w:val="-120"/>
        </w:rPr>
        <w:object w:dxaOrig="2420" w:dyaOrig="2520" w14:anchorId="6CC4A45E">
          <v:shape id="_x0000_i1110" type="#_x0000_t75" style="width:122.4pt;height:122.4pt" o:ole="">
            <v:imagedata r:id="rId158" o:title=""/>
          </v:shape>
          <o:OLEObject Type="Embed" ProgID="Equation.3" ShapeID="_x0000_i1110" DrawAspect="Content" ObjectID="_1696834572" r:id="rId159"/>
        </w:object>
      </w:r>
    </w:p>
    <w:p w14:paraId="30F97E58" w14:textId="77777777" w:rsidR="00E9064A" w:rsidRDefault="00E9064A" w:rsidP="00E9064A">
      <w:pPr>
        <w:pStyle w:val="Estilo1"/>
        <w:spacing w:line="360" w:lineRule="auto"/>
        <w:jc w:val="center"/>
        <w:rPr>
          <w:rStyle w:val="Estilo1Char"/>
          <w:rFonts w:asciiTheme="minorHAnsi" w:hAnsiTheme="minorHAnsi" w:cstheme="minorHAnsi"/>
          <w:position w:val="-6"/>
        </w:rPr>
      </w:pPr>
      <w:r w:rsidRPr="00B10A6D">
        <w:rPr>
          <w:rFonts w:asciiTheme="minorHAnsi" w:hAnsiTheme="minorHAnsi" w:cstheme="minorHAnsi"/>
          <w:position w:val="-14"/>
        </w:rPr>
        <w:object w:dxaOrig="5800" w:dyaOrig="400" w14:anchorId="4EE28BB4">
          <v:shape id="_x0000_i1111" type="#_x0000_t75" style="width:295.2pt;height:21.6pt" o:ole="">
            <v:imagedata r:id="rId160" o:title=""/>
          </v:shape>
          <o:OLEObject Type="Embed" ProgID="Equation.3" ShapeID="_x0000_i1111" DrawAspect="Content" ObjectID="_1696834573" r:id="rId161"/>
        </w:object>
      </w:r>
    </w:p>
    <w:p w14:paraId="6E70CA69" w14:textId="77777777" w:rsidR="00E9064A" w:rsidRDefault="00E9064A" w:rsidP="00E9064A">
      <w:pPr>
        <w:pStyle w:val="Estilo1"/>
        <w:spacing w:line="360" w:lineRule="auto"/>
        <w:ind w:left="1080"/>
        <w:rPr>
          <w:rStyle w:val="Estilo1Char"/>
          <w:rFonts w:asciiTheme="minorHAnsi" w:hAnsiTheme="minorHAnsi" w:cstheme="minorHAnsi"/>
          <w:position w:val="-6"/>
        </w:rPr>
      </w:pPr>
      <w:r>
        <w:rPr>
          <w:rStyle w:val="Estilo1Char"/>
          <w:rFonts w:asciiTheme="minorHAnsi" w:hAnsiTheme="minorHAnsi" w:cstheme="minorHAnsi"/>
        </w:rPr>
        <w:t>W</w:t>
      </w:r>
      <w:r w:rsidRPr="00207E9F">
        <w:rPr>
          <w:rStyle w:val="Estilo1Char"/>
          <w:rFonts w:asciiTheme="minorHAnsi" w:hAnsiTheme="minorHAnsi" w:cstheme="minorHAnsi"/>
        </w:rPr>
        <w:t xml:space="preserve">e count the number </w:t>
      </w:r>
      <w:r w:rsidRPr="00B10A6D">
        <w:rPr>
          <w:rFonts w:asciiTheme="minorHAnsi" w:hAnsiTheme="minorHAnsi" w:cstheme="minorHAnsi"/>
          <w:position w:val="-12"/>
        </w:rPr>
        <w:object w:dxaOrig="279" w:dyaOrig="360" w14:anchorId="64166569">
          <v:shape id="_x0000_i1112" type="#_x0000_t75" style="width:14.4pt;height:14.4pt" o:ole="">
            <v:imagedata r:id="rId70" o:title=""/>
          </v:shape>
          <o:OLEObject Type="Embed" ProgID="Equation.3" ShapeID="_x0000_i1112" DrawAspect="Content" ObjectID="_1696834574" r:id="rId162"/>
        </w:object>
      </w:r>
      <w:r w:rsidRPr="00207E9F">
        <w:rPr>
          <w:rStyle w:val="Estilo1Char"/>
          <w:rFonts w:asciiTheme="minorHAnsi" w:hAnsiTheme="minorHAnsi" w:cstheme="minorHAnsi"/>
        </w:rPr>
        <w:t xml:space="preserve"> of vectors </w:t>
      </w:r>
      <w:r w:rsidRPr="00B10A6D">
        <w:rPr>
          <w:rFonts w:asciiTheme="minorHAnsi" w:hAnsiTheme="minorHAnsi" w:cstheme="minorHAnsi"/>
          <w:position w:val="-12"/>
        </w:rPr>
        <w:object w:dxaOrig="780" w:dyaOrig="360" w14:anchorId="4A3D51FF">
          <v:shape id="_x0000_i1113" type="#_x0000_t75" style="width:36pt;height:14.4pt" o:ole="">
            <v:imagedata r:id="rId163" o:title=""/>
          </v:shape>
          <o:OLEObject Type="Embed" ProgID="Equation.3" ShapeID="_x0000_i1113" DrawAspect="Content" ObjectID="_1696834575" r:id="rId164"/>
        </w:object>
      </w:r>
      <w:r w:rsidRPr="00207E9F">
        <w:rPr>
          <w:rStyle w:val="Estilo1Char"/>
          <w:rFonts w:asciiTheme="minorHAnsi" w:hAnsiTheme="minorHAnsi" w:cstheme="minorHAnsi"/>
        </w:rPr>
        <w:t xml:space="preserve"> which are within </w:t>
      </w:r>
      <w:r w:rsidRPr="00B10A6D">
        <w:rPr>
          <w:rFonts w:asciiTheme="minorHAnsi" w:hAnsiTheme="minorHAnsi" w:cstheme="minorHAnsi"/>
          <w:position w:val="-4"/>
        </w:rPr>
        <w:object w:dxaOrig="180" w:dyaOrig="200" w14:anchorId="2D7F9036">
          <v:shape id="_x0000_i1114" type="#_x0000_t75" style="width:7.2pt;height:7.2pt" o:ole="">
            <v:imagedata r:id="rId35" o:title=""/>
          </v:shape>
          <o:OLEObject Type="Embed" ProgID="Equation.3" ShapeID="_x0000_i1114" DrawAspect="Content" ObjectID="_1696834576" r:id="rId165"/>
        </w:object>
      </w:r>
      <w:r w:rsidRPr="00207E9F">
        <w:rPr>
          <w:rStyle w:val="Estilo1Char"/>
          <w:rFonts w:asciiTheme="minorHAnsi" w:hAnsiTheme="minorHAnsi" w:cstheme="minorHAnsi"/>
        </w:rPr>
        <w:t xml:space="preserve">of  </w:t>
      </w:r>
      <w:r w:rsidRPr="00B10A6D">
        <w:rPr>
          <w:rFonts w:asciiTheme="minorHAnsi" w:hAnsiTheme="minorHAnsi" w:cstheme="minorHAnsi"/>
          <w:position w:val="-12"/>
        </w:rPr>
        <w:object w:dxaOrig="720" w:dyaOrig="360" w14:anchorId="11CC22AA">
          <v:shape id="_x0000_i1115" type="#_x0000_t75" style="width:36pt;height:14.4pt" o:ole="">
            <v:imagedata r:id="rId166" o:title=""/>
          </v:shape>
          <o:OLEObject Type="Embed" ProgID="Equation.3" ShapeID="_x0000_i1115" DrawAspect="Content" ObjectID="_1696834577" r:id="rId167"/>
        </w:object>
      </w:r>
      <w:r w:rsidRPr="00207E9F">
        <w:rPr>
          <w:rStyle w:val="Estilo1Char"/>
          <w:rFonts w:asciiTheme="minorHAnsi" w:hAnsiTheme="minorHAnsi" w:cstheme="minorHAnsi"/>
        </w:rPr>
        <w:t xml:space="preserve">, where  </w:t>
      </w:r>
      <w:r w:rsidRPr="00B10A6D">
        <w:rPr>
          <w:rFonts w:asciiTheme="minorHAnsi" w:hAnsiTheme="minorHAnsi" w:cstheme="minorHAnsi"/>
          <w:position w:val="-10"/>
        </w:rPr>
        <w:object w:dxaOrig="1460" w:dyaOrig="320" w14:anchorId="5F5A8C54">
          <v:shape id="_x0000_i1116" type="#_x0000_t75" style="width:1in;height:14.4pt" o:ole="">
            <v:imagedata r:id="rId37" o:title=""/>
          </v:shape>
          <o:OLEObject Type="Embed" ProgID="Equation.3" ShapeID="_x0000_i1116" DrawAspect="Content" ObjectID="_1696834578" r:id="rId168"/>
        </w:object>
      </w:r>
      <w:r w:rsidRPr="00207E9F">
        <w:rPr>
          <w:rStyle w:val="Estilo1Char"/>
          <w:rFonts w:asciiTheme="minorHAnsi" w:hAnsiTheme="minorHAnsi" w:cstheme="minorHAnsi"/>
        </w:rPr>
        <w:t xml:space="preserve">. </w:t>
      </w:r>
      <w:r w:rsidRPr="00B10A6D">
        <w:rPr>
          <w:rStyle w:val="Estilo1Char"/>
          <w:rFonts w:asciiTheme="minorHAnsi" w:hAnsiTheme="minorHAnsi" w:cstheme="minorHAnsi"/>
        </w:rPr>
        <w:t>We then define</w:t>
      </w:r>
    </w:p>
    <w:p w14:paraId="7812132E" w14:textId="77777777" w:rsidR="00E9064A" w:rsidRDefault="00E9064A" w:rsidP="00E9064A">
      <w:pPr>
        <w:pStyle w:val="Estilo1"/>
        <w:spacing w:line="360" w:lineRule="auto"/>
        <w:ind w:left="1080"/>
        <w:jc w:val="center"/>
        <w:rPr>
          <w:rStyle w:val="Estilo1Char"/>
          <w:rFonts w:asciiTheme="minorHAnsi" w:hAnsiTheme="minorHAnsi" w:cstheme="minorHAnsi"/>
          <w:position w:val="-6"/>
        </w:rPr>
      </w:pPr>
      <w:r w:rsidRPr="00B10A6D">
        <w:rPr>
          <w:rFonts w:asciiTheme="minorHAnsi" w:hAnsiTheme="minorHAnsi" w:cstheme="minorHAnsi"/>
          <w:position w:val="-24"/>
        </w:rPr>
        <w:object w:dxaOrig="2000" w:dyaOrig="639" w14:anchorId="2FC651AD">
          <v:shape id="_x0000_i1117" type="#_x0000_t75" style="width:100.8pt;height:28.8pt" o:ole="">
            <v:imagedata r:id="rId169" o:title=""/>
          </v:shape>
          <o:OLEObject Type="Embed" ProgID="Equation.3" ShapeID="_x0000_i1117" DrawAspect="Content" ObjectID="_1696834579" r:id="rId170"/>
        </w:object>
      </w:r>
      <w:r>
        <w:rPr>
          <w:rStyle w:val="Estilo1Char"/>
          <w:rFonts w:asciiTheme="minorHAnsi" w:hAnsiTheme="minorHAnsi" w:cstheme="minorHAnsi"/>
          <w:position w:val="-6"/>
        </w:rPr>
        <w:t xml:space="preserve">          and          </w:t>
      </w:r>
      <w:r w:rsidR="00C24DA1" w:rsidRPr="00B10A6D">
        <w:rPr>
          <w:rFonts w:asciiTheme="minorHAnsi" w:hAnsiTheme="minorHAnsi" w:cstheme="minorHAnsi"/>
          <w:position w:val="-24"/>
        </w:rPr>
        <w:object w:dxaOrig="2740" w:dyaOrig="960" w14:anchorId="6638278C">
          <v:shape id="_x0000_i1118" type="#_x0000_t75" style="width:136.8pt;height:43.2pt" o:ole="">
            <v:imagedata r:id="rId171" o:title=""/>
          </v:shape>
          <o:OLEObject Type="Embed" ProgID="Equation.3" ShapeID="_x0000_i1118" DrawAspect="Content" ObjectID="_1696834580" r:id="rId172"/>
        </w:object>
      </w:r>
    </w:p>
    <w:p w14:paraId="6876C16C" w14:textId="77777777" w:rsidR="00E9064A" w:rsidRPr="00390058" w:rsidRDefault="00E9064A" w:rsidP="00E9064A">
      <w:pPr>
        <w:pStyle w:val="Estilo1"/>
        <w:spacing w:line="360" w:lineRule="auto"/>
        <w:ind w:left="1080"/>
        <w:rPr>
          <w:rStyle w:val="Estilo1Char"/>
          <w:rFonts w:asciiTheme="minorHAnsi" w:hAnsiTheme="minorHAnsi" w:cstheme="minorHAnsi"/>
          <w:position w:val="-6"/>
        </w:rPr>
      </w:pPr>
      <w:r w:rsidRPr="00B10A6D">
        <w:rPr>
          <w:rStyle w:val="Estilo1Char"/>
          <w:rFonts w:asciiTheme="minorHAnsi" w:hAnsiTheme="minorHAnsi" w:cstheme="minorHAnsi"/>
        </w:rPr>
        <w:t xml:space="preserve">where </w:t>
      </w:r>
      <w:r>
        <w:rPr>
          <w:rStyle w:val="Estilo1Char"/>
          <w:rFonts w:asciiTheme="minorHAnsi" w:hAnsiTheme="minorHAnsi" w:cstheme="minorHAnsi"/>
        </w:rPr>
        <w:t xml:space="preserve"> </w:t>
      </w:r>
      <w:r w:rsidRPr="00B10A6D">
        <w:rPr>
          <w:rFonts w:asciiTheme="minorHAnsi" w:hAnsiTheme="minorHAnsi" w:cstheme="minorHAnsi"/>
          <w:position w:val="-10"/>
        </w:rPr>
        <w:object w:dxaOrig="660" w:dyaOrig="360" w14:anchorId="13520D90">
          <v:shape id="_x0000_i1119" type="#_x0000_t75" style="width:36pt;height:14.4pt" o:ole="">
            <v:imagedata r:id="rId81" o:title=""/>
          </v:shape>
          <o:OLEObject Type="Embed" ProgID="Equation.3" ShapeID="_x0000_i1119" DrawAspect="Content" ObjectID="_1696834581" r:id="rId173"/>
        </w:object>
      </w:r>
      <w:r w:rsidRPr="00B10A6D">
        <w:rPr>
          <w:rStyle w:val="Estilo1Char"/>
          <w:rFonts w:asciiTheme="minorHAnsi" w:hAnsiTheme="minorHAnsi" w:cstheme="minorHAnsi"/>
        </w:rPr>
        <w:t xml:space="preserve">is the probability that two vectors (from two different series) will match for </w:t>
      </w:r>
      <w:r w:rsidRPr="00B10A6D">
        <w:rPr>
          <w:rFonts w:asciiTheme="minorHAnsi" w:hAnsiTheme="minorHAnsi" w:cstheme="minorHAnsi"/>
          <w:position w:val="-6"/>
        </w:rPr>
        <w:object w:dxaOrig="560" w:dyaOrig="279" w14:anchorId="4DDF0FC6">
          <v:shape id="_x0000_i1120" type="#_x0000_t75" style="width:28.8pt;height:14.4pt" o:ole="">
            <v:imagedata r:id="rId95" o:title=""/>
          </v:shape>
          <o:OLEObject Type="Embed" ProgID="Equation.3" ShapeID="_x0000_i1120" DrawAspect="Content" ObjectID="_1696834582" r:id="rId174"/>
        </w:object>
      </w:r>
      <w:r w:rsidRPr="00B10A6D">
        <w:rPr>
          <w:rStyle w:val="Estilo1Char"/>
          <w:rFonts w:asciiTheme="minorHAnsi" w:hAnsiTheme="minorHAnsi" w:cstheme="minorHAnsi"/>
        </w:rPr>
        <w:t>points.</w:t>
      </w:r>
      <w:r>
        <w:rPr>
          <w:rStyle w:val="Estilo1Char"/>
          <w:rFonts w:asciiTheme="minorHAnsi" w:hAnsiTheme="minorHAnsi" w:cstheme="minorHAnsi"/>
          <w:position w:val="-6"/>
        </w:rPr>
        <w:t xml:space="preserve"> </w:t>
      </w:r>
      <w:r w:rsidRPr="00B10A6D">
        <w:rPr>
          <w:rStyle w:val="Estilo1Char"/>
          <w:rFonts w:asciiTheme="minorHAnsi" w:hAnsiTheme="minorHAnsi" w:cstheme="minorHAnsi"/>
        </w:rPr>
        <w:t xml:space="preserve">Cross-Sample entropy (Cross-SampEn) is estimated by </w:t>
      </w:r>
    </w:p>
    <w:p w14:paraId="2EE733DD" w14:textId="77777777" w:rsidR="00E9064A" w:rsidRPr="00B10A6D" w:rsidRDefault="00C24DA1" w:rsidP="00E9064A">
      <w:pPr>
        <w:pStyle w:val="Estilo1"/>
        <w:spacing w:line="360" w:lineRule="auto"/>
        <w:jc w:val="center"/>
        <w:rPr>
          <w:rStyle w:val="Estilo1Char"/>
          <w:rFonts w:asciiTheme="minorHAnsi" w:hAnsiTheme="minorHAnsi" w:cstheme="minorHAnsi"/>
        </w:rPr>
      </w:pPr>
      <w:r w:rsidRPr="00B10A6D">
        <w:rPr>
          <w:rFonts w:asciiTheme="minorHAnsi" w:hAnsiTheme="minorHAnsi" w:cstheme="minorHAnsi"/>
          <w:position w:val="-34"/>
        </w:rPr>
        <w:object w:dxaOrig="4840" w:dyaOrig="800" w14:anchorId="016CFD32">
          <v:shape id="_x0000_i1121" type="#_x0000_t75" style="width:237.6pt;height:36pt" o:ole="">
            <v:imagedata r:id="rId175" o:title=""/>
          </v:shape>
          <o:OLEObject Type="Embed" ProgID="Equation.3" ShapeID="_x0000_i1121" DrawAspect="Content" ObjectID="_1696834583" r:id="rId176"/>
        </w:object>
      </w:r>
    </w:p>
    <w:p w14:paraId="76BD60C6" w14:textId="77777777" w:rsidR="00E9064A" w:rsidRDefault="00E9064A" w:rsidP="00E9064A">
      <w:pPr>
        <w:pStyle w:val="Estilo1"/>
        <w:spacing w:line="360" w:lineRule="auto"/>
        <w:rPr>
          <w:rStyle w:val="Estilo1Char"/>
          <w:rFonts w:asciiTheme="minorHAnsi" w:hAnsiTheme="minorHAnsi" w:cstheme="minorHAnsi"/>
        </w:rPr>
      </w:pPr>
    </w:p>
    <w:p w14:paraId="5A3694AC" w14:textId="77777777" w:rsidR="00E9064A" w:rsidRDefault="00C24DA1" w:rsidP="00E9064A">
      <w:pPr>
        <w:pStyle w:val="Estilo1"/>
        <w:spacing w:line="360" w:lineRule="auto"/>
        <w:rPr>
          <w:rStyle w:val="Estilo1Char"/>
          <w:rFonts w:asciiTheme="minorHAnsi" w:hAnsiTheme="minorHAnsi" w:cstheme="minorHAnsi"/>
        </w:rPr>
      </w:pPr>
      <w:r>
        <w:rPr>
          <w:rStyle w:val="Estilo1Char"/>
          <w:rFonts w:asciiTheme="minorHAnsi" w:hAnsiTheme="minorHAnsi" w:cstheme="minorHAnsi"/>
        </w:rPr>
        <w:t xml:space="preserve">It can be shown that </w:t>
      </w:r>
      <w:r w:rsidRPr="00BF51E9">
        <w:rPr>
          <w:position w:val="-14"/>
        </w:rPr>
        <w:object w:dxaOrig="1080" w:dyaOrig="400" w14:anchorId="4D3A079C">
          <v:shape id="_x0000_i1122" type="#_x0000_t75" style="width:57.6pt;height:21.6pt" o:ole="">
            <v:imagedata r:id="rId177" o:title=""/>
          </v:shape>
          <o:OLEObject Type="Embed" ProgID="Equation.3" ShapeID="_x0000_i1122" DrawAspect="Content" ObjectID="_1696834584" r:id="rId178"/>
        </w:object>
      </w:r>
      <w:r>
        <w:t xml:space="preserve"> and </w:t>
      </w:r>
      <w:r w:rsidRPr="00BF51E9">
        <w:rPr>
          <w:position w:val="-14"/>
        </w:rPr>
        <w:object w:dxaOrig="1080" w:dyaOrig="400" w14:anchorId="4642B81A">
          <v:shape id="_x0000_i1123" type="#_x0000_t75" style="width:57.6pt;height:21.6pt" o:ole="">
            <v:imagedata r:id="rId179" o:title=""/>
          </v:shape>
          <o:OLEObject Type="Embed" ProgID="Equation.3" ShapeID="_x0000_i1123" DrawAspect="Content" ObjectID="_1696834585" r:id="rId180"/>
        </w:object>
      </w:r>
      <w:r>
        <w:t xml:space="preserve"> are </w:t>
      </w:r>
      <w:r>
        <w:rPr>
          <w:rFonts w:ascii="Helvetica" w:hAnsi="Helvetica"/>
          <w:color w:val="2B2B2B"/>
          <w:sz w:val="21"/>
          <w:szCs w:val="21"/>
          <w:shd w:val="clear" w:color="auto" w:fill="FFFFFF"/>
        </w:rPr>
        <w:t>the number of pairs of vectors of length m+1 and length m (respectively) from the two series that match within</w:t>
      </w:r>
      <w:r>
        <w:rPr>
          <w:rStyle w:val="apple-converted-space"/>
          <w:rFonts w:ascii="Helvetica" w:hAnsi="Helvetica"/>
          <w:color w:val="2B2B2B"/>
          <w:sz w:val="21"/>
          <w:szCs w:val="21"/>
          <w:shd w:val="clear" w:color="auto" w:fill="FFFFFF"/>
        </w:rPr>
        <w:t> </w:t>
      </w:r>
      <w:r>
        <w:rPr>
          <w:rStyle w:val="nfase"/>
          <w:rFonts w:ascii="Helvetica" w:hAnsi="Helvetica"/>
          <w:color w:val="2B2B2B"/>
          <w:sz w:val="21"/>
          <w:szCs w:val="21"/>
          <w:bdr w:val="none" w:sz="0" w:space="0" w:color="auto" w:frame="1"/>
          <w:shd w:val="clear" w:color="auto" w:fill="FFFFFF"/>
        </w:rPr>
        <w:t>r</w:t>
      </w:r>
      <w:r>
        <w:rPr>
          <w:rFonts w:ascii="Helvetica" w:hAnsi="Helvetica"/>
          <w:color w:val="2B2B2B"/>
          <w:sz w:val="21"/>
          <w:szCs w:val="21"/>
          <w:shd w:val="clear" w:color="auto" w:fill="FFFFFF"/>
        </w:rPr>
        <w:t xml:space="preserve"> , and  </w:t>
      </w:r>
      <w:r w:rsidR="00E9064A" w:rsidRPr="00B10A6D">
        <w:rPr>
          <w:rStyle w:val="Estilo1Char"/>
          <w:rFonts w:asciiTheme="minorHAnsi" w:hAnsiTheme="minorHAnsi" w:cstheme="minorHAnsi"/>
        </w:rPr>
        <w:t>Cross-sample entropy represents a conditional probability that sequences (from two different series) that are similar (within c</w:t>
      </w:r>
      <w:r w:rsidR="00AC66B1">
        <w:rPr>
          <w:rStyle w:val="Estilo1Char"/>
          <w:rFonts w:asciiTheme="minorHAnsi" w:hAnsiTheme="minorHAnsi" w:cstheme="minorHAnsi"/>
        </w:rPr>
        <w:t>ertain tolerance level) over m</w:t>
      </w:r>
      <w:r w:rsidR="00E9064A" w:rsidRPr="00B10A6D">
        <w:rPr>
          <w:rStyle w:val="Estilo1Char"/>
          <w:rFonts w:asciiTheme="minorHAnsi" w:hAnsiTheme="minorHAnsi" w:cstheme="minorHAnsi"/>
        </w:rPr>
        <w:t xml:space="preserve"> consecutive data points will remain similar after addition of one consecutive data point. Higher values of Cross-SampEn indicate  less synchronization between analyzed temporal series [1].</w:t>
      </w:r>
      <w:r w:rsidR="00E9064A">
        <w:rPr>
          <w:rStyle w:val="Estilo1Char"/>
          <w:rFonts w:asciiTheme="minorHAnsi" w:hAnsiTheme="minorHAnsi" w:cstheme="minorHAnsi"/>
        </w:rPr>
        <w:t xml:space="preserve"> </w:t>
      </w:r>
      <w:r w:rsidR="00E9064A" w:rsidRPr="00B10A6D">
        <w:rPr>
          <w:rStyle w:val="Estilo1Char"/>
          <w:rFonts w:asciiTheme="minorHAnsi" w:hAnsiTheme="minorHAnsi" w:cstheme="minorHAnsi"/>
        </w:rPr>
        <w:t>Cross-SampEn was used in analyzing physiological [</w:t>
      </w:r>
      <w:r w:rsidR="00341378">
        <w:rPr>
          <w:rStyle w:val="Estilo1Char"/>
          <w:rFonts w:asciiTheme="minorHAnsi" w:hAnsiTheme="minorHAnsi" w:cstheme="minorHAnsi"/>
        </w:rPr>
        <w:t>14, 15</w:t>
      </w:r>
      <w:r w:rsidR="00E9064A" w:rsidRPr="00B10A6D">
        <w:rPr>
          <w:rStyle w:val="Estilo1Char"/>
          <w:rFonts w:asciiTheme="minorHAnsi" w:hAnsiTheme="minorHAnsi" w:cstheme="minorHAnsi"/>
        </w:rPr>
        <w:t>], geophysical</w:t>
      </w:r>
      <w:r w:rsidR="00341378">
        <w:rPr>
          <w:rStyle w:val="Estilo1Char"/>
          <w:rFonts w:asciiTheme="minorHAnsi" w:hAnsiTheme="minorHAnsi" w:cstheme="minorHAnsi"/>
        </w:rPr>
        <w:t xml:space="preserve"> [16</w:t>
      </w:r>
      <w:r w:rsidR="00E9064A" w:rsidRPr="00B10A6D">
        <w:rPr>
          <w:rStyle w:val="Estilo1Char"/>
          <w:rFonts w:asciiTheme="minorHAnsi" w:hAnsiTheme="minorHAnsi" w:cstheme="minorHAnsi"/>
        </w:rPr>
        <w:t xml:space="preserve">], and financial data </w:t>
      </w:r>
      <w:r w:rsidR="00341378">
        <w:rPr>
          <w:rStyle w:val="Estilo1Char"/>
          <w:rFonts w:asciiTheme="minorHAnsi" w:hAnsiTheme="minorHAnsi" w:cstheme="minorHAnsi"/>
        </w:rPr>
        <w:t>[17,18</w:t>
      </w:r>
      <w:r w:rsidR="00E9064A" w:rsidRPr="00B10A6D">
        <w:rPr>
          <w:rStyle w:val="Estilo1Char"/>
          <w:rFonts w:asciiTheme="minorHAnsi" w:hAnsiTheme="minorHAnsi" w:cstheme="minorHAnsi"/>
        </w:rPr>
        <w:t xml:space="preserve">]. </w:t>
      </w:r>
    </w:p>
    <w:p w14:paraId="7AF2775A" w14:textId="77777777" w:rsidR="00E9064A" w:rsidRDefault="00E9064A" w:rsidP="00E9064A">
      <w:pPr>
        <w:pStyle w:val="Estilo1"/>
        <w:spacing w:line="360" w:lineRule="auto"/>
        <w:rPr>
          <w:rStyle w:val="Estilo1Char"/>
          <w:rFonts w:asciiTheme="minorHAnsi" w:hAnsiTheme="minorHAnsi" w:cstheme="minorHAnsi"/>
        </w:rPr>
      </w:pPr>
    </w:p>
    <w:p w14:paraId="42D9B4FA" w14:textId="77777777" w:rsidR="00E9064A" w:rsidRDefault="00E9064A" w:rsidP="00E9064A">
      <w:pPr>
        <w:pStyle w:val="Estilo1"/>
        <w:spacing w:line="360" w:lineRule="auto"/>
        <w:rPr>
          <w:rStyle w:val="Estilo1Char"/>
          <w:rFonts w:asciiTheme="minorHAnsi" w:hAnsiTheme="minorHAnsi" w:cstheme="minorHAnsi"/>
        </w:rPr>
      </w:pPr>
      <w:r w:rsidRPr="009149F2">
        <w:rPr>
          <w:rStyle w:val="Estilo1Char"/>
          <w:rFonts w:asciiTheme="minorHAnsi" w:hAnsiTheme="minorHAnsi" w:cstheme="minorHAnsi"/>
          <w:b/>
        </w:rPr>
        <w:t>Example</w:t>
      </w:r>
      <w:r>
        <w:rPr>
          <w:rStyle w:val="Estilo1Char"/>
          <w:rFonts w:asciiTheme="minorHAnsi" w:hAnsiTheme="minorHAnsi" w:cstheme="minorHAnsi"/>
        </w:rPr>
        <w:t xml:space="preserve"> (Adapted from Ref.[</w:t>
      </w:r>
      <w:r w:rsidR="00341378">
        <w:rPr>
          <w:rStyle w:val="Estilo1Char"/>
          <w:rFonts w:asciiTheme="minorHAnsi" w:hAnsiTheme="minorHAnsi" w:cstheme="minorHAnsi"/>
        </w:rPr>
        <w:t>19</w:t>
      </w:r>
      <w:r>
        <w:rPr>
          <w:rStyle w:val="Estilo1Char"/>
          <w:rFonts w:asciiTheme="minorHAnsi" w:hAnsiTheme="minorHAnsi" w:cstheme="minorHAnsi"/>
        </w:rPr>
        <w:t>])</w:t>
      </w:r>
    </w:p>
    <w:p w14:paraId="3500A945" w14:textId="77777777" w:rsidR="00E9064A" w:rsidRDefault="00E9064A" w:rsidP="00E9064A">
      <w:pPr>
        <w:pStyle w:val="Estilo1"/>
        <w:spacing w:line="360" w:lineRule="auto"/>
      </w:pPr>
      <w:r>
        <w:t>We examine alterations  in   daily rainfall and stream flow  time series recorded in the Piracicaba river basin located at southeastern region  of Brazil, using entropy analysis.</w:t>
      </w:r>
      <w:r w:rsidRPr="004561DF">
        <w:t xml:space="preserve"> </w:t>
      </w:r>
      <w:r>
        <w:t xml:space="preserve">We analyze daily rainfall and stream flow temporal series recorded in Atibaia and Jaguari sub-basins, where a series of reservoirs linked by tunnels (Cantareira system) were built to transfer an average 31m3s-1 from the Piracicaba basin to the metropolitan area of Sao Paulo city. The reservoir construction within Atibaia sub-basin started around 1968 and inter-basin transfer around 1975, while within Jaguari sub-basin the construction started around 1975 and inter-basin transfer around 1982. Earlier studies showed positive trend for precipitation for the entire basin, and negative trend for stream flow for some locations within the basin. We apply Sample entropy analysis on stream flow and rainfall data before and after reservoirs construction, to obtain more information about hydrological alterations caused by Cantareira system. We also apply Cross-Sample entropy between stream flow and rainfall to compare the level of synchronization between these variables, before and after reservoirs construction.  Our results are shown on Table </w:t>
      </w:r>
      <w:r>
        <w:lastRenderedPageBreak/>
        <w:t xml:space="preserve">1 and Table 2.  </w:t>
      </w:r>
    </w:p>
    <w:p w14:paraId="756A9CB9" w14:textId="77777777" w:rsidR="00E9064A" w:rsidRDefault="00E9064A" w:rsidP="00E9064A">
      <w:pPr>
        <w:pStyle w:val="Estilo1"/>
        <w:spacing w:line="360" w:lineRule="auto"/>
      </w:pPr>
    </w:p>
    <w:p w14:paraId="160B4B30" w14:textId="77777777" w:rsidR="00E9064A" w:rsidRDefault="00E9064A" w:rsidP="00E9064A">
      <w:pPr>
        <w:autoSpaceDE w:val="0"/>
        <w:autoSpaceDN w:val="0"/>
        <w:adjustRightInd w:val="0"/>
        <w:spacing w:after="0" w:line="360" w:lineRule="auto"/>
        <w:ind w:firstLine="708"/>
        <w:jc w:val="both"/>
        <w:rPr>
          <w:rFonts w:ascii="Times New Roman" w:hAnsi="Times New Roman"/>
          <w:lang w:eastAsia="pt-BR"/>
        </w:rPr>
      </w:pPr>
    </w:p>
    <w:p w14:paraId="4A502C28" w14:textId="77777777" w:rsidR="00E9064A" w:rsidRPr="00144976" w:rsidRDefault="00E9064A" w:rsidP="00E9064A">
      <w:pPr>
        <w:autoSpaceDE w:val="0"/>
        <w:autoSpaceDN w:val="0"/>
        <w:adjustRightInd w:val="0"/>
        <w:spacing w:after="0" w:line="360" w:lineRule="auto"/>
        <w:ind w:firstLine="708"/>
        <w:jc w:val="both"/>
        <w:rPr>
          <w:rFonts w:ascii="Times New Roman" w:hAnsi="Times New Roman"/>
          <w:lang w:eastAsia="pt-BR"/>
        </w:rPr>
      </w:pPr>
      <w:r>
        <w:rPr>
          <w:rFonts w:ascii="Times New Roman" w:hAnsi="Times New Roman"/>
          <w:lang w:eastAsia="pt-BR"/>
        </w:rPr>
        <w:t>Table1.  SampEn and Cross-SampEn analysis for stream flow (3D-006,4D-009) and rain fall (D3-002, E3-017) data for Atibaia River basin</w:t>
      </w:r>
    </w:p>
    <w:p w14:paraId="00BACB75" w14:textId="77777777" w:rsidR="00E9064A" w:rsidRDefault="00E9064A" w:rsidP="00E9064A">
      <w:pPr>
        <w:pStyle w:val="Estilo1"/>
        <w:spacing w:line="360" w:lineRule="auto"/>
      </w:pPr>
    </w:p>
    <w:p w14:paraId="191C0193" w14:textId="77777777" w:rsidR="00E9064A" w:rsidRDefault="00E9064A" w:rsidP="00E9064A">
      <w:pPr>
        <w:pStyle w:val="Estilo1"/>
        <w:spacing w:line="360" w:lineRule="auto"/>
      </w:pPr>
    </w:p>
    <w:tbl>
      <w:tblPr>
        <w:tblW w:w="5844" w:type="dxa"/>
        <w:jc w:val="center"/>
        <w:tblBorders>
          <w:top w:val="single" w:sz="4" w:space="0" w:color="auto"/>
          <w:bottom w:val="single" w:sz="4" w:space="0" w:color="auto"/>
          <w:insideH w:val="single" w:sz="4" w:space="0" w:color="auto"/>
          <w:insideV w:val="single" w:sz="4" w:space="0" w:color="auto"/>
        </w:tblBorders>
        <w:tblLayout w:type="fixed"/>
        <w:tblLook w:val="04A0" w:firstRow="1" w:lastRow="0" w:firstColumn="1" w:lastColumn="0" w:noHBand="0" w:noVBand="1"/>
      </w:tblPr>
      <w:tblGrid>
        <w:gridCol w:w="1080"/>
        <w:gridCol w:w="1220"/>
        <w:gridCol w:w="1560"/>
        <w:gridCol w:w="1984"/>
      </w:tblGrid>
      <w:tr w:rsidR="00E9064A" w:rsidRPr="00A30654" w14:paraId="647A9DF1" w14:textId="77777777" w:rsidTr="00A15CC6">
        <w:trPr>
          <w:jc w:val="center"/>
        </w:trPr>
        <w:tc>
          <w:tcPr>
            <w:tcW w:w="1080" w:type="dxa"/>
            <w:shd w:val="clear" w:color="auto" w:fill="auto"/>
          </w:tcPr>
          <w:p w14:paraId="62753579" w14:textId="77777777" w:rsidR="00E9064A" w:rsidRPr="00A30654" w:rsidRDefault="00E9064A" w:rsidP="00A15CC6">
            <w:pPr>
              <w:autoSpaceDE w:val="0"/>
              <w:autoSpaceDN w:val="0"/>
              <w:adjustRightInd w:val="0"/>
              <w:spacing w:after="0"/>
              <w:jc w:val="center"/>
              <w:rPr>
                <w:rFonts w:ascii="Times New Roman" w:hAnsi="Times New Roman"/>
                <w:b/>
                <w:lang w:eastAsia="pt-BR"/>
              </w:rPr>
            </w:pPr>
            <w:r>
              <w:rPr>
                <w:rFonts w:ascii="Times New Roman" w:hAnsi="Times New Roman"/>
                <w:b/>
                <w:lang w:eastAsia="pt-BR"/>
              </w:rPr>
              <w:t>Station</w:t>
            </w:r>
          </w:p>
        </w:tc>
        <w:tc>
          <w:tcPr>
            <w:tcW w:w="1220" w:type="dxa"/>
            <w:shd w:val="clear" w:color="auto" w:fill="auto"/>
          </w:tcPr>
          <w:p w14:paraId="45915CD4" w14:textId="77777777" w:rsidR="00E9064A" w:rsidRPr="00A30654" w:rsidRDefault="00E9064A" w:rsidP="00A15CC6">
            <w:pPr>
              <w:autoSpaceDE w:val="0"/>
              <w:autoSpaceDN w:val="0"/>
              <w:adjustRightInd w:val="0"/>
              <w:spacing w:after="0"/>
              <w:jc w:val="center"/>
              <w:rPr>
                <w:rFonts w:ascii="Times New Roman" w:hAnsi="Times New Roman"/>
                <w:b/>
                <w:lang w:eastAsia="pt-BR"/>
              </w:rPr>
            </w:pPr>
            <w:r>
              <w:rPr>
                <w:rFonts w:ascii="Times New Roman" w:hAnsi="Times New Roman"/>
                <w:b/>
                <w:lang w:eastAsia="pt-BR"/>
              </w:rPr>
              <w:t>Data</w:t>
            </w:r>
          </w:p>
        </w:tc>
        <w:tc>
          <w:tcPr>
            <w:tcW w:w="1560" w:type="dxa"/>
            <w:shd w:val="clear" w:color="auto" w:fill="auto"/>
          </w:tcPr>
          <w:p w14:paraId="74A30887" w14:textId="77777777" w:rsidR="00E9064A" w:rsidRPr="00A30654" w:rsidRDefault="00E9064A" w:rsidP="00A15CC6">
            <w:pPr>
              <w:autoSpaceDE w:val="0"/>
              <w:autoSpaceDN w:val="0"/>
              <w:adjustRightInd w:val="0"/>
              <w:spacing w:after="0"/>
              <w:jc w:val="center"/>
              <w:rPr>
                <w:rFonts w:ascii="Times New Roman" w:hAnsi="Times New Roman"/>
                <w:b/>
                <w:lang w:eastAsia="pt-BR"/>
              </w:rPr>
            </w:pPr>
            <w:r w:rsidRPr="00A30654">
              <w:rPr>
                <w:rFonts w:ascii="Times New Roman" w:hAnsi="Times New Roman"/>
                <w:b/>
                <w:lang w:eastAsia="pt-BR"/>
              </w:rPr>
              <w:t>SampEn</w:t>
            </w:r>
          </w:p>
          <w:p w14:paraId="2D8B293E" w14:textId="77777777" w:rsidR="00E9064A" w:rsidRPr="00A30654" w:rsidRDefault="00E9064A" w:rsidP="00A15CC6">
            <w:pPr>
              <w:autoSpaceDE w:val="0"/>
              <w:autoSpaceDN w:val="0"/>
              <w:adjustRightInd w:val="0"/>
              <w:spacing w:after="0"/>
              <w:jc w:val="center"/>
              <w:rPr>
                <w:rFonts w:ascii="Times New Roman" w:hAnsi="Times New Roman"/>
                <w:b/>
                <w:lang w:eastAsia="pt-BR"/>
              </w:rPr>
            </w:pPr>
            <w:r w:rsidRPr="00A30654">
              <w:rPr>
                <w:rFonts w:ascii="Times New Roman" w:hAnsi="Times New Roman"/>
                <w:b/>
                <w:lang w:eastAsia="pt-BR"/>
              </w:rPr>
              <w:t>(r=0,15)</w:t>
            </w:r>
          </w:p>
        </w:tc>
        <w:tc>
          <w:tcPr>
            <w:tcW w:w="1984" w:type="dxa"/>
            <w:shd w:val="clear" w:color="auto" w:fill="auto"/>
          </w:tcPr>
          <w:p w14:paraId="4EB9EF49" w14:textId="77777777" w:rsidR="00E9064A" w:rsidRPr="00A30654" w:rsidRDefault="00E9064A" w:rsidP="00A15CC6">
            <w:pPr>
              <w:autoSpaceDE w:val="0"/>
              <w:autoSpaceDN w:val="0"/>
              <w:adjustRightInd w:val="0"/>
              <w:spacing w:after="0"/>
              <w:jc w:val="center"/>
              <w:rPr>
                <w:rFonts w:ascii="Times New Roman" w:hAnsi="Times New Roman"/>
                <w:b/>
                <w:lang w:eastAsia="pt-BR"/>
              </w:rPr>
            </w:pPr>
            <w:r w:rsidRPr="00A30654">
              <w:rPr>
                <w:rFonts w:ascii="Times New Roman" w:hAnsi="Times New Roman"/>
                <w:b/>
                <w:lang w:eastAsia="pt-BR"/>
              </w:rPr>
              <w:t>CrossSampEn</w:t>
            </w:r>
          </w:p>
          <w:p w14:paraId="4E1DB376" w14:textId="77777777" w:rsidR="00E9064A" w:rsidRPr="00A30654" w:rsidRDefault="00E9064A" w:rsidP="00A15CC6">
            <w:pPr>
              <w:autoSpaceDE w:val="0"/>
              <w:autoSpaceDN w:val="0"/>
              <w:adjustRightInd w:val="0"/>
              <w:spacing w:after="0"/>
              <w:jc w:val="center"/>
              <w:rPr>
                <w:rFonts w:ascii="Times New Roman" w:hAnsi="Times New Roman"/>
                <w:b/>
                <w:lang w:eastAsia="pt-BR"/>
              </w:rPr>
            </w:pPr>
            <w:r w:rsidRPr="00A30654">
              <w:rPr>
                <w:rFonts w:ascii="Times New Roman" w:hAnsi="Times New Roman"/>
                <w:b/>
                <w:lang w:eastAsia="pt-BR"/>
              </w:rPr>
              <w:t>(r=0.15)</w:t>
            </w:r>
          </w:p>
        </w:tc>
      </w:tr>
      <w:tr w:rsidR="00E9064A" w:rsidRPr="00A30654" w14:paraId="018BBB0D" w14:textId="77777777" w:rsidTr="00A15CC6">
        <w:trPr>
          <w:jc w:val="center"/>
        </w:trPr>
        <w:tc>
          <w:tcPr>
            <w:tcW w:w="1080" w:type="dxa"/>
            <w:shd w:val="clear" w:color="auto" w:fill="auto"/>
          </w:tcPr>
          <w:p w14:paraId="4F0A0BDA" w14:textId="77777777" w:rsidR="00E9064A" w:rsidRPr="00A30654" w:rsidRDefault="00E9064A" w:rsidP="00A15CC6">
            <w:pPr>
              <w:autoSpaceDE w:val="0"/>
              <w:autoSpaceDN w:val="0"/>
              <w:adjustRightInd w:val="0"/>
              <w:spacing w:after="0"/>
              <w:jc w:val="center"/>
              <w:rPr>
                <w:rFonts w:ascii="Times New Roman" w:hAnsi="Times New Roman"/>
                <w:lang w:eastAsia="pt-BR"/>
              </w:rPr>
            </w:pPr>
            <w:r w:rsidRPr="00A30654">
              <w:rPr>
                <w:rFonts w:ascii="Times New Roman" w:hAnsi="Times New Roman"/>
                <w:lang w:eastAsia="pt-BR"/>
              </w:rPr>
              <w:t>3D-006</w:t>
            </w:r>
          </w:p>
        </w:tc>
        <w:tc>
          <w:tcPr>
            <w:tcW w:w="1220" w:type="dxa"/>
            <w:shd w:val="clear" w:color="auto" w:fill="auto"/>
          </w:tcPr>
          <w:p w14:paraId="4F759A36" w14:textId="77777777" w:rsidR="00E9064A" w:rsidRPr="00A30654" w:rsidRDefault="00E9064A" w:rsidP="00A15CC6">
            <w:pPr>
              <w:autoSpaceDE w:val="0"/>
              <w:autoSpaceDN w:val="0"/>
              <w:adjustRightInd w:val="0"/>
              <w:spacing w:after="0"/>
              <w:jc w:val="center"/>
              <w:rPr>
                <w:rFonts w:ascii="Times New Roman" w:hAnsi="Times New Roman"/>
                <w:lang w:eastAsia="pt-BR"/>
              </w:rPr>
            </w:pPr>
            <w:r w:rsidRPr="00A30654">
              <w:rPr>
                <w:rFonts w:ascii="Times New Roman" w:hAnsi="Times New Roman"/>
                <w:lang w:eastAsia="pt-BR"/>
              </w:rPr>
              <w:t>61- 67</w:t>
            </w:r>
          </w:p>
          <w:p w14:paraId="6DA9F8A9" w14:textId="77777777" w:rsidR="00E9064A" w:rsidRPr="00A30654" w:rsidRDefault="00E9064A" w:rsidP="00A15CC6">
            <w:pPr>
              <w:autoSpaceDE w:val="0"/>
              <w:autoSpaceDN w:val="0"/>
              <w:adjustRightInd w:val="0"/>
              <w:spacing w:after="0"/>
              <w:jc w:val="center"/>
              <w:rPr>
                <w:rFonts w:ascii="Times New Roman" w:hAnsi="Times New Roman"/>
                <w:lang w:eastAsia="pt-BR"/>
              </w:rPr>
            </w:pPr>
            <w:r w:rsidRPr="00A30654">
              <w:rPr>
                <w:rFonts w:ascii="Times New Roman" w:hAnsi="Times New Roman"/>
                <w:lang w:eastAsia="pt-BR"/>
              </w:rPr>
              <w:t>75 - 81</w:t>
            </w:r>
          </w:p>
        </w:tc>
        <w:tc>
          <w:tcPr>
            <w:tcW w:w="1560" w:type="dxa"/>
            <w:shd w:val="clear" w:color="auto" w:fill="auto"/>
          </w:tcPr>
          <w:p w14:paraId="2CB54C94" w14:textId="77777777" w:rsidR="00E9064A" w:rsidRPr="00A30654" w:rsidRDefault="00E9064A" w:rsidP="00A15CC6">
            <w:pPr>
              <w:spacing w:after="0"/>
              <w:jc w:val="center"/>
              <w:rPr>
                <w:rFonts w:ascii="Times New Roman" w:hAnsi="Times New Roman"/>
                <w:color w:val="000000"/>
                <w:lang w:eastAsia="pt-BR"/>
              </w:rPr>
            </w:pPr>
            <w:r w:rsidRPr="00A30654">
              <w:rPr>
                <w:rFonts w:ascii="Times New Roman" w:hAnsi="Times New Roman"/>
                <w:color w:val="000000"/>
                <w:lang w:eastAsia="pt-BR"/>
              </w:rPr>
              <w:t>0.79</w:t>
            </w:r>
          </w:p>
          <w:p w14:paraId="424793DF" w14:textId="77777777" w:rsidR="00E9064A" w:rsidRPr="00A30654" w:rsidRDefault="00E9064A" w:rsidP="00A15CC6">
            <w:pPr>
              <w:spacing w:after="0"/>
              <w:jc w:val="center"/>
              <w:rPr>
                <w:rFonts w:ascii="Times New Roman" w:hAnsi="Times New Roman"/>
                <w:lang w:eastAsia="pt-BR"/>
              </w:rPr>
            </w:pPr>
            <w:r w:rsidRPr="00A30654">
              <w:rPr>
                <w:rFonts w:ascii="Times New Roman" w:hAnsi="Times New Roman"/>
                <w:color w:val="000000"/>
                <w:lang w:eastAsia="pt-BR"/>
              </w:rPr>
              <w:t>0.52</w:t>
            </w:r>
          </w:p>
        </w:tc>
        <w:tc>
          <w:tcPr>
            <w:tcW w:w="1984" w:type="dxa"/>
            <w:shd w:val="clear" w:color="auto" w:fill="auto"/>
          </w:tcPr>
          <w:p w14:paraId="4F009E23" w14:textId="77777777" w:rsidR="00E9064A" w:rsidRPr="00A30654" w:rsidRDefault="00E9064A" w:rsidP="00A15CC6">
            <w:pPr>
              <w:autoSpaceDE w:val="0"/>
              <w:autoSpaceDN w:val="0"/>
              <w:adjustRightInd w:val="0"/>
              <w:spacing w:after="0"/>
              <w:jc w:val="center"/>
              <w:rPr>
                <w:rFonts w:ascii="Times New Roman" w:hAnsi="Times New Roman"/>
                <w:lang w:eastAsia="pt-BR"/>
              </w:rPr>
            </w:pPr>
            <w:r w:rsidRPr="00A30654">
              <w:rPr>
                <w:rFonts w:ascii="Times New Roman" w:hAnsi="Times New Roman"/>
                <w:lang w:eastAsia="pt-BR"/>
              </w:rPr>
              <w:t>0.33 *</w:t>
            </w:r>
          </w:p>
          <w:p w14:paraId="65BF9388" w14:textId="77777777" w:rsidR="00E9064A" w:rsidRPr="00A30654" w:rsidRDefault="00E9064A" w:rsidP="00A15CC6">
            <w:pPr>
              <w:autoSpaceDE w:val="0"/>
              <w:autoSpaceDN w:val="0"/>
              <w:adjustRightInd w:val="0"/>
              <w:spacing w:after="0"/>
              <w:jc w:val="center"/>
              <w:rPr>
                <w:rFonts w:ascii="Times New Roman" w:hAnsi="Times New Roman"/>
                <w:lang w:eastAsia="pt-BR"/>
              </w:rPr>
            </w:pPr>
            <w:r w:rsidRPr="00A30654">
              <w:rPr>
                <w:rFonts w:ascii="Times New Roman" w:hAnsi="Times New Roman"/>
                <w:lang w:eastAsia="pt-BR"/>
              </w:rPr>
              <w:t xml:space="preserve">0.48 ** </w:t>
            </w:r>
          </w:p>
        </w:tc>
      </w:tr>
      <w:tr w:rsidR="00E9064A" w:rsidRPr="00A30654" w14:paraId="5BAC0C86" w14:textId="77777777" w:rsidTr="00A15CC6">
        <w:trPr>
          <w:trHeight w:val="629"/>
          <w:jc w:val="center"/>
        </w:trPr>
        <w:tc>
          <w:tcPr>
            <w:tcW w:w="1080" w:type="dxa"/>
            <w:shd w:val="clear" w:color="auto" w:fill="auto"/>
          </w:tcPr>
          <w:p w14:paraId="689391C0" w14:textId="77777777" w:rsidR="00E9064A" w:rsidRPr="00A30654" w:rsidRDefault="00E9064A" w:rsidP="00A15CC6">
            <w:pPr>
              <w:autoSpaceDE w:val="0"/>
              <w:autoSpaceDN w:val="0"/>
              <w:adjustRightInd w:val="0"/>
              <w:spacing w:after="0" w:line="240" w:lineRule="atLeast"/>
              <w:jc w:val="center"/>
              <w:rPr>
                <w:rFonts w:ascii="Times New Roman" w:hAnsi="Times New Roman"/>
                <w:lang w:eastAsia="pt-BR"/>
              </w:rPr>
            </w:pPr>
            <w:r w:rsidRPr="00A30654">
              <w:rPr>
                <w:rFonts w:ascii="Times New Roman" w:hAnsi="Times New Roman"/>
                <w:lang w:eastAsia="pt-BR"/>
              </w:rPr>
              <w:t>4D-009</w:t>
            </w:r>
          </w:p>
        </w:tc>
        <w:tc>
          <w:tcPr>
            <w:tcW w:w="1220" w:type="dxa"/>
            <w:shd w:val="clear" w:color="auto" w:fill="auto"/>
          </w:tcPr>
          <w:p w14:paraId="004B5D27" w14:textId="77777777" w:rsidR="00E9064A" w:rsidRPr="00A30654" w:rsidRDefault="00E9064A" w:rsidP="00A15CC6">
            <w:pPr>
              <w:autoSpaceDE w:val="0"/>
              <w:autoSpaceDN w:val="0"/>
              <w:adjustRightInd w:val="0"/>
              <w:spacing w:after="0"/>
              <w:jc w:val="center"/>
              <w:rPr>
                <w:rFonts w:ascii="Times New Roman" w:hAnsi="Times New Roman"/>
                <w:lang w:eastAsia="pt-BR"/>
              </w:rPr>
            </w:pPr>
            <w:r w:rsidRPr="00A30654">
              <w:rPr>
                <w:rFonts w:ascii="Times New Roman" w:hAnsi="Times New Roman"/>
                <w:lang w:eastAsia="pt-BR"/>
              </w:rPr>
              <w:t>61- 67</w:t>
            </w:r>
          </w:p>
          <w:p w14:paraId="66415D69" w14:textId="77777777" w:rsidR="00E9064A" w:rsidRPr="00A30654" w:rsidRDefault="00E9064A" w:rsidP="00A15CC6">
            <w:pPr>
              <w:autoSpaceDE w:val="0"/>
              <w:autoSpaceDN w:val="0"/>
              <w:adjustRightInd w:val="0"/>
              <w:spacing w:after="0"/>
              <w:jc w:val="center"/>
              <w:rPr>
                <w:rFonts w:ascii="Times New Roman" w:hAnsi="Times New Roman"/>
                <w:lang w:eastAsia="pt-BR"/>
              </w:rPr>
            </w:pPr>
            <w:r w:rsidRPr="00A30654">
              <w:rPr>
                <w:rFonts w:ascii="Times New Roman" w:hAnsi="Times New Roman"/>
                <w:lang w:eastAsia="pt-BR"/>
              </w:rPr>
              <w:t>75 - 81</w:t>
            </w:r>
          </w:p>
        </w:tc>
        <w:tc>
          <w:tcPr>
            <w:tcW w:w="1560" w:type="dxa"/>
            <w:shd w:val="clear" w:color="auto" w:fill="auto"/>
          </w:tcPr>
          <w:p w14:paraId="74A9607B" w14:textId="77777777" w:rsidR="00E9064A" w:rsidRPr="00A30654" w:rsidRDefault="00E9064A" w:rsidP="00A15CC6">
            <w:pPr>
              <w:spacing w:after="0"/>
              <w:jc w:val="center"/>
              <w:rPr>
                <w:rFonts w:ascii="Times New Roman" w:hAnsi="Times New Roman"/>
                <w:lang w:eastAsia="pt-BR"/>
              </w:rPr>
            </w:pPr>
            <w:r w:rsidRPr="00A30654">
              <w:rPr>
                <w:rFonts w:ascii="Times New Roman" w:hAnsi="Times New Roman"/>
                <w:lang w:eastAsia="pt-BR"/>
              </w:rPr>
              <w:t>0.72</w:t>
            </w:r>
          </w:p>
          <w:p w14:paraId="20E74705" w14:textId="77777777" w:rsidR="00E9064A" w:rsidRPr="00A30654" w:rsidRDefault="00E9064A" w:rsidP="00A15CC6">
            <w:pPr>
              <w:spacing w:after="0"/>
              <w:jc w:val="center"/>
              <w:rPr>
                <w:rFonts w:ascii="Times New Roman" w:hAnsi="Times New Roman"/>
                <w:lang w:eastAsia="pt-BR"/>
              </w:rPr>
            </w:pPr>
            <w:r w:rsidRPr="00A30654">
              <w:rPr>
                <w:rFonts w:ascii="Times New Roman" w:hAnsi="Times New Roman"/>
                <w:lang w:eastAsia="pt-BR"/>
              </w:rPr>
              <w:t>0.53</w:t>
            </w:r>
          </w:p>
        </w:tc>
        <w:tc>
          <w:tcPr>
            <w:tcW w:w="1984" w:type="dxa"/>
            <w:shd w:val="clear" w:color="auto" w:fill="auto"/>
          </w:tcPr>
          <w:p w14:paraId="639C59DD" w14:textId="77777777" w:rsidR="00E9064A" w:rsidRPr="00A30654" w:rsidRDefault="00E9064A" w:rsidP="00A15CC6">
            <w:pPr>
              <w:autoSpaceDE w:val="0"/>
              <w:autoSpaceDN w:val="0"/>
              <w:adjustRightInd w:val="0"/>
              <w:spacing w:after="0"/>
              <w:jc w:val="center"/>
              <w:rPr>
                <w:rFonts w:ascii="Times New Roman" w:hAnsi="Times New Roman"/>
                <w:lang w:eastAsia="pt-BR"/>
              </w:rPr>
            </w:pPr>
            <w:r w:rsidRPr="00A30654">
              <w:rPr>
                <w:rFonts w:ascii="Times New Roman" w:hAnsi="Times New Roman"/>
                <w:lang w:eastAsia="pt-BR"/>
              </w:rPr>
              <w:t xml:space="preserve">0.36 </w:t>
            </w:r>
            <w:r w:rsidRPr="00A30654">
              <w:rPr>
                <w:rFonts w:ascii="Times New Roman" w:hAnsi="Times New Roman"/>
                <w:b/>
                <w:lang w:eastAsia="pt-BR"/>
              </w:rPr>
              <w:t>§</w:t>
            </w:r>
          </w:p>
          <w:p w14:paraId="00306555" w14:textId="77777777" w:rsidR="00E9064A" w:rsidRPr="00A30654" w:rsidRDefault="00E9064A" w:rsidP="00A15CC6">
            <w:pPr>
              <w:autoSpaceDE w:val="0"/>
              <w:autoSpaceDN w:val="0"/>
              <w:adjustRightInd w:val="0"/>
              <w:spacing w:after="0"/>
              <w:jc w:val="center"/>
              <w:rPr>
                <w:rFonts w:ascii="Times New Roman" w:hAnsi="Times New Roman"/>
                <w:lang w:eastAsia="pt-BR"/>
              </w:rPr>
            </w:pPr>
            <w:r w:rsidRPr="00A30654">
              <w:rPr>
                <w:rFonts w:ascii="Times New Roman" w:hAnsi="Times New Roman"/>
                <w:lang w:eastAsia="pt-BR"/>
              </w:rPr>
              <w:t xml:space="preserve">0.41 </w:t>
            </w:r>
            <w:r w:rsidRPr="00A30654">
              <w:rPr>
                <w:rFonts w:ascii="Times New Roman" w:hAnsi="Times New Roman"/>
                <w:b/>
                <w:lang w:eastAsia="pt-BR"/>
              </w:rPr>
              <w:t>§§</w:t>
            </w:r>
          </w:p>
        </w:tc>
      </w:tr>
      <w:tr w:rsidR="00E9064A" w:rsidRPr="00A30654" w14:paraId="12285B6C" w14:textId="77777777" w:rsidTr="00A15CC6">
        <w:trPr>
          <w:trHeight w:val="642"/>
          <w:jc w:val="center"/>
        </w:trPr>
        <w:tc>
          <w:tcPr>
            <w:tcW w:w="1080" w:type="dxa"/>
            <w:shd w:val="clear" w:color="auto" w:fill="auto"/>
          </w:tcPr>
          <w:p w14:paraId="726955AF" w14:textId="77777777" w:rsidR="00E9064A" w:rsidRPr="00A30654" w:rsidRDefault="00E9064A" w:rsidP="00A15CC6">
            <w:pPr>
              <w:autoSpaceDE w:val="0"/>
              <w:autoSpaceDN w:val="0"/>
              <w:adjustRightInd w:val="0"/>
              <w:spacing w:after="0"/>
              <w:jc w:val="center"/>
              <w:rPr>
                <w:rFonts w:ascii="Times New Roman" w:hAnsi="Times New Roman"/>
                <w:lang w:eastAsia="pt-BR"/>
              </w:rPr>
            </w:pPr>
            <w:r w:rsidRPr="00A30654">
              <w:rPr>
                <w:rFonts w:ascii="Times New Roman" w:hAnsi="Times New Roman"/>
                <w:lang w:eastAsia="pt-BR"/>
              </w:rPr>
              <w:t xml:space="preserve"> D3-002</w:t>
            </w:r>
          </w:p>
        </w:tc>
        <w:tc>
          <w:tcPr>
            <w:tcW w:w="1220" w:type="dxa"/>
            <w:shd w:val="clear" w:color="auto" w:fill="auto"/>
          </w:tcPr>
          <w:p w14:paraId="4E08FD1B" w14:textId="77777777" w:rsidR="00E9064A" w:rsidRPr="00A30654" w:rsidRDefault="00E9064A" w:rsidP="00A15CC6">
            <w:pPr>
              <w:autoSpaceDE w:val="0"/>
              <w:autoSpaceDN w:val="0"/>
              <w:adjustRightInd w:val="0"/>
              <w:spacing w:after="0"/>
              <w:jc w:val="center"/>
              <w:rPr>
                <w:rFonts w:ascii="Times New Roman" w:hAnsi="Times New Roman"/>
                <w:lang w:eastAsia="pt-BR"/>
              </w:rPr>
            </w:pPr>
            <w:r w:rsidRPr="00A30654">
              <w:rPr>
                <w:rFonts w:ascii="Times New Roman" w:hAnsi="Times New Roman"/>
                <w:lang w:eastAsia="pt-BR"/>
              </w:rPr>
              <w:t>61- 67</w:t>
            </w:r>
          </w:p>
          <w:p w14:paraId="49E2C941" w14:textId="77777777" w:rsidR="00E9064A" w:rsidRPr="00A30654" w:rsidRDefault="00E9064A" w:rsidP="00A15CC6">
            <w:pPr>
              <w:autoSpaceDE w:val="0"/>
              <w:autoSpaceDN w:val="0"/>
              <w:adjustRightInd w:val="0"/>
              <w:spacing w:after="0"/>
              <w:jc w:val="center"/>
              <w:rPr>
                <w:rFonts w:ascii="Times New Roman" w:hAnsi="Times New Roman"/>
                <w:lang w:eastAsia="pt-BR"/>
              </w:rPr>
            </w:pPr>
            <w:r w:rsidRPr="00A30654">
              <w:rPr>
                <w:rFonts w:ascii="Times New Roman" w:hAnsi="Times New Roman"/>
                <w:lang w:eastAsia="pt-BR"/>
              </w:rPr>
              <w:t>75 - 81</w:t>
            </w:r>
          </w:p>
        </w:tc>
        <w:tc>
          <w:tcPr>
            <w:tcW w:w="1560" w:type="dxa"/>
            <w:shd w:val="clear" w:color="auto" w:fill="auto"/>
          </w:tcPr>
          <w:p w14:paraId="1C4F914A" w14:textId="77777777" w:rsidR="00E9064A" w:rsidRPr="00A30654" w:rsidRDefault="00E9064A" w:rsidP="00A15CC6">
            <w:pPr>
              <w:spacing w:after="0"/>
              <w:jc w:val="center"/>
              <w:rPr>
                <w:rFonts w:ascii="Times New Roman" w:hAnsi="Times New Roman"/>
                <w:lang w:eastAsia="pt-BR"/>
              </w:rPr>
            </w:pPr>
            <w:r w:rsidRPr="00A30654">
              <w:rPr>
                <w:rFonts w:ascii="Times New Roman" w:hAnsi="Times New Roman"/>
                <w:lang w:eastAsia="pt-BR"/>
              </w:rPr>
              <w:t>0.46</w:t>
            </w:r>
          </w:p>
          <w:p w14:paraId="33859315" w14:textId="77777777" w:rsidR="00E9064A" w:rsidRPr="00A30654" w:rsidRDefault="00E9064A" w:rsidP="00A15CC6">
            <w:pPr>
              <w:spacing w:after="0"/>
              <w:jc w:val="center"/>
              <w:rPr>
                <w:rFonts w:ascii="Times New Roman" w:hAnsi="Times New Roman"/>
                <w:lang w:eastAsia="pt-BR"/>
              </w:rPr>
            </w:pPr>
            <w:r w:rsidRPr="00A30654">
              <w:rPr>
                <w:rFonts w:ascii="Times New Roman" w:hAnsi="Times New Roman"/>
                <w:lang w:eastAsia="pt-BR"/>
              </w:rPr>
              <w:t>0.49</w:t>
            </w:r>
          </w:p>
        </w:tc>
        <w:tc>
          <w:tcPr>
            <w:tcW w:w="1984" w:type="dxa"/>
            <w:shd w:val="clear" w:color="auto" w:fill="auto"/>
          </w:tcPr>
          <w:p w14:paraId="2668663F" w14:textId="77777777" w:rsidR="00E9064A" w:rsidRPr="00A30654" w:rsidRDefault="00E9064A" w:rsidP="00A15CC6">
            <w:pPr>
              <w:autoSpaceDE w:val="0"/>
              <w:autoSpaceDN w:val="0"/>
              <w:adjustRightInd w:val="0"/>
              <w:spacing w:after="0"/>
              <w:jc w:val="center"/>
              <w:rPr>
                <w:rFonts w:ascii="Times New Roman" w:hAnsi="Times New Roman"/>
                <w:lang w:eastAsia="pt-BR"/>
              </w:rPr>
            </w:pPr>
            <w:r w:rsidRPr="00A30654">
              <w:rPr>
                <w:rFonts w:ascii="Times New Roman" w:hAnsi="Times New Roman"/>
                <w:lang w:eastAsia="pt-BR"/>
              </w:rPr>
              <w:t>-</w:t>
            </w:r>
          </w:p>
          <w:p w14:paraId="0E273BA8" w14:textId="77777777" w:rsidR="00E9064A" w:rsidRPr="00A30654" w:rsidRDefault="00E9064A" w:rsidP="00A15CC6">
            <w:pPr>
              <w:autoSpaceDE w:val="0"/>
              <w:autoSpaceDN w:val="0"/>
              <w:adjustRightInd w:val="0"/>
              <w:spacing w:after="0"/>
              <w:jc w:val="center"/>
              <w:rPr>
                <w:rFonts w:ascii="Times New Roman" w:hAnsi="Times New Roman"/>
                <w:lang w:eastAsia="pt-BR"/>
              </w:rPr>
            </w:pPr>
            <w:r w:rsidRPr="00A30654">
              <w:rPr>
                <w:rFonts w:ascii="Times New Roman" w:hAnsi="Times New Roman"/>
                <w:lang w:eastAsia="pt-BR"/>
              </w:rPr>
              <w:t>-</w:t>
            </w:r>
          </w:p>
        </w:tc>
      </w:tr>
      <w:tr w:rsidR="00E9064A" w:rsidRPr="00A30654" w14:paraId="605F2F09" w14:textId="77777777" w:rsidTr="00A15CC6">
        <w:trPr>
          <w:jc w:val="center"/>
        </w:trPr>
        <w:tc>
          <w:tcPr>
            <w:tcW w:w="1080" w:type="dxa"/>
            <w:shd w:val="clear" w:color="auto" w:fill="auto"/>
          </w:tcPr>
          <w:p w14:paraId="31480B56" w14:textId="77777777" w:rsidR="00E9064A" w:rsidRPr="00A30654" w:rsidRDefault="00E9064A" w:rsidP="00A15CC6">
            <w:pPr>
              <w:autoSpaceDE w:val="0"/>
              <w:autoSpaceDN w:val="0"/>
              <w:adjustRightInd w:val="0"/>
              <w:spacing w:after="0"/>
              <w:jc w:val="center"/>
              <w:rPr>
                <w:rFonts w:ascii="Times New Roman" w:hAnsi="Times New Roman"/>
                <w:lang w:eastAsia="pt-BR"/>
              </w:rPr>
            </w:pPr>
            <w:r w:rsidRPr="00A30654">
              <w:rPr>
                <w:rFonts w:ascii="Times New Roman" w:hAnsi="Times New Roman"/>
                <w:lang w:eastAsia="pt-BR"/>
              </w:rPr>
              <w:t xml:space="preserve"> E3-017</w:t>
            </w:r>
          </w:p>
        </w:tc>
        <w:tc>
          <w:tcPr>
            <w:tcW w:w="1220" w:type="dxa"/>
            <w:shd w:val="clear" w:color="auto" w:fill="auto"/>
          </w:tcPr>
          <w:p w14:paraId="33E7B890" w14:textId="77777777" w:rsidR="00E9064A" w:rsidRPr="00A30654" w:rsidRDefault="00E9064A" w:rsidP="00A15CC6">
            <w:pPr>
              <w:autoSpaceDE w:val="0"/>
              <w:autoSpaceDN w:val="0"/>
              <w:adjustRightInd w:val="0"/>
              <w:spacing w:after="0"/>
              <w:jc w:val="center"/>
              <w:rPr>
                <w:rFonts w:ascii="Times New Roman" w:hAnsi="Times New Roman"/>
                <w:lang w:eastAsia="pt-BR"/>
              </w:rPr>
            </w:pPr>
            <w:r w:rsidRPr="00A30654">
              <w:rPr>
                <w:rFonts w:ascii="Times New Roman" w:hAnsi="Times New Roman"/>
                <w:lang w:eastAsia="pt-BR"/>
              </w:rPr>
              <w:t>61- 67</w:t>
            </w:r>
          </w:p>
          <w:p w14:paraId="5BA02961" w14:textId="77777777" w:rsidR="00E9064A" w:rsidRPr="00A30654" w:rsidRDefault="00E9064A" w:rsidP="00A15CC6">
            <w:pPr>
              <w:autoSpaceDE w:val="0"/>
              <w:autoSpaceDN w:val="0"/>
              <w:adjustRightInd w:val="0"/>
              <w:spacing w:after="0"/>
              <w:jc w:val="center"/>
              <w:rPr>
                <w:rFonts w:ascii="Times New Roman" w:hAnsi="Times New Roman"/>
                <w:lang w:eastAsia="pt-BR"/>
              </w:rPr>
            </w:pPr>
            <w:r w:rsidRPr="00A30654">
              <w:rPr>
                <w:rFonts w:ascii="Times New Roman" w:hAnsi="Times New Roman"/>
                <w:lang w:eastAsia="pt-BR"/>
              </w:rPr>
              <w:t>75 - 81</w:t>
            </w:r>
          </w:p>
        </w:tc>
        <w:tc>
          <w:tcPr>
            <w:tcW w:w="1560" w:type="dxa"/>
            <w:shd w:val="clear" w:color="auto" w:fill="auto"/>
          </w:tcPr>
          <w:p w14:paraId="2A604981" w14:textId="77777777" w:rsidR="00E9064A" w:rsidRPr="00A30654" w:rsidRDefault="00E9064A" w:rsidP="00A15CC6">
            <w:pPr>
              <w:spacing w:after="0"/>
              <w:jc w:val="center"/>
              <w:rPr>
                <w:rFonts w:ascii="Times New Roman" w:hAnsi="Times New Roman"/>
                <w:color w:val="000000"/>
                <w:lang w:eastAsia="pt-BR"/>
              </w:rPr>
            </w:pPr>
            <w:r w:rsidRPr="00A30654">
              <w:rPr>
                <w:rFonts w:ascii="Times New Roman" w:hAnsi="Times New Roman"/>
                <w:color w:val="000000"/>
                <w:lang w:eastAsia="pt-BR"/>
              </w:rPr>
              <w:t>0.49</w:t>
            </w:r>
          </w:p>
          <w:p w14:paraId="4AF0967B" w14:textId="77777777" w:rsidR="00E9064A" w:rsidRPr="00A30654" w:rsidRDefault="00E9064A" w:rsidP="00A15CC6">
            <w:pPr>
              <w:spacing w:after="0"/>
              <w:jc w:val="center"/>
              <w:rPr>
                <w:rFonts w:ascii="Times New Roman" w:hAnsi="Times New Roman"/>
                <w:lang w:eastAsia="pt-BR"/>
              </w:rPr>
            </w:pPr>
            <w:r w:rsidRPr="00A30654">
              <w:rPr>
                <w:rFonts w:ascii="Times New Roman" w:hAnsi="Times New Roman"/>
                <w:color w:val="000000"/>
                <w:lang w:eastAsia="pt-BR"/>
              </w:rPr>
              <w:t>0.49</w:t>
            </w:r>
          </w:p>
        </w:tc>
        <w:tc>
          <w:tcPr>
            <w:tcW w:w="1984" w:type="dxa"/>
            <w:shd w:val="clear" w:color="auto" w:fill="auto"/>
          </w:tcPr>
          <w:p w14:paraId="0AC9C481" w14:textId="77777777" w:rsidR="00E9064A" w:rsidRPr="00A30654" w:rsidRDefault="00E9064A" w:rsidP="00A15CC6">
            <w:pPr>
              <w:autoSpaceDE w:val="0"/>
              <w:autoSpaceDN w:val="0"/>
              <w:adjustRightInd w:val="0"/>
              <w:spacing w:after="0"/>
              <w:jc w:val="center"/>
              <w:rPr>
                <w:rFonts w:ascii="Times New Roman" w:hAnsi="Times New Roman"/>
                <w:lang w:eastAsia="pt-BR"/>
              </w:rPr>
            </w:pPr>
            <w:r w:rsidRPr="00A30654">
              <w:rPr>
                <w:rFonts w:ascii="Times New Roman" w:hAnsi="Times New Roman"/>
                <w:lang w:eastAsia="pt-BR"/>
              </w:rPr>
              <w:t>-</w:t>
            </w:r>
          </w:p>
          <w:p w14:paraId="798437D7" w14:textId="77777777" w:rsidR="00E9064A" w:rsidRPr="00A30654" w:rsidRDefault="00E9064A" w:rsidP="00A15CC6">
            <w:pPr>
              <w:autoSpaceDE w:val="0"/>
              <w:autoSpaceDN w:val="0"/>
              <w:adjustRightInd w:val="0"/>
              <w:spacing w:after="0"/>
              <w:jc w:val="center"/>
              <w:rPr>
                <w:rFonts w:ascii="Times New Roman" w:hAnsi="Times New Roman"/>
                <w:lang w:eastAsia="pt-BR"/>
              </w:rPr>
            </w:pPr>
            <w:r w:rsidRPr="00A30654">
              <w:rPr>
                <w:rFonts w:ascii="Times New Roman" w:hAnsi="Times New Roman"/>
                <w:lang w:eastAsia="pt-BR"/>
              </w:rPr>
              <w:t>-</w:t>
            </w:r>
          </w:p>
        </w:tc>
      </w:tr>
    </w:tbl>
    <w:p w14:paraId="3E9C56E5" w14:textId="77777777" w:rsidR="00E9064A" w:rsidRPr="009E71EC" w:rsidRDefault="00E9064A" w:rsidP="00E9064A">
      <w:pPr>
        <w:pStyle w:val="PargrafodaLista"/>
        <w:autoSpaceDE w:val="0"/>
        <w:autoSpaceDN w:val="0"/>
        <w:adjustRightInd w:val="0"/>
        <w:spacing w:after="0"/>
        <w:ind w:firstLine="696"/>
        <w:jc w:val="both"/>
        <w:rPr>
          <w:rFonts w:ascii="Times New Roman" w:hAnsi="Times New Roman"/>
          <w:sz w:val="16"/>
          <w:szCs w:val="16"/>
          <w:lang w:eastAsia="pt-BR"/>
        </w:rPr>
      </w:pPr>
      <w:r>
        <w:rPr>
          <w:rFonts w:ascii="Times New Roman" w:hAnsi="Times New Roman"/>
          <w:sz w:val="16"/>
          <w:szCs w:val="16"/>
          <w:lang w:eastAsia="pt-BR"/>
        </w:rPr>
        <w:t xml:space="preserve">                                                            </w:t>
      </w:r>
      <w:r w:rsidRPr="009E71EC">
        <w:rPr>
          <w:rFonts w:ascii="Times New Roman" w:hAnsi="Times New Roman"/>
          <w:sz w:val="16"/>
          <w:szCs w:val="16"/>
          <w:lang w:eastAsia="pt-BR"/>
        </w:rPr>
        <w:t xml:space="preserve">   *3D-006/D3-002 (61-67)      §4D-009/E3-017 (61-67)</w:t>
      </w:r>
    </w:p>
    <w:p w14:paraId="0EBE54E1" w14:textId="77777777" w:rsidR="00E9064A" w:rsidRPr="008C268F" w:rsidRDefault="00E9064A" w:rsidP="00E9064A">
      <w:pPr>
        <w:autoSpaceDE w:val="0"/>
        <w:autoSpaceDN w:val="0"/>
        <w:adjustRightInd w:val="0"/>
        <w:spacing w:after="0"/>
        <w:jc w:val="both"/>
        <w:rPr>
          <w:rFonts w:ascii="Times New Roman" w:hAnsi="Times New Roman"/>
          <w:sz w:val="16"/>
          <w:szCs w:val="16"/>
          <w:lang w:eastAsia="pt-BR"/>
        </w:rPr>
      </w:pPr>
      <w:r>
        <w:rPr>
          <w:rFonts w:ascii="Times New Roman" w:hAnsi="Times New Roman"/>
          <w:sz w:val="16"/>
          <w:szCs w:val="16"/>
          <w:lang w:eastAsia="pt-BR"/>
        </w:rPr>
        <w:t xml:space="preserve">                               </w:t>
      </w:r>
      <w:r w:rsidRPr="008C268F">
        <w:rPr>
          <w:rFonts w:ascii="Times New Roman" w:hAnsi="Times New Roman"/>
          <w:sz w:val="16"/>
          <w:szCs w:val="16"/>
          <w:lang w:eastAsia="pt-BR"/>
        </w:rPr>
        <w:t xml:space="preserve">                                                             ** 3D-006/D3-002 (75-81)    §§4D-009/E3-017 (75-81)</w:t>
      </w:r>
    </w:p>
    <w:p w14:paraId="36CAEC5E" w14:textId="77777777" w:rsidR="00E9064A" w:rsidRDefault="00E9064A" w:rsidP="00E9064A">
      <w:pPr>
        <w:autoSpaceDE w:val="0"/>
        <w:autoSpaceDN w:val="0"/>
        <w:adjustRightInd w:val="0"/>
        <w:spacing w:after="0"/>
        <w:jc w:val="both"/>
        <w:rPr>
          <w:rFonts w:ascii="Times New Roman" w:hAnsi="Times New Roman"/>
          <w:lang w:eastAsia="pt-BR"/>
        </w:rPr>
      </w:pPr>
    </w:p>
    <w:p w14:paraId="21DAA792" w14:textId="77777777" w:rsidR="00E9064A" w:rsidRDefault="00E9064A" w:rsidP="00E9064A">
      <w:pPr>
        <w:autoSpaceDE w:val="0"/>
        <w:autoSpaceDN w:val="0"/>
        <w:adjustRightInd w:val="0"/>
        <w:spacing w:after="0" w:line="360" w:lineRule="auto"/>
        <w:ind w:firstLine="708"/>
        <w:jc w:val="both"/>
        <w:rPr>
          <w:rFonts w:ascii="Times New Roman" w:hAnsi="Times New Roman"/>
          <w:lang w:eastAsia="pt-BR"/>
        </w:rPr>
      </w:pPr>
    </w:p>
    <w:p w14:paraId="5C5B4236" w14:textId="77777777" w:rsidR="00E9064A" w:rsidRDefault="00E9064A" w:rsidP="00E9064A">
      <w:pPr>
        <w:autoSpaceDE w:val="0"/>
        <w:autoSpaceDN w:val="0"/>
        <w:adjustRightInd w:val="0"/>
        <w:spacing w:after="0" w:line="360" w:lineRule="auto"/>
        <w:ind w:firstLine="708"/>
        <w:jc w:val="both"/>
        <w:rPr>
          <w:rFonts w:ascii="Times New Roman" w:hAnsi="Times New Roman"/>
          <w:lang w:eastAsia="pt-BR"/>
        </w:rPr>
      </w:pPr>
    </w:p>
    <w:p w14:paraId="3407F7F8" w14:textId="77777777" w:rsidR="00E9064A" w:rsidRDefault="00E9064A" w:rsidP="00E9064A">
      <w:pPr>
        <w:autoSpaceDE w:val="0"/>
        <w:autoSpaceDN w:val="0"/>
        <w:adjustRightInd w:val="0"/>
        <w:spacing w:after="0" w:line="360" w:lineRule="auto"/>
        <w:ind w:firstLine="708"/>
        <w:jc w:val="both"/>
        <w:rPr>
          <w:rFonts w:ascii="Times New Roman" w:hAnsi="Times New Roman"/>
          <w:lang w:eastAsia="pt-BR"/>
        </w:rPr>
      </w:pPr>
    </w:p>
    <w:p w14:paraId="30C0C394" w14:textId="77777777" w:rsidR="00E9064A" w:rsidRDefault="00E9064A" w:rsidP="00E9064A">
      <w:pPr>
        <w:autoSpaceDE w:val="0"/>
        <w:autoSpaceDN w:val="0"/>
        <w:adjustRightInd w:val="0"/>
        <w:spacing w:after="0" w:line="360" w:lineRule="auto"/>
        <w:ind w:firstLine="708"/>
        <w:jc w:val="both"/>
        <w:rPr>
          <w:rFonts w:ascii="Times New Roman" w:hAnsi="Times New Roman"/>
          <w:lang w:eastAsia="pt-BR"/>
        </w:rPr>
      </w:pPr>
    </w:p>
    <w:p w14:paraId="6E1BE07A" w14:textId="77777777" w:rsidR="00E9064A" w:rsidRDefault="00E9064A" w:rsidP="00E9064A">
      <w:pPr>
        <w:autoSpaceDE w:val="0"/>
        <w:autoSpaceDN w:val="0"/>
        <w:adjustRightInd w:val="0"/>
        <w:spacing w:after="0" w:line="360" w:lineRule="auto"/>
        <w:ind w:firstLine="708"/>
        <w:jc w:val="both"/>
        <w:rPr>
          <w:rFonts w:ascii="Times New Roman" w:hAnsi="Times New Roman"/>
          <w:lang w:eastAsia="pt-BR"/>
        </w:rPr>
      </w:pPr>
    </w:p>
    <w:p w14:paraId="3E7F8EBF" w14:textId="77777777" w:rsidR="00E9064A" w:rsidRDefault="00E9064A" w:rsidP="00E9064A">
      <w:pPr>
        <w:autoSpaceDE w:val="0"/>
        <w:autoSpaceDN w:val="0"/>
        <w:adjustRightInd w:val="0"/>
        <w:spacing w:after="0" w:line="360" w:lineRule="auto"/>
        <w:ind w:firstLine="708"/>
        <w:jc w:val="both"/>
        <w:rPr>
          <w:rFonts w:ascii="Times New Roman" w:hAnsi="Times New Roman"/>
          <w:lang w:eastAsia="pt-BR"/>
        </w:rPr>
      </w:pPr>
      <w:r>
        <w:rPr>
          <w:rFonts w:ascii="Times New Roman" w:hAnsi="Times New Roman"/>
          <w:lang w:eastAsia="pt-BR"/>
        </w:rPr>
        <w:t>Table 2. SampEn and Cross-SampEn analysis for stream flow (3D-009, 4D-001) and rain fall (D3-018, D4-052) data for Jaguari River basin</w:t>
      </w:r>
    </w:p>
    <w:p w14:paraId="3E941AEA" w14:textId="77777777" w:rsidR="00E9064A" w:rsidRPr="007E18DB" w:rsidRDefault="00E9064A" w:rsidP="00E9064A">
      <w:pPr>
        <w:autoSpaceDE w:val="0"/>
        <w:autoSpaceDN w:val="0"/>
        <w:adjustRightInd w:val="0"/>
        <w:spacing w:after="0" w:line="360" w:lineRule="auto"/>
        <w:jc w:val="both"/>
        <w:rPr>
          <w:rFonts w:ascii="Times New Roman" w:hAnsi="Times New Roman"/>
          <w:lang w:eastAsia="pt-BR"/>
        </w:rPr>
      </w:pPr>
    </w:p>
    <w:tbl>
      <w:tblPr>
        <w:tblW w:w="5844" w:type="dxa"/>
        <w:jc w:val="center"/>
        <w:tblBorders>
          <w:top w:val="single" w:sz="4" w:space="0" w:color="auto"/>
          <w:bottom w:val="single" w:sz="4" w:space="0" w:color="auto"/>
          <w:insideH w:val="single" w:sz="4" w:space="0" w:color="auto"/>
          <w:insideV w:val="single" w:sz="4" w:space="0" w:color="auto"/>
        </w:tblBorders>
        <w:tblLayout w:type="fixed"/>
        <w:tblLook w:val="04A0" w:firstRow="1" w:lastRow="0" w:firstColumn="1" w:lastColumn="0" w:noHBand="0" w:noVBand="1"/>
      </w:tblPr>
      <w:tblGrid>
        <w:gridCol w:w="1024"/>
        <w:gridCol w:w="1276"/>
        <w:gridCol w:w="1560"/>
        <w:gridCol w:w="1984"/>
      </w:tblGrid>
      <w:tr w:rsidR="00E9064A" w:rsidRPr="009E71EC" w14:paraId="54C82B77" w14:textId="77777777" w:rsidTr="00A15CC6">
        <w:trPr>
          <w:jc w:val="center"/>
        </w:trPr>
        <w:tc>
          <w:tcPr>
            <w:tcW w:w="1024" w:type="dxa"/>
            <w:shd w:val="clear" w:color="auto" w:fill="auto"/>
          </w:tcPr>
          <w:p w14:paraId="52D96191" w14:textId="77777777" w:rsidR="00E9064A" w:rsidRPr="009E71EC" w:rsidRDefault="00E9064A" w:rsidP="00A15CC6">
            <w:pPr>
              <w:autoSpaceDE w:val="0"/>
              <w:autoSpaceDN w:val="0"/>
              <w:adjustRightInd w:val="0"/>
              <w:spacing w:after="0"/>
              <w:jc w:val="center"/>
              <w:rPr>
                <w:rFonts w:ascii="Times New Roman" w:hAnsi="Times New Roman"/>
                <w:b/>
                <w:lang w:eastAsia="pt-BR"/>
              </w:rPr>
            </w:pPr>
            <w:r>
              <w:rPr>
                <w:rFonts w:ascii="Times New Roman" w:hAnsi="Times New Roman"/>
                <w:b/>
                <w:lang w:eastAsia="pt-BR"/>
              </w:rPr>
              <w:t>Station</w:t>
            </w:r>
          </w:p>
        </w:tc>
        <w:tc>
          <w:tcPr>
            <w:tcW w:w="1276" w:type="dxa"/>
            <w:shd w:val="clear" w:color="auto" w:fill="auto"/>
          </w:tcPr>
          <w:p w14:paraId="7880DA5A" w14:textId="77777777" w:rsidR="00E9064A" w:rsidRPr="009E71EC" w:rsidRDefault="00E9064A" w:rsidP="00A15CC6">
            <w:pPr>
              <w:autoSpaceDE w:val="0"/>
              <w:autoSpaceDN w:val="0"/>
              <w:adjustRightInd w:val="0"/>
              <w:spacing w:after="0"/>
              <w:jc w:val="center"/>
              <w:rPr>
                <w:rFonts w:ascii="Times New Roman" w:hAnsi="Times New Roman"/>
                <w:b/>
                <w:lang w:eastAsia="pt-BR"/>
              </w:rPr>
            </w:pPr>
            <w:r>
              <w:rPr>
                <w:rFonts w:ascii="Times New Roman" w:hAnsi="Times New Roman"/>
                <w:b/>
                <w:lang w:eastAsia="pt-BR"/>
              </w:rPr>
              <w:t>Data</w:t>
            </w:r>
          </w:p>
        </w:tc>
        <w:tc>
          <w:tcPr>
            <w:tcW w:w="1560" w:type="dxa"/>
            <w:shd w:val="clear" w:color="auto" w:fill="auto"/>
          </w:tcPr>
          <w:p w14:paraId="0245B75E" w14:textId="77777777" w:rsidR="00E9064A" w:rsidRPr="009E71EC" w:rsidRDefault="00E9064A" w:rsidP="00A15CC6">
            <w:pPr>
              <w:autoSpaceDE w:val="0"/>
              <w:autoSpaceDN w:val="0"/>
              <w:adjustRightInd w:val="0"/>
              <w:spacing w:after="0"/>
              <w:jc w:val="center"/>
              <w:rPr>
                <w:rFonts w:ascii="Times New Roman" w:hAnsi="Times New Roman"/>
                <w:b/>
                <w:lang w:eastAsia="pt-BR"/>
              </w:rPr>
            </w:pPr>
            <w:r w:rsidRPr="009E71EC">
              <w:rPr>
                <w:rFonts w:ascii="Times New Roman" w:hAnsi="Times New Roman"/>
                <w:b/>
                <w:lang w:eastAsia="pt-BR"/>
              </w:rPr>
              <w:t>SampEn</w:t>
            </w:r>
          </w:p>
          <w:p w14:paraId="4798509D" w14:textId="77777777" w:rsidR="00E9064A" w:rsidRPr="009E71EC" w:rsidRDefault="00E9064A" w:rsidP="00A15CC6">
            <w:pPr>
              <w:autoSpaceDE w:val="0"/>
              <w:autoSpaceDN w:val="0"/>
              <w:adjustRightInd w:val="0"/>
              <w:spacing w:after="0"/>
              <w:jc w:val="center"/>
              <w:rPr>
                <w:rFonts w:ascii="Times New Roman" w:hAnsi="Times New Roman"/>
                <w:b/>
                <w:lang w:eastAsia="pt-BR"/>
              </w:rPr>
            </w:pPr>
            <w:r w:rsidRPr="009E71EC">
              <w:rPr>
                <w:rFonts w:ascii="Times New Roman" w:hAnsi="Times New Roman"/>
                <w:b/>
                <w:lang w:eastAsia="pt-BR"/>
              </w:rPr>
              <w:t>(r=0,15)</w:t>
            </w:r>
          </w:p>
        </w:tc>
        <w:tc>
          <w:tcPr>
            <w:tcW w:w="1984" w:type="dxa"/>
            <w:shd w:val="clear" w:color="auto" w:fill="auto"/>
          </w:tcPr>
          <w:p w14:paraId="39596B1C" w14:textId="77777777" w:rsidR="00E9064A" w:rsidRPr="009E71EC" w:rsidRDefault="00E9064A" w:rsidP="00A15CC6">
            <w:pPr>
              <w:autoSpaceDE w:val="0"/>
              <w:autoSpaceDN w:val="0"/>
              <w:adjustRightInd w:val="0"/>
              <w:spacing w:after="0"/>
              <w:jc w:val="center"/>
              <w:rPr>
                <w:rFonts w:ascii="Times New Roman" w:hAnsi="Times New Roman"/>
                <w:b/>
                <w:lang w:eastAsia="pt-BR"/>
              </w:rPr>
            </w:pPr>
            <w:r w:rsidRPr="009E71EC">
              <w:rPr>
                <w:rFonts w:ascii="Times New Roman" w:hAnsi="Times New Roman"/>
                <w:b/>
                <w:lang w:eastAsia="pt-BR"/>
              </w:rPr>
              <w:t>CrossSampEn</w:t>
            </w:r>
          </w:p>
          <w:p w14:paraId="366ED402" w14:textId="77777777" w:rsidR="00E9064A" w:rsidRPr="009E71EC" w:rsidRDefault="00E9064A" w:rsidP="00A15CC6">
            <w:pPr>
              <w:autoSpaceDE w:val="0"/>
              <w:autoSpaceDN w:val="0"/>
              <w:adjustRightInd w:val="0"/>
              <w:spacing w:after="0"/>
              <w:jc w:val="center"/>
              <w:rPr>
                <w:rFonts w:ascii="Times New Roman" w:hAnsi="Times New Roman"/>
                <w:b/>
                <w:lang w:eastAsia="pt-BR"/>
              </w:rPr>
            </w:pPr>
            <w:r w:rsidRPr="009E71EC">
              <w:rPr>
                <w:rFonts w:ascii="Times New Roman" w:hAnsi="Times New Roman"/>
                <w:b/>
                <w:lang w:eastAsia="pt-BR"/>
              </w:rPr>
              <w:t>(r=0.15)</w:t>
            </w:r>
          </w:p>
        </w:tc>
      </w:tr>
      <w:tr w:rsidR="00E9064A" w:rsidRPr="009E71EC" w14:paraId="239E8710" w14:textId="77777777" w:rsidTr="00A15CC6">
        <w:trPr>
          <w:jc w:val="center"/>
        </w:trPr>
        <w:tc>
          <w:tcPr>
            <w:tcW w:w="1024" w:type="dxa"/>
            <w:shd w:val="clear" w:color="auto" w:fill="auto"/>
          </w:tcPr>
          <w:p w14:paraId="1E384CCC" w14:textId="77777777" w:rsidR="00E9064A" w:rsidRPr="009E71EC" w:rsidRDefault="00E9064A" w:rsidP="00A15CC6">
            <w:pPr>
              <w:autoSpaceDE w:val="0"/>
              <w:autoSpaceDN w:val="0"/>
              <w:adjustRightInd w:val="0"/>
              <w:spacing w:after="0"/>
              <w:jc w:val="center"/>
              <w:rPr>
                <w:rFonts w:ascii="Times New Roman" w:hAnsi="Times New Roman"/>
                <w:lang w:eastAsia="pt-BR"/>
              </w:rPr>
            </w:pPr>
            <w:r w:rsidRPr="009E71EC">
              <w:rPr>
                <w:rFonts w:ascii="Times New Roman" w:hAnsi="Times New Roman"/>
                <w:lang w:eastAsia="pt-BR"/>
              </w:rPr>
              <w:t>3D-009</w:t>
            </w:r>
          </w:p>
        </w:tc>
        <w:tc>
          <w:tcPr>
            <w:tcW w:w="1276" w:type="dxa"/>
            <w:shd w:val="clear" w:color="auto" w:fill="auto"/>
          </w:tcPr>
          <w:p w14:paraId="70E6FC68" w14:textId="77777777" w:rsidR="00E9064A" w:rsidRPr="009E71EC" w:rsidRDefault="00E9064A" w:rsidP="00A15CC6">
            <w:pPr>
              <w:autoSpaceDE w:val="0"/>
              <w:autoSpaceDN w:val="0"/>
              <w:adjustRightInd w:val="0"/>
              <w:spacing w:after="0"/>
              <w:jc w:val="center"/>
              <w:rPr>
                <w:rFonts w:ascii="Times New Roman" w:hAnsi="Times New Roman"/>
                <w:lang w:eastAsia="pt-BR"/>
              </w:rPr>
            </w:pPr>
            <w:r w:rsidRPr="009E71EC">
              <w:rPr>
                <w:rFonts w:ascii="Times New Roman" w:hAnsi="Times New Roman"/>
                <w:lang w:eastAsia="pt-BR"/>
              </w:rPr>
              <w:t>67 - 75</w:t>
            </w:r>
          </w:p>
          <w:p w14:paraId="686E1ADD" w14:textId="77777777" w:rsidR="00E9064A" w:rsidRPr="009E71EC" w:rsidRDefault="00E9064A" w:rsidP="00A15CC6">
            <w:pPr>
              <w:autoSpaceDE w:val="0"/>
              <w:autoSpaceDN w:val="0"/>
              <w:adjustRightInd w:val="0"/>
              <w:spacing w:after="0"/>
              <w:jc w:val="center"/>
              <w:rPr>
                <w:rFonts w:ascii="Times New Roman" w:hAnsi="Times New Roman"/>
                <w:lang w:eastAsia="pt-BR"/>
              </w:rPr>
            </w:pPr>
            <w:r w:rsidRPr="009E71EC">
              <w:rPr>
                <w:rFonts w:ascii="Times New Roman" w:hAnsi="Times New Roman"/>
                <w:lang w:eastAsia="pt-BR"/>
              </w:rPr>
              <w:t>85 - 93</w:t>
            </w:r>
          </w:p>
        </w:tc>
        <w:tc>
          <w:tcPr>
            <w:tcW w:w="1560" w:type="dxa"/>
            <w:shd w:val="clear" w:color="auto" w:fill="auto"/>
          </w:tcPr>
          <w:p w14:paraId="63097E81" w14:textId="77777777" w:rsidR="00E9064A" w:rsidRPr="009E71EC" w:rsidRDefault="00E9064A" w:rsidP="00A15CC6">
            <w:pPr>
              <w:spacing w:after="0"/>
              <w:jc w:val="center"/>
              <w:rPr>
                <w:rFonts w:ascii="Times New Roman" w:hAnsi="Times New Roman"/>
                <w:lang w:eastAsia="pt-BR"/>
              </w:rPr>
            </w:pPr>
            <w:r w:rsidRPr="009E71EC">
              <w:rPr>
                <w:rFonts w:ascii="Times New Roman" w:hAnsi="Times New Roman"/>
                <w:lang w:eastAsia="pt-BR"/>
              </w:rPr>
              <w:t>0.59</w:t>
            </w:r>
          </w:p>
          <w:p w14:paraId="7E46FC1E" w14:textId="77777777" w:rsidR="00E9064A" w:rsidRPr="009E71EC" w:rsidRDefault="00E9064A" w:rsidP="00A15CC6">
            <w:pPr>
              <w:spacing w:after="0"/>
              <w:jc w:val="center"/>
              <w:rPr>
                <w:rFonts w:ascii="Times New Roman" w:hAnsi="Times New Roman"/>
                <w:lang w:eastAsia="pt-BR"/>
              </w:rPr>
            </w:pPr>
            <w:r w:rsidRPr="009E71EC">
              <w:rPr>
                <w:rFonts w:ascii="Times New Roman" w:hAnsi="Times New Roman"/>
                <w:lang w:eastAsia="pt-BR"/>
              </w:rPr>
              <w:t>0.76</w:t>
            </w:r>
          </w:p>
        </w:tc>
        <w:tc>
          <w:tcPr>
            <w:tcW w:w="1984" w:type="dxa"/>
            <w:shd w:val="clear" w:color="auto" w:fill="auto"/>
          </w:tcPr>
          <w:p w14:paraId="04430243" w14:textId="77777777" w:rsidR="00E9064A" w:rsidRPr="009E71EC" w:rsidRDefault="00E9064A" w:rsidP="00A15CC6">
            <w:pPr>
              <w:autoSpaceDE w:val="0"/>
              <w:autoSpaceDN w:val="0"/>
              <w:adjustRightInd w:val="0"/>
              <w:spacing w:after="0"/>
              <w:jc w:val="center"/>
              <w:rPr>
                <w:rFonts w:ascii="Times New Roman" w:hAnsi="Times New Roman"/>
                <w:lang w:eastAsia="pt-BR"/>
              </w:rPr>
            </w:pPr>
            <w:r w:rsidRPr="009E71EC">
              <w:rPr>
                <w:rFonts w:ascii="Times New Roman" w:hAnsi="Times New Roman"/>
                <w:lang w:eastAsia="pt-BR"/>
              </w:rPr>
              <w:t>0.35 *</w:t>
            </w:r>
          </w:p>
          <w:p w14:paraId="19BA8575" w14:textId="77777777" w:rsidR="00E9064A" w:rsidRPr="009E71EC" w:rsidRDefault="00E9064A" w:rsidP="00A15CC6">
            <w:pPr>
              <w:autoSpaceDE w:val="0"/>
              <w:autoSpaceDN w:val="0"/>
              <w:adjustRightInd w:val="0"/>
              <w:spacing w:after="0"/>
              <w:jc w:val="center"/>
              <w:rPr>
                <w:rFonts w:ascii="Times New Roman" w:hAnsi="Times New Roman"/>
                <w:lang w:eastAsia="pt-BR"/>
              </w:rPr>
            </w:pPr>
            <w:r>
              <w:rPr>
                <w:rFonts w:ascii="Times New Roman" w:hAnsi="Times New Roman"/>
                <w:lang w:eastAsia="pt-BR"/>
              </w:rPr>
              <w:t xml:space="preserve"> </w:t>
            </w:r>
            <w:r w:rsidRPr="009E71EC">
              <w:rPr>
                <w:rFonts w:ascii="Times New Roman" w:hAnsi="Times New Roman"/>
                <w:lang w:eastAsia="pt-BR"/>
              </w:rPr>
              <w:t>0.49 **</w:t>
            </w:r>
          </w:p>
        </w:tc>
      </w:tr>
      <w:tr w:rsidR="00E9064A" w:rsidRPr="009E71EC" w14:paraId="7F530BFD" w14:textId="77777777" w:rsidTr="00A15CC6">
        <w:trPr>
          <w:trHeight w:val="629"/>
          <w:jc w:val="center"/>
        </w:trPr>
        <w:tc>
          <w:tcPr>
            <w:tcW w:w="1024" w:type="dxa"/>
            <w:shd w:val="clear" w:color="auto" w:fill="auto"/>
          </w:tcPr>
          <w:p w14:paraId="13B03513" w14:textId="77777777" w:rsidR="00E9064A" w:rsidRPr="009E71EC" w:rsidRDefault="00E9064A" w:rsidP="00A15CC6">
            <w:pPr>
              <w:autoSpaceDE w:val="0"/>
              <w:autoSpaceDN w:val="0"/>
              <w:adjustRightInd w:val="0"/>
              <w:spacing w:after="0"/>
              <w:jc w:val="center"/>
              <w:rPr>
                <w:rFonts w:ascii="Times New Roman" w:hAnsi="Times New Roman"/>
                <w:lang w:eastAsia="pt-BR"/>
              </w:rPr>
            </w:pPr>
            <w:r w:rsidRPr="009E71EC">
              <w:rPr>
                <w:rFonts w:ascii="Times New Roman" w:hAnsi="Times New Roman"/>
                <w:lang w:eastAsia="pt-BR"/>
              </w:rPr>
              <w:t>4D-001</w:t>
            </w:r>
          </w:p>
        </w:tc>
        <w:tc>
          <w:tcPr>
            <w:tcW w:w="1276" w:type="dxa"/>
            <w:shd w:val="clear" w:color="auto" w:fill="auto"/>
          </w:tcPr>
          <w:p w14:paraId="69F0DF95" w14:textId="77777777" w:rsidR="00E9064A" w:rsidRPr="009E71EC" w:rsidRDefault="00E9064A" w:rsidP="00A15CC6">
            <w:pPr>
              <w:autoSpaceDE w:val="0"/>
              <w:autoSpaceDN w:val="0"/>
              <w:adjustRightInd w:val="0"/>
              <w:spacing w:after="0"/>
              <w:jc w:val="center"/>
              <w:rPr>
                <w:rFonts w:ascii="Times New Roman" w:hAnsi="Times New Roman"/>
                <w:lang w:eastAsia="pt-BR"/>
              </w:rPr>
            </w:pPr>
            <w:r w:rsidRPr="009E71EC">
              <w:rPr>
                <w:rFonts w:ascii="Times New Roman" w:hAnsi="Times New Roman"/>
                <w:lang w:eastAsia="pt-BR"/>
              </w:rPr>
              <w:t>67 - 75</w:t>
            </w:r>
          </w:p>
          <w:p w14:paraId="58BE547C" w14:textId="77777777" w:rsidR="00E9064A" w:rsidRPr="009E71EC" w:rsidRDefault="00E9064A" w:rsidP="00A15CC6">
            <w:pPr>
              <w:autoSpaceDE w:val="0"/>
              <w:autoSpaceDN w:val="0"/>
              <w:adjustRightInd w:val="0"/>
              <w:spacing w:after="0"/>
              <w:jc w:val="center"/>
              <w:rPr>
                <w:rFonts w:ascii="Times New Roman" w:hAnsi="Times New Roman"/>
                <w:lang w:eastAsia="pt-BR"/>
              </w:rPr>
            </w:pPr>
            <w:r w:rsidRPr="009E71EC">
              <w:rPr>
                <w:rFonts w:ascii="Times New Roman" w:hAnsi="Times New Roman"/>
                <w:lang w:eastAsia="pt-BR"/>
              </w:rPr>
              <w:t>85 - 93</w:t>
            </w:r>
          </w:p>
        </w:tc>
        <w:tc>
          <w:tcPr>
            <w:tcW w:w="1560" w:type="dxa"/>
            <w:shd w:val="clear" w:color="auto" w:fill="auto"/>
          </w:tcPr>
          <w:p w14:paraId="18BBEE78" w14:textId="77777777" w:rsidR="00E9064A" w:rsidRPr="009E71EC" w:rsidRDefault="00E9064A" w:rsidP="00A15CC6">
            <w:pPr>
              <w:spacing w:after="0"/>
              <w:jc w:val="center"/>
              <w:rPr>
                <w:rFonts w:ascii="Times New Roman" w:hAnsi="Times New Roman"/>
                <w:color w:val="000000"/>
                <w:lang w:eastAsia="pt-BR"/>
              </w:rPr>
            </w:pPr>
            <w:r w:rsidRPr="009E71EC">
              <w:rPr>
                <w:rFonts w:ascii="Times New Roman" w:hAnsi="Times New Roman"/>
                <w:color w:val="000000"/>
                <w:lang w:eastAsia="pt-BR"/>
              </w:rPr>
              <w:t>0.56</w:t>
            </w:r>
          </w:p>
          <w:p w14:paraId="7CB827C3" w14:textId="77777777" w:rsidR="00E9064A" w:rsidRPr="009E71EC" w:rsidRDefault="00E9064A" w:rsidP="00A15CC6">
            <w:pPr>
              <w:spacing w:after="0"/>
              <w:jc w:val="center"/>
              <w:rPr>
                <w:rFonts w:ascii="Times New Roman" w:hAnsi="Times New Roman"/>
                <w:lang w:eastAsia="pt-BR"/>
              </w:rPr>
            </w:pPr>
            <w:r w:rsidRPr="009E71EC">
              <w:rPr>
                <w:rFonts w:ascii="Times New Roman" w:hAnsi="Times New Roman"/>
                <w:color w:val="000000"/>
                <w:lang w:eastAsia="pt-BR"/>
              </w:rPr>
              <w:t>0.59</w:t>
            </w:r>
          </w:p>
        </w:tc>
        <w:tc>
          <w:tcPr>
            <w:tcW w:w="1984" w:type="dxa"/>
            <w:shd w:val="clear" w:color="auto" w:fill="auto"/>
          </w:tcPr>
          <w:p w14:paraId="3FDA708E" w14:textId="77777777" w:rsidR="00E9064A" w:rsidRPr="009E71EC" w:rsidRDefault="00E9064A" w:rsidP="00A15CC6">
            <w:pPr>
              <w:autoSpaceDE w:val="0"/>
              <w:autoSpaceDN w:val="0"/>
              <w:adjustRightInd w:val="0"/>
              <w:spacing w:after="0"/>
              <w:jc w:val="center"/>
              <w:rPr>
                <w:rFonts w:ascii="Times New Roman" w:hAnsi="Times New Roman"/>
                <w:lang w:eastAsia="pt-BR"/>
              </w:rPr>
            </w:pPr>
            <w:r w:rsidRPr="009E71EC">
              <w:rPr>
                <w:rFonts w:ascii="Times New Roman" w:hAnsi="Times New Roman"/>
                <w:lang w:eastAsia="pt-BR"/>
              </w:rPr>
              <w:t xml:space="preserve">0.35 </w:t>
            </w:r>
            <w:r w:rsidRPr="009E71EC">
              <w:rPr>
                <w:rFonts w:ascii="Times New Roman" w:hAnsi="Times New Roman"/>
                <w:b/>
                <w:lang w:eastAsia="pt-BR"/>
              </w:rPr>
              <w:t>§</w:t>
            </w:r>
          </w:p>
          <w:p w14:paraId="3A1CD639" w14:textId="77777777" w:rsidR="00E9064A" w:rsidRPr="009E71EC" w:rsidRDefault="00E9064A" w:rsidP="00A15CC6">
            <w:pPr>
              <w:autoSpaceDE w:val="0"/>
              <w:autoSpaceDN w:val="0"/>
              <w:adjustRightInd w:val="0"/>
              <w:spacing w:after="0"/>
              <w:jc w:val="center"/>
              <w:rPr>
                <w:rFonts w:ascii="Times New Roman" w:hAnsi="Times New Roman"/>
                <w:lang w:eastAsia="pt-BR"/>
              </w:rPr>
            </w:pPr>
            <w:r>
              <w:rPr>
                <w:rFonts w:ascii="Times New Roman" w:hAnsi="Times New Roman"/>
                <w:lang w:eastAsia="pt-BR"/>
              </w:rPr>
              <w:t xml:space="preserve"> </w:t>
            </w:r>
            <w:r w:rsidRPr="009E71EC">
              <w:rPr>
                <w:rFonts w:ascii="Times New Roman" w:hAnsi="Times New Roman"/>
                <w:lang w:eastAsia="pt-BR"/>
              </w:rPr>
              <w:t xml:space="preserve">0.39 </w:t>
            </w:r>
            <w:r w:rsidRPr="009E71EC">
              <w:rPr>
                <w:rFonts w:ascii="Times New Roman" w:hAnsi="Times New Roman"/>
                <w:b/>
                <w:lang w:eastAsia="pt-BR"/>
              </w:rPr>
              <w:t>§§</w:t>
            </w:r>
          </w:p>
        </w:tc>
      </w:tr>
      <w:tr w:rsidR="00E9064A" w:rsidRPr="009E71EC" w14:paraId="764C7DC1" w14:textId="77777777" w:rsidTr="00A15CC6">
        <w:trPr>
          <w:trHeight w:val="642"/>
          <w:jc w:val="center"/>
        </w:trPr>
        <w:tc>
          <w:tcPr>
            <w:tcW w:w="1024" w:type="dxa"/>
            <w:shd w:val="clear" w:color="auto" w:fill="auto"/>
          </w:tcPr>
          <w:p w14:paraId="2FFFED76" w14:textId="77777777" w:rsidR="00E9064A" w:rsidRPr="009E71EC" w:rsidRDefault="00E9064A" w:rsidP="00A15CC6">
            <w:pPr>
              <w:autoSpaceDE w:val="0"/>
              <w:autoSpaceDN w:val="0"/>
              <w:adjustRightInd w:val="0"/>
              <w:spacing w:after="0"/>
              <w:jc w:val="center"/>
              <w:rPr>
                <w:rFonts w:ascii="Times New Roman" w:hAnsi="Times New Roman"/>
                <w:lang w:eastAsia="pt-BR"/>
              </w:rPr>
            </w:pPr>
            <w:r w:rsidRPr="009E71EC">
              <w:rPr>
                <w:rFonts w:ascii="Times New Roman" w:hAnsi="Times New Roman"/>
                <w:lang w:eastAsia="pt-BR"/>
              </w:rPr>
              <w:t>D3-018</w:t>
            </w:r>
          </w:p>
        </w:tc>
        <w:tc>
          <w:tcPr>
            <w:tcW w:w="1276" w:type="dxa"/>
            <w:shd w:val="clear" w:color="auto" w:fill="auto"/>
          </w:tcPr>
          <w:p w14:paraId="084587C9" w14:textId="77777777" w:rsidR="00E9064A" w:rsidRPr="009E71EC" w:rsidRDefault="00E9064A" w:rsidP="00A15CC6">
            <w:pPr>
              <w:autoSpaceDE w:val="0"/>
              <w:autoSpaceDN w:val="0"/>
              <w:adjustRightInd w:val="0"/>
              <w:spacing w:after="0"/>
              <w:jc w:val="center"/>
              <w:rPr>
                <w:rFonts w:ascii="Times New Roman" w:hAnsi="Times New Roman"/>
                <w:lang w:eastAsia="pt-BR"/>
              </w:rPr>
            </w:pPr>
            <w:r w:rsidRPr="009E71EC">
              <w:rPr>
                <w:rFonts w:ascii="Times New Roman" w:hAnsi="Times New Roman"/>
                <w:lang w:eastAsia="pt-BR"/>
              </w:rPr>
              <w:t>67 - 75</w:t>
            </w:r>
          </w:p>
          <w:p w14:paraId="6E76DB2C" w14:textId="77777777" w:rsidR="00E9064A" w:rsidRPr="009E71EC" w:rsidRDefault="00E9064A" w:rsidP="00A15CC6">
            <w:pPr>
              <w:autoSpaceDE w:val="0"/>
              <w:autoSpaceDN w:val="0"/>
              <w:adjustRightInd w:val="0"/>
              <w:spacing w:after="0"/>
              <w:jc w:val="center"/>
              <w:rPr>
                <w:rFonts w:ascii="Times New Roman" w:hAnsi="Times New Roman"/>
                <w:lang w:eastAsia="pt-BR"/>
              </w:rPr>
            </w:pPr>
            <w:r w:rsidRPr="009E71EC">
              <w:rPr>
                <w:rFonts w:ascii="Times New Roman" w:hAnsi="Times New Roman"/>
                <w:lang w:eastAsia="pt-BR"/>
              </w:rPr>
              <w:t>85 - 93</w:t>
            </w:r>
          </w:p>
        </w:tc>
        <w:tc>
          <w:tcPr>
            <w:tcW w:w="1560" w:type="dxa"/>
            <w:shd w:val="clear" w:color="auto" w:fill="auto"/>
          </w:tcPr>
          <w:p w14:paraId="60C306D1" w14:textId="77777777" w:rsidR="00E9064A" w:rsidRPr="009E71EC" w:rsidRDefault="00E9064A" w:rsidP="00A15CC6">
            <w:pPr>
              <w:spacing w:after="0"/>
              <w:jc w:val="center"/>
              <w:rPr>
                <w:rFonts w:ascii="Times New Roman" w:hAnsi="Times New Roman"/>
                <w:color w:val="000000"/>
                <w:lang w:eastAsia="pt-BR"/>
              </w:rPr>
            </w:pPr>
            <w:r w:rsidRPr="009E71EC">
              <w:rPr>
                <w:rFonts w:ascii="Times New Roman" w:hAnsi="Times New Roman"/>
                <w:color w:val="000000"/>
                <w:lang w:eastAsia="pt-BR"/>
              </w:rPr>
              <w:t>0.50</w:t>
            </w:r>
          </w:p>
          <w:p w14:paraId="34E9660E" w14:textId="77777777" w:rsidR="00E9064A" w:rsidRPr="009E71EC" w:rsidRDefault="00E9064A" w:rsidP="00A15CC6">
            <w:pPr>
              <w:spacing w:after="0"/>
              <w:jc w:val="center"/>
              <w:rPr>
                <w:rFonts w:ascii="Times New Roman" w:hAnsi="Times New Roman"/>
                <w:lang w:eastAsia="pt-BR"/>
              </w:rPr>
            </w:pPr>
            <w:r w:rsidRPr="009E71EC">
              <w:rPr>
                <w:rFonts w:ascii="Times New Roman" w:hAnsi="Times New Roman"/>
                <w:color w:val="000000"/>
                <w:lang w:eastAsia="pt-BR"/>
              </w:rPr>
              <w:t>0.53</w:t>
            </w:r>
          </w:p>
        </w:tc>
        <w:tc>
          <w:tcPr>
            <w:tcW w:w="1984" w:type="dxa"/>
            <w:shd w:val="clear" w:color="auto" w:fill="auto"/>
          </w:tcPr>
          <w:p w14:paraId="78FCF0AA" w14:textId="77777777" w:rsidR="00E9064A" w:rsidRPr="009E71EC" w:rsidRDefault="00E9064A" w:rsidP="00A15CC6">
            <w:pPr>
              <w:autoSpaceDE w:val="0"/>
              <w:autoSpaceDN w:val="0"/>
              <w:adjustRightInd w:val="0"/>
              <w:spacing w:after="0"/>
              <w:jc w:val="center"/>
              <w:rPr>
                <w:rFonts w:ascii="Times New Roman" w:hAnsi="Times New Roman"/>
                <w:lang w:eastAsia="pt-BR"/>
              </w:rPr>
            </w:pPr>
            <w:r w:rsidRPr="009E71EC">
              <w:rPr>
                <w:rFonts w:ascii="Times New Roman" w:hAnsi="Times New Roman"/>
                <w:lang w:eastAsia="pt-BR"/>
              </w:rPr>
              <w:t>-</w:t>
            </w:r>
          </w:p>
          <w:p w14:paraId="1AA991D6" w14:textId="77777777" w:rsidR="00E9064A" w:rsidRPr="009E71EC" w:rsidRDefault="00E9064A" w:rsidP="00A15CC6">
            <w:pPr>
              <w:autoSpaceDE w:val="0"/>
              <w:autoSpaceDN w:val="0"/>
              <w:adjustRightInd w:val="0"/>
              <w:spacing w:after="0"/>
              <w:jc w:val="center"/>
              <w:rPr>
                <w:rFonts w:ascii="Times New Roman" w:hAnsi="Times New Roman"/>
                <w:lang w:eastAsia="pt-BR"/>
              </w:rPr>
            </w:pPr>
            <w:r w:rsidRPr="009E71EC">
              <w:rPr>
                <w:rFonts w:ascii="Times New Roman" w:hAnsi="Times New Roman"/>
                <w:lang w:eastAsia="pt-BR"/>
              </w:rPr>
              <w:t>-</w:t>
            </w:r>
          </w:p>
        </w:tc>
      </w:tr>
      <w:tr w:rsidR="00E9064A" w:rsidRPr="009E71EC" w14:paraId="423E596A" w14:textId="77777777" w:rsidTr="00A15CC6">
        <w:trPr>
          <w:jc w:val="center"/>
        </w:trPr>
        <w:tc>
          <w:tcPr>
            <w:tcW w:w="1024" w:type="dxa"/>
            <w:shd w:val="clear" w:color="auto" w:fill="auto"/>
          </w:tcPr>
          <w:p w14:paraId="6F814C19" w14:textId="77777777" w:rsidR="00E9064A" w:rsidRPr="009E71EC" w:rsidRDefault="00E9064A" w:rsidP="00A15CC6">
            <w:pPr>
              <w:autoSpaceDE w:val="0"/>
              <w:autoSpaceDN w:val="0"/>
              <w:adjustRightInd w:val="0"/>
              <w:spacing w:after="0"/>
              <w:jc w:val="center"/>
              <w:rPr>
                <w:rFonts w:ascii="Times New Roman" w:hAnsi="Times New Roman"/>
                <w:lang w:eastAsia="pt-BR"/>
              </w:rPr>
            </w:pPr>
            <w:r w:rsidRPr="009E71EC">
              <w:rPr>
                <w:rFonts w:ascii="Times New Roman" w:hAnsi="Times New Roman"/>
                <w:lang w:eastAsia="pt-BR"/>
              </w:rPr>
              <w:t>D4-052</w:t>
            </w:r>
          </w:p>
        </w:tc>
        <w:tc>
          <w:tcPr>
            <w:tcW w:w="1276" w:type="dxa"/>
            <w:shd w:val="clear" w:color="auto" w:fill="auto"/>
          </w:tcPr>
          <w:p w14:paraId="4E514601" w14:textId="77777777" w:rsidR="00E9064A" w:rsidRPr="009E71EC" w:rsidRDefault="00E9064A" w:rsidP="00A15CC6">
            <w:pPr>
              <w:autoSpaceDE w:val="0"/>
              <w:autoSpaceDN w:val="0"/>
              <w:adjustRightInd w:val="0"/>
              <w:spacing w:after="0"/>
              <w:jc w:val="center"/>
              <w:rPr>
                <w:rFonts w:ascii="Times New Roman" w:hAnsi="Times New Roman"/>
                <w:lang w:eastAsia="pt-BR"/>
              </w:rPr>
            </w:pPr>
            <w:r w:rsidRPr="009E71EC">
              <w:rPr>
                <w:rFonts w:ascii="Times New Roman" w:hAnsi="Times New Roman"/>
                <w:lang w:eastAsia="pt-BR"/>
              </w:rPr>
              <w:t>67 - 75</w:t>
            </w:r>
          </w:p>
          <w:p w14:paraId="1EF775FF" w14:textId="77777777" w:rsidR="00E9064A" w:rsidRPr="009E71EC" w:rsidRDefault="00E9064A" w:rsidP="00A15CC6">
            <w:pPr>
              <w:autoSpaceDE w:val="0"/>
              <w:autoSpaceDN w:val="0"/>
              <w:adjustRightInd w:val="0"/>
              <w:spacing w:after="0"/>
              <w:jc w:val="center"/>
              <w:rPr>
                <w:rFonts w:ascii="Times New Roman" w:hAnsi="Times New Roman"/>
                <w:lang w:eastAsia="pt-BR"/>
              </w:rPr>
            </w:pPr>
            <w:r w:rsidRPr="009E71EC">
              <w:rPr>
                <w:rFonts w:ascii="Times New Roman" w:hAnsi="Times New Roman"/>
                <w:lang w:eastAsia="pt-BR"/>
              </w:rPr>
              <w:t>85 - 93</w:t>
            </w:r>
          </w:p>
        </w:tc>
        <w:tc>
          <w:tcPr>
            <w:tcW w:w="1560" w:type="dxa"/>
            <w:shd w:val="clear" w:color="auto" w:fill="auto"/>
          </w:tcPr>
          <w:p w14:paraId="1676851E" w14:textId="77777777" w:rsidR="00E9064A" w:rsidRPr="009E71EC" w:rsidRDefault="00E9064A" w:rsidP="00A15CC6">
            <w:pPr>
              <w:spacing w:after="0"/>
              <w:jc w:val="center"/>
              <w:rPr>
                <w:rFonts w:ascii="Times New Roman" w:hAnsi="Times New Roman"/>
                <w:color w:val="000000"/>
                <w:lang w:eastAsia="pt-BR"/>
              </w:rPr>
            </w:pPr>
            <w:r w:rsidRPr="009E71EC">
              <w:rPr>
                <w:rFonts w:ascii="Times New Roman" w:hAnsi="Times New Roman"/>
                <w:color w:val="000000"/>
                <w:lang w:eastAsia="pt-BR"/>
              </w:rPr>
              <w:t>0.49</w:t>
            </w:r>
          </w:p>
          <w:p w14:paraId="5BDD7C54" w14:textId="77777777" w:rsidR="00E9064A" w:rsidRPr="009E71EC" w:rsidRDefault="00E9064A" w:rsidP="00A15CC6">
            <w:pPr>
              <w:spacing w:after="0"/>
              <w:jc w:val="center"/>
              <w:rPr>
                <w:rFonts w:ascii="Times New Roman" w:hAnsi="Times New Roman"/>
                <w:lang w:eastAsia="pt-BR"/>
              </w:rPr>
            </w:pPr>
            <w:r w:rsidRPr="009E71EC">
              <w:rPr>
                <w:rFonts w:ascii="Times New Roman" w:hAnsi="Times New Roman"/>
                <w:color w:val="000000"/>
                <w:lang w:eastAsia="pt-BR"/>
              </w:rPr>
              <w:t>0.50</w:t>
            </w:r>
          </w:p>
        </w:tc>
        <w:tc>
          <w:tcPr>
            <w:tcW w:w="1984" w:type="dxa"/>
            <w:shd w:val="clear" w:color="auto" w:fill="auto"/>
          </w:tcPr>
          <w:p w14:paraId="5AF797B4" w14:textId="77777777" w:rsidR="00E9064A" w:rsidRPr="009E71EC" w:rsidRDefault="00E9064A" w:rsidP="00A15CC6">
            <w:pPr>
              <w:spacing w:after="0"/>
              <w:jc w:val="center"/>
              <w:rPr>
                <w:rFonts w:ascii="Times New Roman" w:hAnsi="Times New Roman"/>
                <w:lang w:eastAsia="pt-BR"/>
              </w:rPr>
            </w:pPr>
            <w:r w:rsidRPr="009E71EC">
              <w:rPr>
                <w:rFonts w:ascii="Times New Roman" w:hAnsi="Times New Roman"/>
                <w:lang w:eastAsia="pt-BR"/>
              </w:rPr>
              <w:t>-</w:t>
            </w:r>
          </w:p>
          <w:p w14:paraId="6783B186" w14:textId="77777777" w:rsidR="00E9064A" w:rsidRPr="009E71EC" w:rsidRDefault="00E9064A" w:rsidP="00A15CC6">
            <w:pPr>
              <w:spacing w:after="0"/>
              <w:jc w:val="center"/>
              <w:rPr>
                <w:rFonts w:ascii="Times New Roman" w:hAnsi="Times New Roman"/>
                <w:lang w:eastAsia="pt-BR"/>
              </w:rPr>
            </w:pPr>
            <w:r w:rsidRPr="009E71EC">
              <w:rPr>
                <w:rFonts w:ascii="Times New Roman" w:hAnsi="Times New Roman"/>
                <w:lang w:eastAsia="pt-BR"/>
              </w:rPr>
              <w:t>-</w:t>
            </w:r>
          </w:p>
        </w:tc>
      </w:tr>
    </w:tbl>
    <w:p w14:paraId="6CF91B63" w14:textId="77777777" w:rsidR="00E9064A" w:rsidRPr="009E71EC" w:rsidRDefault="00E9064A" w:rsidP="00E9064A">
      <w:pPr>
        <w:autoSpaceDE w:val="0"/>
        <w:autoSpaceDN w:val="0"/>
        <w:adjustRightInd w:val="0"/>
        <w:spacing w:after="0"/>
        <w:ind w:left="708" w:firstLine="708"/>
        <w:jc w:val="both"/>
        <w:rPr>
          <w:rFonts w:ascii="Times New Roman" w:hAnsi="Times New Roman"/>
          <w:sz w:val="16"/>
          <w:szCs w:val="16"/>
          <w:lang w:eastAsia="pt-BR"/>
        </w:rPr>
      </w:pPr>
      <w:r w:rsidRPr="004D5A5B">
        <w:rPr>
          <w:rFonts w:ascii="Times New Roman" w:hAnsi="Times New Roman"/>
          <w:lang w:eastAsia="pt-BR"/>
        </w:rPr>
        <w:t xml:space="preserve">  </w:t>
      </w:r>
      <w:r>
        <w:rPr>
          <w:rFonts w:ascii="Times New Roman" w:hAnsi="Times New Roman"/>
          <w:lang w:eastAsia="pt-BR"/>
        </w:rPr>
        <w:t xml:space="preserve">                                              </w:t>
      </w:r>
      <w:r w:rsidRPr="009E71EC">
        <w:rPr>
          <w:rFonts w:ascii="Times New Roman" w:hAnsi="Times New Roman"/>
          <w:sz w:val="16"/>
          <w:szCs w:val="16"/>
          <w:lang w:eastAsia="pt-BR"/>
        </w:rPr>
        <w:t>*3D-009/D3-018 (67-75)          §4D-001/D4-052 (61-67)</w:t>
      </w:r>
    </w:p>
    <w:p w14:paraId="2B9C83AD" w14:textId="77777777" w:rsidR="00E9064A" w:rsidRPr="009E71EC" w:rsidRDefault="00E9064A" w:rsidP="00E9064A">
      <w:pPr>
        <w:autoSpaceDE w:val="0"/>
        <w:autoSpaceDN w:val="0"/>
        <w:adjustRightInd w:val="0"/>
        <w:spacing w:after="0"/>
        <w:ind w:firstLine="708"/>
        <w:jc w:val="both"/>
        <w:rPr>
          <w:rFonts w:ascii="Times New Roman" w:hAnsi="Times New Roman"/>
          <w:sz w:val="16"/>
          <w:szCs w:val="16"/>
          <w:lang w:eastAsia="pt-BR"/>
        </w:rPr>
      </w:pPr>
      <w:r w:rsidRPr="009E71EC">
        <w:rPr>
          <w:rFonts w:ascii="Times New Roman" w:hAnsi="Times New Roman"/>
          <w:sz w:val="16"/>
          <w:szCs w:val="16"/>
          <w:lang w:eastAsia="pt-BR"/>
        </w:rPr>
        <w:lastRenderedPageBreak/>
        <w:t xml:space="preserve">           </w:t>
      </w:r>
      <w:r>
        <w:rPr>
          <w:rFonts w:ascii="Times New Roman" w:hAnsi="Times New Roman"/>
          <w:sz w:val="16"/>
          <w:szCs w:val="16"/>
          <w:lang w:eastAsia="pt-BR"/>
        </w:rPr>
        <w:t xml:space="preserve">  </w:t>
      </w:r>
      <w:r w:rsidRPr="009E71EC">
        <w:rPr>
          <w:rFonts w:ascii="Times New Roman" w:hAnsi="Times New Roman"/>
          <w:sz w:val="16"/>
          <w:szCs w:val="16"/>
          <w:lang w:eastAsia="pt-BR"/>
        </w:rPr>
        <w:t xml:space="preserve"> </w:t>
      </w:r>
      <w:r>
        <w:rPr>
          <w:rFonts w:ascii="Times New Roman" w:hAnsi="Times New Roman"/>
          <w:sz w:val="16"/>
          <w:szCs w:val="16"/>
          <w:lang w:eastAsia="pt-BR"/>
        </w:rPr>
        <w:t xml:space="preserve">                                                              </w:t>
      </w:r>
      <w:r w:rsidRPr="009E71EC">
        <w:rPr>
          <w:rFonts w:ascii="Times New Roman" w:hAnsi="Times New Roman"/>
          <w:sz w:val="16"/>
          <w:szCs w:val="16"/>
          <w:lang w:eastAsia="pt-BR"/>
        </w:rPr>
        <w:t xml:space="preserve"> ** 3D-009/D4-018 (85-93)     </w:t>
      </w:r>
      <w:r>
        <w:rPr>
          <w:rFonts w:ascii="Times New Roman" w:hAnsi="Times New Roman"/>
          <w:sz w:val="16"/>
          <w:szCs w:val="16"/>
          <w:lang w:eastAsia="pt-BR"/>
        </w:rPr>
        <w:t xml:space="preserve">   </w:t>
      </w:r>
      <w:r w:rsidRPr="009E71EC">
        <w:rPr>
          <w:rFonts w:ascii="Times New Roman" w:hAnsi="Times New Roman"/>
          <w:sz w:val="16"/>
          <w:szCs w:val="16"/>
          <w:lang w:eastAsia="pt-BR"/>
        </w:rPr>
        <w:t>§§4D-009/D4-052 (75-81)</w:t>
      </w:r>
    </w:p>
    <w:p w14:paraId="2E744E1A" w14:textId="77777777" w:rsidR="00E9064A" w:rsidRPr="00144976" w:rsidRDefault="00E9064A" w:rsidP="00E9064A">
      <w:pPr>
        <w:autoSpaceDE w:val="0"/>
        <w:autoSpaceDN w:val="0"/>
        <w:adjustRightInd w:val="0"/>
        <w:spacing w:after="0" w:line="360" w:lineRule="auto"/>
        <w:ind w:firstLine="708"/>
        <w:jc w:val="both"/>
        <w:rPr>
          <w:rFonts w:ascii="Times New Roman" w:hAnsi="Times New Roman"/>
          <w:lang w:eastAsia="pt-BR"/>
        </w:rPr>
      </w:pPr>
    </w:p>
    <w:p w14:paraId="3EE51582" w14:textId="77777777" w:rsidR="00E9064A" w:rsidRDefault="00E9064A" w:rsidP="00E9064A">
      <w:pPr>
        <w:autoSpaceDE w:val="0"/>
        <w:autoSpaceDN w:val="0"/>
        <w:adjustRightInd w:val="0"/>
        <w:spacing w:after="0"/>
        <w:jc w:val="both"/>
        <w:rPr>
          <w:rFonts w:ascii="Times New Roman" w:hAnsi="Times New Roman"/>
          <w:lang w:eastAsia="pt-BR"/>
        </w:rPr>
      </w:pPr>
    </w:p>
    <w:p w14:paraId="757702CD" w14:textId="77777777" w:rsidR="00E9064A" w:rsidRDefault="00E9064A" w:rsidP="00E9064A">
      <w:pPr>
        <w:autoSpaceDE w:val="0"/>
        <w:autoSpaceDN w:val="0"/>
        <w:adjustRightInd w:val="0"/>
        <w:spacing w:after="0"/>
        <w:jc w:val="both"/>
        <w:rPr>
          <w:rFonts w:ascii="Times New Roman" w:hAnsi="Times New Roman"/>
          <w:lang w:eastAsia="pt-BR"/>
        </w:rPr>
      </w:pPr>
    </w:p>
    <w:p w14:paraId="71B365DC" w14:textId="77777777" w:rsidR="00E9064A" w:rsidRDefault="00E9064A" w:rsidP="00E9064A">
      <w:pPr>
        <w:autoSpaceDE w:val="0"/>
        <w:autoSpaceDN w:val="0"/>
        <w:adjustRightInd w:val="0"/>
        <w:spacing w:after="0"/>
        <w:jc w:val="both"/>
        <w:rPr>
          <w:rFonts w:ascii="Times New Roman" w:hAnsi="Times New Roman"/>
          <w:lang w:eastAsia="pt-BR"/>
        </w:rPr>
      </w:pPr>
    </w:p>
    <w:p w14:paraId="0A579EA3" w14:textId="77777777" w:rsidR="00E9064A" w:rsidRDefault="00E9064A" w:rsidP="00E9064A">
      <w:pPr>
        <w:autoSpaceDE w:val="0"/>
        <w:autoSpaceDN w:val="0"/>
        <w:adjustRightInd w:val="0"/>
        <w:spacing w:after="0"/>
        <w:jc w:val="both"/>
        <w:rPr>
          <w:rFonts w:ascii="Times New Roman" w:hAnsi="Times New Roman"/>
          <w:lang w:eastAsia="pt-BR"/>
        </w:rPr>
      </w:pPr>
    </w:p>
    <w:p w14:paraId="5E6D947A" w14:textId="77777777" w:rsidR="00E9064A" w:rsidRPr="00B10A6D" w:rsidRDefault="00E9064A" w:rsidP="00E9064A">
      <w:pPr>
        <w:pStyle w:val="Estilo1"/>
        <w:spacing w:line="360" w:lineRule="auto"/>
        <w:rPr>
          <w:rStyle w:val="Estilo1Char"/>
          <w:rFonts w:asciiTheme="minorHAnsi" w:hAnsiTheme="minorHAnsi" w:cstheme="minorHAnsi"/>
        </w:rPr>
      </w:pPr>
    </w:p>
    <w:p w14:paraId="2CE5EE2E" w14:textId="77777777" w:rsidR="00E9064A" w:rsidRPr="00144976" w:rsidRDefault="00E9064A" w:rsidP="00E9064A">
      <w:pPr>
        <w:autoSpaceDE w:val="0"/>
        <w:autoSpaceDN w:val="0"/>
        <w:adjustRightInd w:val="0"/>
        <w:spacing w:after="0" w:line="360" w:lineRule="auto"/>
        <w:ind w:firstLine="708"/>
        <w:jc w:val="both"/>
        <w:rPr>
          <w:rFonts w:ascii="Times New Roman" w:hAnsi="Times New Roman"/>
          <w:lang w:eastAsia="pt-BR"/>
        </w:rPr>
      </w:pPr>
      <w:r w:rsidRPr="000D6BFE">
        <w:rPr>
          <w:rFonts w:ascii="Times New Roman" w:hAnsi="Times New Roman"/>
          <w:lang w:eastAsia="pt-BR"/>
        </w:rPr>
        <w:t xml:space="preserve">It is seen from Table 1 </w:t>
      </w:r>
      <w:r>
        <w:rPr>
          <w:rFonts w:ascii="Times New Roman" w:hAnsi="Times New Roman"/>
          <w:lang w:eastAsia="pt-BR"/>
        </w:rPr>
        <w:t xml:space="preserve">that </w:t>
      </w:r>
      <w:r w:rsidRPr="000D6BFE">
        <w:rPr>
          <w:rFonts w:ascii="Times New Roman" w:hAnsi="Times New Roman"/>
          <w:lang w:eastAsia="pt-BR"/>
        </w:rPr>
        <w:t xml:space="preserve">for Atibaia sub basin, the values of SampEn of </w:t>
      </w:r>
      <w:r>
        <w:rPr>
          <w:rFonts w:ascii="Times New Roman" w:hAnsi="Times New Roman"/>
          <w:lang w:eastAsia="pt-BR"/>
        </w:rPr>
        <w:t xml:space="preserve">daily </w:t>
      </w:r>
      <w:r w:rsidR="00282030">
        <w:rPr>
          <w:rFonts w:ascii="Times New Roman" w:hAnsi="Times New Roman"/>
          <w:lang w:eastAsia="pt-BR"/>
        </w:rPr>
        <w:t xml:space="preserve">streamflow </w:t>
      </w:r>
      <w:r>
        <w:rPr>
          <w:rFonts w:ascii="Times New Roman" w:hAnsi="Times New Roman"/>
          <w:lang w:eastAsia="pt-BR"/>
        </w:rPr>
        <w:t>temporal series decrease</w:t>
      </w:r>
      <w:r w:rsidRPr="000D6BFE">
        <w:rPr>
          <w:rFonts w:ascii="Times New Roman" w:hAnsi="Times New Roman"/>
          <w:lang w:eastAsia="pt-BR"/>
        </w:rPr>
        <w:t xml:space="preserve"> aft</w:t>
      </w:r>
      <w:r>
        <w:rPr>
          <w:rFonts w:ascii="Times New Roman" w:hAnsi="Times New Roman"/>
          <w:lang w:eastAsia="pt-BR"/>
        </w:rPr>
        <w:t>er construction of water reservoi</w:t>
      </w:r>
      <w:r w:rsidRPr="000D6BFE">
        <w:rPr>
          <w:rFonts w:ascii="Times New Roman" w:hAnsi="Times New Roman"/>
          <w:lang w:eastAsia="pt-BR"/>
        </w:rPr>
        <w:t>rs indicating the loss of complex</w:t>
      </w:r>
      <w:r w:rsidR="00536914">
        <w:rPr>
          <w:rFonts w:ascii="Times New Roman" w:hAnsi="Times New Roman"/>
          <w:lang w:eastAsia="pt-BR"/>
        </w:rPr>
        <w:t xml:space="preserve">ity, with </w:t>
      </w:r>
      <w:r>
        <w:rPr>
          <w:rFonts w:ascii="Times New Roman" w:hAnsi="Times New Roman"/>
          <w:lang w:eastAsia="pt-BR"/>
        </w:rPr>
        <w:t xml:space="preserve"> stronger effect for station 3D-006, which is closer to the reservoir. There is no change in </w:t>
      </w:r>
      <w:r w:rsidRPr="00F16CD5">
        <w:rPr>
          <w:rFonts w:ascii="Times New Roman" w:hAnsi="Times New Roman"/>
          <w:lang w:eastAsia="pt-BR"/>
        </w:rPr>
        <w:t>complexity of</w:t>
      </w:r>
      <w:r>
        <w:rPr>
          <w:rFonts w:ascii="Times New Roman" w:hAnsi="Times New Roman"/>
          <w:lang w:eastAsia="pt-BR"/>
        </w:rPr>
        <w:t xml:space="preserve"> corresponding </w:t>
      </w:r>
      <w:r w:rsidRPr="00F16CD5">
        <w:rPr>
          <w:rFonts w:ascii="Times New Roman" w:hAnsi="Times New Roman"/>
          <w:lang w:eastAsia="pt-BR"/>
        </w:rPr>
        <w:t>daily precipitation time series</w:t>
      </w:r>
      <w:r>
        <w:rPr>
          <w:rFonts w:ascii="Times New Roman" w:hAnsi="Times New Roman"/>
          <w:lang w:eastAsia="pt-BR"/>
        </w:rPr>
        <w:t xml:space="preserve">, indicating the reservoir construction as cause of alteration in stream flow dynamics. </w:t>
      </w:r>
      <w:r w:rsidRPr="007E2D91">
        <w:rPr>
          <w:rFonts w:ascii="Times New Roman" w:hAnsi="Times New Roman"/>
          <w:lang w:eastAsia="pt-BR"/>
        </w:rPr>
        <w:t>The same conclusion holds for Jaguari sub bas</w:t>
      </w:r>
      <w:r>
        <w:rPr>
          <w:rFonts w:ascii="Times New Roman" w:hAnsi="Times New Roman"/>
          <w:lang w:eastAsia="pt-BR"/>
        </w:rPr>
        <w:t>in, for which the values of Samp</w:t>
      </w:r>
      <w:r w:rsidRPr="007E2D91">
        <w:rPr>
          <w:rFonts w:ascii="Times New Roman" w:hAnsi="Times New Roman"/>
          <w:lang w:eastAsia="pt-BR"/>
        </w:rPr>
        <w:t>En increase</w:t>
      </w:r>
      <w:r>
        <w:rPr>
          <w:rFonts w:ascii="Times New Roman" w:hAnsi="Times New Roman"/>
          <w:lang w:eastAsia="pt-BR"/>
        </w:rPr>
        <w:t>d</w:t>
      </w:r>
      <w:r w:rsidR="00282030">
        <w:rPr>
          <w:rFonts w:ascii="Times New Roman" w:hAnsi="Times New Roman"/>
          <w:lang w:eastAsia="pt-BR"/>
        </w:rPr>
        <w:t xml:space="preserve"> for streamflow</w:t>
      </w:r>
      <w:r>
        <w:rPr>
          <w:rFonts w:ascii="Times New Roman" w:hAnsi="Times New Roman"/>
          <w:lang w:eastAsia="pt-BR"/>
        </w:rPr>
        <w:t xml:space="preserve"> (with stronger effect for 3D-009 station which is closer to the reservoir) and </w:t>
      </w:r>
      <w:r w:rsidRPr="007E2D91">
        <w:rPr>
          <w:rFonts w:ascii="Times New Roman" w:hAnsi="Times New Roman"/>
          <w:lang w:eastAsia="pt-BR"/>
        </w:rPr>
        <w:t xml:space="preserve">didn’t change </w:t>
      </w:r>
      <w:r>
        <w:rPr>
          <w:rFonts w:ascii="Times New Roman" w:hAnsi="Times New Roman"/>
          <w:lang w:eastAsia="pt-BR"/>
        </w:rPr>
        <w:t xml:space="preserve">for precipitation data (Table 2).  </w:t>
      </w:r>
      <w:r w:rsidRPr="00307D20">
        <w:rPr>
          <w:rFonts w:ascii="Times New Roman" w:hAnsi="Times New Roman"/>
          <w:lang w:eastAsia="pt-BR"/>
        </w:rPr>
        <w:t>The values o</w:t>
      </w:r>
      <w:r>
        <w:rPr>
          <w:rFonts w:ascii="Times New Roman" w:hAnsi="Times New Roman"/>
          <w:lang w:eastAsia="pt-BR"/>
        </w:rPr>
        <w:t>f  Cross-SampEn</w:t>
      </w:r>
      <w:r w:rsidRPr="00307D20">
        <w:rPr>
          <w:rFonts w:ascii="Times New Roman" w:hAnsi="Times New Roman"/>
          <w:lang w:eastAsia="pt-BR"/>
        </w:rPr>
        <w:t>, confirm that reservoir cons</w:t>
      </w:r>
      <w:r>
        <w:rPr>
          <w:rFonts w:ascii="Times New Roman" w:hAnsi="Times New Roman"/>
          <w:lang w:eastAsia="pt-BR"/>
        </w:rPr>
        <w:t>t</w:t>
      </w:r>
      <w:r w:rsidRPr="00307D20">
        <w:rPr>
          <w:rFonts w:ascii="Times New Roman" w:hAnsi="Times New Roman"/>
          <w:lang w:eastAsia="pt-BR"/>
        </w:rPr>
        <w:t>ructio</w:t>
      </w:r>
      <w:r w:rsidR="00282030">
        <w:rPr>
          <w:rFonts w:ascii="Times New Roman" w:hAnsi="Times New Roman"/>
          <w:lang w:eastAsia="pt-BR"/>
        </w:rPr>
        <w:t>n</w:t>
      </w:r>
      <w:r w:rsidRPr="00307D20">
        <w:rPr>
          <w:rFonts w:ascii="Times New Roman" w:hAnsi="Times New Roman"/>
          <w:lang w:eastAsia="pt-BR"/>
        </w:rPr>
        <w:t xml:space="preserve"> </w:t>
      </w:r>
      <w:r>
        <w:rPr>
          <w:rFonts w:ascii="Times New Roman" w:hAnsi="Times New Roman"/>
          <w:lang w:eastAsia="pt-BR"/>
        </w:rPr>
        <w:t>causes the alteration in complexity of discharge dynamics: the values of Cross-SampEn between discharge and precipitation time series at the same location increase after construction of reservoirs far all stations , indicating less synchrony between discharge and precipitation dynamics, and again this effect is stronger for stations that are closer to the reservoirs (3D-006and D3-002 in Atibaia sub basin and  3D-009 and D3-018 in Jaguari sub basin).</w:t>
      </w:r>
      <w:r w:rsidRPr="00144976">
        <w:rPr>
          <w:rFonts w:ascii="Times New Roman" w:hAnsi="Times New Roman"/>
          <w:lang w:eastAsia="pt-BR"/>
        </w:rPr>
        <w:t xml:space="preserve"> </w:t>
      </w:r>
    </w:p>
    <w:p w14:paraId="0BEF16BB" w14:textId="77777777" w:rsidR="00E9064A" w:rsidRPr="00B10A6D" w:rsidRDefault="00E9064A" w:rsidP="00E9064A">
      <w:pPr>
        <w:pStyle w:val="Estilo1"/>
        <w:spacing w:line="360" w:lineRule="auto"/>
        <w:rPr>
          <w:rStyle w:val="Estilo1Char"/>
          <w:rFonts w:asciiTheme="minorHAnsi" w:hAnsiTheme="minorHAnsi" w:cstheme="minorHAnsi"/>
        </w:rPr>
      </w:pPr>
    </w:p>
    <w:p w14:paraId="6E47CA5D" w14:textId="77777777" w:rsidR="00E9064A" w:rsidRPr="00B10A6D" w:rsidRDefault="00E9064A" w:rsidP="00E9064A">
      <w:pPr>
        <w:pStyle w:val="Estilo1"/>
        <w:spacing w:line="360" w:lineRule="auto"/>
        <w:rPr>
          <w:rStyle w:val="Estilo1Char"/>
          <w:rFonts w:asciiTheme="minorHAnsi" w:hAnsiTheme="minorHAnsi" w:cstheme="minorHAnsi"/>
        </w:rPr>
      </w:pPr>
    </w:p>
    <w:p w14:paraId="532B4819" w14:textId="77777777" w:rsidR="00E9064A" w:rsidRPr="00B10A6D" w:rsidRDefault="00E9064A" w:rsidP="00E9064A">
      <w:pPr>
        <w:pStyle w:val="Estilo1"/>
        <w:spacing w:line="360" w:lineRule="auto"/>
        <w:rPr>
          <w:rStyle w:val="Estilo1Char"/>
          <w:rFonts w:asciiTheme="minorHAnsi" w:hAnsiTheme="minorHAnsi" w:cstheme="minorHAnsi"/>
        </w:rPr>
      </w:pPr>
    </w:p>
    <w:p w14:paraId="3E79B9BA" w14:textId="77777777" w:rsidR="00E9064A" w:rsidRPr="006C4CEB" w:rsidRDefault="00E9064A" w:rsidP="00E9064A">
      <w:pPr>
        <w:spacing w:after="0" w:line="360" w:lineRule="auto"/>
        <w:rPr>
          <w:rStyle w:val="Estilo1Char"/>
          <w:rFonts w:asciiTheme="minorHAnsi" w:hAnsiTheme="minorHAnsi" w:cstheme="minorHAnsi"/>
          <w:b/>
        </w:rPr>
      </w:pPr>
      <w:r w:rsidRPr="006C4CEB">
        <w:rPr>
          <w:rStyle w:val="Estilo1Char"/>
          <w:rFonts w:asciiTheme="minorHAnsi" w:hAnsiTheme="minorHAnsi" w:cstheme="minorHAnsi"/>
          <w:b/>
        </w:rPr>
        <w:t>Multiscale sample entropy (MSE)</w:t>
      </w:r>
    </w:p>
    <w:p w14:paraId="5ED6FBD2" w14:textId="77777777" w:rsidR="00E9064A" w:rsidRPr="006C4CEB" w:rsidRDefault="00E9064A" w:rsidP="00E9064A">
      <w:pPr>
        <w:spacing w:after="0" w:line="360" w:lineRule="auto"/>
        <w:rPr>
          <w:rStyle w:val="Estilo1Char"/>
          <w:rFonts w:asciiTheme="minorHAnsi" w:hAnsiTheme="minorHAnsi" w:cstheme="minorHAnsi"/>
        </w:rPr>
      </w:pPr>
    </w:p>
    <w:p w14:paraId="78878CAA" w14:textId="77777777" w:rsidR="00E9064A" w:rsidRPr="00B10A6D" w:rsidRDefault="00E9064A" w:rsidP="00E9064A">
      <w:pPr>
        <w:spacing w:after="0" w:line="360" w:lineRule="auto"/>
        <w:rPr>
          <w:rStyle w:val="Estilo1Char"/>
          <w:rFonts w:asciiTheme="minorHAnsi" w:hAnsiTheme="minorHAnsi" w:cstheme="minorHAnsi"/>
        </w:rPr>
      </w:pPr>
      <w:r w:rsidRPr="00B10A6D">
        <w:rPr>
          <w:rStyle w:val="Estilo1Char"/>
          <w:rFonts w:asciiTheme="minorHAnsi" w:hAnsiTheme="minorHAnsi" w:cstheme="minorHAnsi"/>
        </w:rPr>
        <w:t>Multiscale sample entropy wa</w:t>
      </w:r>
      <w:r w:rsidR="00CB1A31">
        <w:rPr>
          <w:rStyle w:val="Estilo1Char"/>
          <w:rFonts w:asciiTheme="minorHAnsi" w:hAnsiTheme="minorHAnsi" w:cstheme="minorHAnsi"/>
        </w:rPr>
        <w:t>s introduced by Costa et al. [20</w:t>
      </w:r>
      <w:r w:rsidRPr="00B10A6D">
        <w:rPr>
          <w:rStyle w:val="Estilo1Char"/>
          <w:rFonts w:asciiTheme="minorHAnsi" w:hAnsiTheme="minorHAnsi" w:cstheme="minorHAnsi"/>
        </w:rPr>
        <w:t>], as a generalization of Sample entropy method [1].</w:t>
      </w:r>
      <w:r>
        <w:rPr>
          <w:rStyle w:val="Estilo1Char"/>
          <w:rFonts w:asciiTheme="minorHAnsi" w:hAnsiTheme="minorHAnsi" w:cstheme="minorHAnsi"/>
        </w:rPr>
        <w:t xml:space="preserve"> </w:t>
      </w:r>
      <w:r w:rsidRPr="00B10A6D">
        <w:rPr>
          <w:rStyle w:val="Estilo1Char"/>
          <w:rFonts w:asciiTheme="minorHAnsi" w:hAnsiTheme="minorHAnsi" w:cstheme="minorHAnsi"/>
        </w:rPr>
        <w:t>Entropy-based meas</w:t>
      </w:r>
      <w:r w:rsidR="00CB1A31">
        <w:rPr>
          <w:rStyle w:val="Estilo1Char"/>
          <w:rFonts w:asciiTheme="minorHAnsi" w:hAnsiTheme="minorHAnsi" w:cstheme="minorHAnsi"/>
        </w:rPr>
        <w:t>ures such as Shannon entropy [21</w:t>
      </w:r>
      <w:r w:rsidRPr="00B10A6D">
        <w:rPr>
          <w:rStyle w:val="Estilo1Char"/>
          <w:rFonts w:asciiTheme="minorHAnsi" w:hAnsiTheme="minorHAnsi" w:cstheme="minorHAnsi"/>
        </w:rPr>
        <w:t xml:space="preserve">], Kolmogorov entropy </w:t>
      </w:r>
      <w:r w:rsidR="00CB1A31">
        <w:rPr>
          <w:rStyle w:val="Estilo1Char"/>
          <w:rFonts w:asciiTheme="minorHAnsi" w:hAnsiTheme="minorHAnsi" w:cstheme="minorHAnsi"/>
        </w:rPr>
        <w:t>[22</w:t>
      </w:r>
      <w:r w:rsidRPr="00B10A6D">
        <w:rPr>
          <w:rStyle w:val="Estilo1Char"/>
          <w:rFonts w:asciiTheme="minorHAnsi" w:hAnsiTheme="minorHAnsi" w:cstheme="minorHAnsi"/>
        </w:rPr>
        <w:t xml:space="preserve">], </w:t>
      </w:r>
      <w:r>
        <w:rPr>
          <w:rStyle w:val="Estilo1Char"/>
          <w:rFonts w:asciiTheme="minorHAnsi" w:hAnsiTheme="minorHAnsi" w:cstheme="minorHAnsi"/>
        </w:rPr>
        <w:t>A</w:t>
      </w:r>
      <w:r w:rsidRPr="00B10A6D">
        <w:rPr>
          <w:rStyle w:val="Estilo1Char"/>
          <w:rFonts w:asciiTheme="minorHAnsi" w:hAnsiTheme="minorHAnsi" w:cstheme="minorHAnsi"/>
        </w:rPr>
        <w:t>pproximate entropy [2] and its extension Sample entropy [1] grow monotonically with the degree of randomness and fail to quantify complexity as a “meaningful structural richness”, which exhibits higher regularity then random process.</w:t>
      </w:r>
      <w:r>
        <w:rPr>
          <w:rStyle w:val="Estilo1Char"/>
          <w:rFonts w:asciiTheme="minorHAnsi" w:hAnsiTheme="minorHAnsi" w:cstheme="minorHAnsi"/>
        </w:rPr>
        <w:t xml:space="preserve"> </w:t>
      </w:r>
      <w:r w:rsidRPr="00B10A6D">
        <w:rPr>
          <w:rStyle w:val="Estilo1Char"/>
          <w:rFonts w:asciiTheme="minorHAnsi" w:hAnsiTheme="minorHAnsi" w:cstheme="minorHAnsi"/>
        </w:rPr>
        <w:t>Both completely random (white noise) and completely regular (e.g. periodic) signals should exhibit less complexity then structurally  “complex” process (e.g. 1/f noise) [</w:t>
      </w:r>
      <w:r w:rsidR="00CB1A31">
        <w:rPr>
          <w:rStyle w:val="Estilo1Char"/>
          <w:rFonts w:asciiTheme="minorHAnsi" w:hAnsiTheme="minorHAnsi" w:cstheme="minorHAnsi"/>
        </w:rPr>
        <w:t>20</w:t>
      </w:r>
      <w:r w:rsidRPr="00B10A6D">
        <w:rPr>
          <w:rStyle w:val="Estilo1Char"/>
          <w:rFonts w:asciiTheme="minorHAnsi" w:hAnsiTheme="minorHAnsi" w:cstheme="minorHAnsi"/>
        </w:rPr>
        <w:t>].</w:t>
      </w:r>
      <w:r>
        <w:rPr>
          <w:rStyle w:val="Estilo1Char"/>
          <w:rFonts w:asciiTheme="minorHAnsi" w:hAnsiTheme="minorHAnsi" w:cstheme="minorHAnsi"/>
        </w:rPr>
        <w:t xml:space="preserve"> </w:t>
      </w:r>
      <w:r w:rsidRPr="00B10A6D">
        <w:rPr>
          <w:rStyle w:val="Estilo1Char"/>
          <w:rFonts w:asciiTheme="minorHAnsi" w:hAnsiTheme="minorHAnsi" w:cstheme="minorHAnsi"/>
        </w:rPr>
        <w:t>Multiscale entropy takes into account the multiple time scales by calculating sample entropy for consecutive coarse-</w:t>
      </w:r>
      <w:r w:rsidRPr="00B10A6D">
        <w:rPr>
          <w:rStyle w:val="Estilo1Char"/>
          <w:rFonts w:asciiTheme="minorHAnsi" w:hAnsiTheme="minorHAnsi" w:cstheme="minorHAnsi"/>
        </w:rPr>
        <w:lastRenderedPageBreak/>
        <w:t xml:space="preserve">grained time series </w:t>
      </w:r>
      <w:r w:rsidRPr="00B10A6D">
        <w:rPr>
          <w:rFonts w:cstheme="minorHAnsi"/>
          <w:position w:val="-10"/>
          <w:sz w:val="24"/>
          <w:szCs w:val="24"/>
        </w:rPr>
        <w:object w:dxaOrig="1939" w:dyaOrig="360" w14:anchorId="089D86E1">
          <v:shape id="_x0000_i1124" type="#_x0000_t75" style="width:93.6pt;height:14.4pt" o:ole="">
            <v:imagedata r:id="rId181" o:title=""/>
          </v:shape>
          <o:OLEObject Type="Embed" ProgID="Equation.3" ShapeID="_x0000_i1124" DrawAspect="Content" ObjectID="_1696834586" r:id="rId182"/>
        </w:object>
      </w:r>
      <w:r w:rsidRPr="00B10A6D">
        <w:rPr>
          <w:rFonts w:cstheme="minorHAnsi"/>
          <w:position w:val="-10"/>
          <w:sz w:val="24"/>
          <w:szCs w:val="24"/>
        </w:rPr>
        <w:t xml:space="preserve"> </w:t>
      </w:r>
      <w:r w:rsidRPr="00B10A6D">
        <w:rPr>
          <w:rStyle w:val="Estilo1Char"/>
          <w:rFonts w:asciiTheme="minorHAnsi" w:hAnsiTheme="minorHAnsi" w:cstheme="minorHAnsi"/>
        </w:rPr>
        <w:t>determined by the scale factor</w:t>
      </w:r>
      <w:r w:rsidRPr="00B10A6D">
        <w:rPr>
          <w:rFonts w:cstheme="minorHAnsi"/>
          <w:position w:val="-6"/>
          <w:sz w:val="24"/>
          <w:szCs w:val="24"/>
        </w:rPr>
        <w:object w:dxaOrig="200" w:dyaOrig="220" w14:anchorId="1E4C1984">
          <v:shape id="_x0000_i1125" type="#_x0000_t75" style="width:7.2pt;height:7.2pt" o:ole="">
            <v:imagedata r:id="rId183" o:title=""/>
          </v:shape>
          <o:OLEObject Type="Embed" ProgID="Equation.3" ShapeID="_x0000_i1125" DrawAspect="Content" ObjectID="_1696834587" r:id="rId184"/>
        </w:object>
      </w:r>
      <w:r w:rsidRPr="00B10A6D">
        <w:rPr>
          <w:rStyle w:val="Estilo1Char"/>
          <w:rFonts w:asciiTheme="minorHAnsi" w:hAnsiTheme="minorHAnsi" w:cstheme="minorHAnsi"/>
        </w:rPr>
        <w:t xml:space="preserve">:  </w:t>
      </w:r>
      <w:r w:rsidRPr="00957F86">
        <w:rPr>
          <w:rFonts w:cstheme="minorHAnsi"/>
          <w:position w:val="-24"/>
          <w:sz w:val="24"/>
          <w:szCs w:val="24"/>
        </w:rPr>
        <w:object w:dxaOrig="2360" w:dyaOrig="620" w14:anchorId="687BA422">
          <v:shape id="_x0000_i1126" type="#_x0000_t75" style="width:115.2pt;height:28.8pt" o:ole="">
            <v:imagedata r:id="rId185" o:title=""/>
          </v:shape>
          <o:OLEObject Type="Embed" ProgID="Equation.3" ShapeID="_x0000_i1126" DrawAspect="Content" ObjectID="_1696834588" r:id="rId186"/>
        </w:object>
      </w:r>
      <w:r w:rsidRPr="00B10A6D">
        <w:rPr>
          <w:rFonts w:cstheme="minorHAnsi"/>
          <w:position w:val="-10"/>
          <w:sz w:val="24"/>
          <w:szCs w:val="24"/>
        </w:rPr>
        <w:t xml:space="preserve"> </w:t>
      </w:r>
      <w:r w:rsidRPr="00B10A6D">
        <w:rPr>
          <w:rStyle w:val="Estilo1Char"/>
          <w:rFonts w:asciiTheme="minorHAnsi" w:hAnsiTheme="minorHAnsi" w:cstheme="minorHAnsi"/>
        </w:rPr>
        <w:t xml:space="preserve">where </w:t>
      </w:r>
      <w:r w:rsidRPr="00B10A6D">
        <w:rPr>
          <w:rFonts w:cstheme="minorHAnsi"/>
          <w:position w:val="-10"/>
          <w:sz w:val="24"/>
          <w:szCs w:val="24"/>
        </w:rPr>
        <w:object w:dxaOrig="1440" w:dyaOrig="320" w14:anchorId="6A549B9E">
          <v:shape id="_x0000_i1127" type="#_x0000_t75" style="width:1in;height:14.4pt" o:ole="">
            <v:imagedata r:id="rId187" o:title=""/>
          </v:shape>
          <o:OLEObject Type="Embed" ProgID="Equation.3" ShapeID="_x0000_i1127" DrawAspect="Content" ObjectID="_1696834589" r:id="rId188"/>
        </w:object>
      </w:r>
      <w:r w:rsidRPr="00B10A6D">
        <w:rPr>
          <w:rStyle w:val="Estilo1Char"/>
          <w:rFonts w:asciiTheme="minorHAnsi" w:hAnsiTheme="minorHAnsi" w:cstheme="minorHAnsi"/>
        </w:rPr>
        <w:t xml:space="preserve"> is original time series. </w:t>
      </w:r>
    </w:p>
    <w:p w14:paraId="032C4CBF" w14:textId="77777777" w:rsidR="00E9064A" w:rsidRPr="00B10A6D" w:rsidRDefault="00E9064A" w:rsidP="00E9064A">
      <w:pPr>
        <w:pStyle w:val="Estilo1"/>
        <w:spacing w:line="360" w:lineRule="auto"/>
        <w:rPr>
          <w:rStyle w:val="Estilo1Char"/>
          <w:rFonts w:asciiTheme="minorHAnsi" w:hAnsiTheme="minorHAnsi" w:cstheme="minorHAnsi"/>
        </w:rPr>
      </w:pPr>
    </w:p>
    <w:p w14:paraId="5588FFF2" w14:textId="77777777" w:rsidR="00E9064A" w:rsidRPr="00B10A6D" w:rsidRDefault="00E9064A" w:rsidP="00E9064A">
      <w:pPr>
        <w:pStyle w:val="Estilo1"/>
        <w:spacing w:line="360" w:lineRule="auto"/>
        <w:jc w:val="center"/>
        <w:rPr>
          <w:rStyle w:val="Estilo1Char"/>
          <w:rFonts w:asciiTheme="minorHAnsi" w:hAnsiTheme="minorHAnsi" w:cstheme="minorHAnsi"/>
        </w:rPr>
      </w:pPr>
      <w:r w:rsidRPr="00B10A6D">
        <w:rPr>
          <w:rFonts w:asciiTheme="minorHAnsi" w:hAnsiTheme="minorHAnsi" w:cstheme="minorHAnsi"/>
          <w:noProof/>
        </w:rPr>
        <w:drawing>
          <wp:inline distT="0" distB="0" distL="0" distR="0" wp14:anchorId="4AE2F27C" wp14:editId="7F7D6313">
            <wp:extent cx="3552825" cy="2066925"/>
            <wp:effectExtent l="19050" t="0" r="9525" b="0"/>
            <wp:docPr id="12" name="Imagem 291" descr="\begin{figure}\centerline{\epsfig{file=figures/coarse,width=.5\linewidth}}\end{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1" descr="\begin{figure}\centerline{\epsfig{file=figures/coarse,width=.5\linewidth}}\end{figure}"/>
                    <pic:cNvPicPr>
                      <a:picLocks noChangeAspect="1" noChangeArrowheads="1"/>
                    </pic:cNvPicPr>
                  </pic:nvPicPr>
                  <pic:blipFill>
                    <a:blip r:embed="rId189" cstate="print"/>
                    <a:srcRect/>
                    <a:stretch>
                      <a:fillRect/>
                    </a:stretch>
                  </pic:blipFill>
                  <pic:spPr bwMode="auto">
                    <a:xfrm>
                      <a:off x="0" y="0"/>
                      <a:ext cx="3552825" cy="2066925"/>
                    </a:xfrm>
                    <a:prstGeom prst="rect">
                      <a:avLst/>
                    </a:prstGeom>
                    <a:noFill/>
                    <a:ln w="9525">
                      <a:noFill/>
                      <a:miter lim="800000"/>
                      <a:headEnd/>
                      <a:tailEnd/>
                    </a:ln>
                  </pic:spPr>
                </pic:pic>
              </a:graphicData>
            </a:graphic>
          </wp:inline>
        </w:drawing>
      </w:r>
    </w:p>
    <w:p w14:paraId="03CFC87A" w14:textId="77777777" w:rsidR="00E9064A" w:rsidRPr="006C6E8A" w:rsidRDefault="004E4E59" w:rsidP="00E9064A">
      <w:pPr>
        <w:pStyle w:val="Estilo1"/>
        <w:spacing w:line="360" w:lineRule="auto"/>
        <w:jc w:val="center"/>
        <w:rPr>
          <w:rFonts w:asciiTheme="minorHAnsi" w:hAnsiTheme="minorHAnsi" w:cstheme="minorHAnsi"/>
          <w:sz w:val="20"/>
          <w:szCs w:val="20"/>
        </w:rPr>
      </w:pPr>
      <w:r>
        <w:rPr>
          <w:rFonts w:asciiTheme="minorHAnsi" w:hAnsiTheme="minorHAnsi" w:cstheme="minorHAnsi"/>
          <w:sz w:val="20"/>
          <w:szCs w:val="20"/>
        </w:rPr>
        <w:t>Figure 1</w:t>
      </w:r>
      <w:r w:rsidR="00E9064A">
        <w:rPr>
          <w:rFonts w:asciiTheme="minorHAnsi" w:hAnsiTheme="minorHAnsi" w:cstheme="minorHAnsi"/>
          <w:sz w:val="20"/>
          <w:szCs w:val="20"/>
        </w:rPr>
        <w:t xml:space="preserve">.  Schematic illustration </w:t>
      </w:r>
      <w:r w:rsidR="00E9064A" w:rsidRPr="006C6E8A">
        <w:rPr>
          <w:rFonts w:asciiTheme="minorHAnsi" w:hAnsiTheme="minorHAnsi" w:cstheme="minorHAnsi"/>
          <w:sz w:val="20"/>
          <w:szCs w:val="20"/>
        </w:rPr>
        <w:t>of the</w:t>
      </w:r>
      <w:r w:rsidR="00E9064A">
        <w:rPr>
          <w:rFonts w:asciiTheme="minorHAnsi" w:hAnsiTheme="minorHAnsi" w:cstheme="minorHAnsi"/>
          <w:sz w:val="20"/>
          <w:szCs w:val="20"/>
        </w:rPr>
        <w:t xml:space="preserve"> </w:t>
      </w:r>
      <w:r w:rsidR="00E9064A" w:rsidRPr="006C6E8A">
        <w:rPr>
          <w:rFonts w:asciiTheme="minorHAnsi" w:hAnsiTheme="minorHAnsi" w:cstheme="minorHAnsi"/>
          <w:sz w:val="20"/>
          <w:szCs w:val="20"/>
        </w:rPr>
        <w:t>coarse-graining procedure for scale 2 and 3</w:t>
      </w:r>
      <w:r w:rsidR="00E9064A">
        <w:rPr>
          <w:rFonts w:asciiTheme="minorHAnsi" w:hAnsiTheme="minorHAnsi" w:cstheme="minorHAnsi"/>
          <w:sz w:val="20"/>
          <w:szCs w:val="20"/>
        </w:rPr>
        <w:t xml:space="preserve"> (A</w:t>
      </w:r>
      <w:r w:rsidR="00E9064A" w:rsidRPr="006C6E8A">
        <w:rPr>
          <w:rFonts w:asciiTheme="minorHAnsi" w:hAnsiTheme="minorHAnsi" w:cstheme="minorHAnsi"/>
          <w:sz w:val="20"/>
          <w:szCs w:val="20"/>
        </w:rPr>
        <w:t>dapted from Ref.</w:t>
      </w:r>
      <w:r w:rsidR="00536914">
        <w:rPr>
          <w:rFonts w:asciiTheme="minorHAnsi" w:hAnsiTheme="minorHAnsi" w:cstheme="minorHAnsi"/>
          <w:sz w:val="20"/>
          <w:szCs w:val="20"/>
        </w:rPr>
        <w:t> [20</w:t>
      </w:r>
      <w:r w:rsidR="00E9064A" w:rsidRPr="006C6E8A">
        <w:rPr>
          <w:rFonts w:asciiTheme="minorHAnsi" w:hAnsiTheme="minorHAnsi" w:cstheme="minorHAnsi"/>
          <w:sz w:val="20"/>
          <w:szCs w:val="20"/>
        </w:rPr>
        <w:t>]).</w:t>
      </w:r>
    </w:p>
    <w:p w14:paraId="554AA777" w14:textId="77777777" w:rsidR="00E9064A" w:rsidRPr="00B10A6D" w:rsidRDefault="00E9064A" w:rsidP="00E9064A">
      <w:pPr>
        <w:pStyle w:val="Estilo1"/>
        <w:spacing w:line="360" w:lineRule="auto"/>
        <w:rPr>
          <w:rStyle w:val="Estilo1Char"/>
          <w:rFonts w:asciiTheme="minorHAnsi" w:hAnsiTheme="minorHAnsi" w:cstheme="minorHAnsi"/>
        </w:rPr>
      </w:pPr>
    </w:p>
    <w:p w14:paraId="2C077472" w14:textId="77777777" w:rsidR="00E9064A" w:rsidRPr="00B10A6D" w:rsidRDefault="00E9064A" w:rsidP="00E9064A">
      <w:pPr>
        <w:pStyle w:val="Estilo1"/>
        <w:spacing w:line="360" w:lineRule="auto"/>
        <w:rPr>
          <w:rStyle w:val="Estilo1Char"/>
          <w:rFonts w:asciiTheme="minorHAnsi" w:hAnsiTheme="minorHAnsi" w:cstheme="minorHAnsi"/>
        </w:rPr>
      </w:pPr>
      <w:r w:rsidRPr="00B10A6D">
        <w:rPr>
          <w:rStyle w:val="Estilo1Char"/>
          <w:rFonts w:asciiTheme="minorHAnsi" w:hAnsiTheme="minorHAnsi" w:cstheme="minorHAnsi"/>
        </w:rPr>
        <w:t>By plotting MSE versus scale factor</w:t>
      </w:r>
      <w:r>
        <w:rPr>
          <w:rStyle w:val="Estilo1Char"/>
          <w:rFonts w:asciiTheme="minorHAnsi" w:hAnsiTheme="minorHAnsi" w:cstheme="minorHAnsi"/>
        </w:rPr>
        <w:t xml:space="preserve"> </w:t>
      </w:r>
      <w:r w:rsidRPr="00B10A6D">
        <w:rPr>
          <w:rFonts w:asciiTheme="minorHAnsi" w:hAnsiTheme="minorHAnsi" w:cstheme="minorHAnsi"/>
          <w:position w:val="-6"/>
        </w:rPr>
        <w:object w:dxaOrig="200" w:dyaOrig="220" w14:anchorId="084EBC8D">
          <v:shape id="_x0000_i1128" type="#_x0000_t75" style="width:7.2pt;height:7.2pt" o:ole="">
            <v:imagedata r:id="rId183" o:title=""/>
          </v:shape>
          <o:OLEObject Type="Embed" ProgID="Equation.3" ShapeID="_x0000_i1128" DrawAspect="Content" ObjectID="_1696834590" r:id="rId190"/>
        </w:object>
      </w:r>
      <w:r w:rsidRPr="00B10A6D">
        <w:rPr>
          <w:rStyle w:val="Estilo1Char"/>
          <w:rFonts w:asciiTheme="minorHAnsi" w:hAnsiTheme="minorHAnsi" w:cstheme="minorHAnsi"/>
        </w:rPr>
        <w:t>, we can analyze structural complexity of  different components of underlying stochastic processes, which can serve to discriminate  time series generated either by different systems or by the same system under different conditions</w:t>
      </w:r>
      <w:r w:rsidR="00CB1A31">
        <w:rPr>
          <w:rStyle w:val="Estilo1Char"/>
          <w:rFonts w:asciiTheme="minorHAnsi" w:hAnsiTheme="minorHAnsi" w:cstheme="minorHAnsi"/>
        </w:rPr>
        <w:t>[20</w:t>
      </w:r>
      <w:r w:rsidRPr="00B10A6D">
        <w:rPr>
          <w:rStyle w:val="Estilo1Char"/>
          <w:rFonts w:asciiTheme="minorHAnsi" w:hAnsiTheme="minorHAnsi" w:cstheme="minorHAnsi"/>
        </w:rPr>
        <w:t xml:space="preserve">]. It was showed by Costa et al., that uncorrelated random signals have, for larger scales, lower MSE values then correlated noise, making MSE more appropriate for quantifying complexity in short and noisy time series, then traditional entropy methods that evaluate pattern repetition on single temporal scale. </w:t>
      </w:r>
    </w:p>
    <w:p w14:paraId="350B08B0" w14:textId="77777777" w:rsidR="00E9064A" w:rsidRPr="00B10A6D" w:rsidRDefault="00E9064A" w:rsidP="00E9064A">
      <w:pPr>
        <w:pStyle w:val="Estilo1"/>
        <w:spacing w:line="360" w:lineRule="auto"/>
        <w:rPr>
          <w:rStyle w:val="Estilo1Char"/>
          <w:rFonts w:asciiTheme="minorHAnsi" w:hAnsiTheme="minorHAnsi" w:cstheme="minorHAnsi"/>
        </w:rPr>
      </w:pPr>
    </w:p>
    <w:tbl>
      <w:tblPr>
        <w:tblpPr w:leftFromText="180" w:rightFromText="180" w:vertAnchor="text" w:tblpY="1"/>
        <w:tblOverlap w:val="neve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9064A" w:rsidRPr="00B10A6D" w14:paraId="04C83928" w14:textId="77777777" w:rsidTr="00A15CC6">
        <w:trPr>
          <w:tblCellSpacing w:w="15" w:type="dxa"/>
        </w:trPr>
        <w:tc>
          <w:tcPr>
            <w:tcW w:w="0" w:type="auto"/>
            <w:vAlign w:val="center"/>
            <w:hideMark/>
          </w:tcPr>
          <w:p w14:paraId="03592886" w14:textId="77777777" w:rsidR="00CB1A31" w:rsidRDefault="00CB1A31" w:rsidP="00A15CC6">
            <w:pPr>
              <w:pStyle w:val="Estilo1"/>
              <w:spacing w:line="360" w:lineRule="auto"/>
              <w:rPr>
                <w:rFonts w:asciiTheme="minorHAnsi" w:hAnsiTheme="minorHAnsi" w:cstheme="minorHAnsi"/>
              </w:rPr>
            </w:pPr>
          </w:p>
          <w:p w14:paraId="0E745554" w14:textId="77777777" w:rsidR="00CB1A31" w:rsidRDefault="00CB1A31" w:rsidP="00A15CC6">
            <w:pPr>
              <w:pStyle w:val="Estilo1"/>
              <w:spacing w:line="360" w:lineRule="auto"/>
              <w:rPr>
                <w:rFonts w:asciiTheme="minorHAnsi" w:hAnsiTheme="minorHAnsi" w:cstheme="minorHAnsi"/>
              </w:rPr>
            </w:pPr>
          </w:p>
          <w:p w14:paraId="1FFA3748" w14:textId="77777777" w:rsidR="00E9064A" w:rsidRPr="00B10A6D" w:rsidRDefault="00E9064A" w:rsidP="00A15CC6">
            <w:pPr>
              <w:pStyle w:val="Estilo1"/>
              <w:spacing w:line="360" w:lineRule="auto"/>
              <w:rPr>
                <w:rFonts w:asciiTheme="minorHAnsi" w:hAnsiTheme="minorHAnsi" w:cstheme="minorHAnsi"/>
              </w:rPr>
            </w:pPr>
            <w:r>
              <w:rPr>
                <w:rFonts w:asciiTheme="minorHAnsi" w:hAnsiTheme="minorHAnsi" w:cstheme="minorHAnsi"/>
                <w:noProof/>
              </w:rPr>
              <w:drawing>
                <wp:anchor distT="0" distB="0" distL="114300" distR="114300" simplePos="0" relativeHeight="251660288" behindDoc="1" locked="0" layoutInCell="1" allowOverlap="1" wp14:anchorId="4FA42F62" wp14:editId="68BAAB59">
                  <wp:simplePos x="0" y="0"/>
                  <wp:positionH relativeFrom="column">
                    <wp:posOffset>-2609850</wp:posOffset>
                  </wp:positionH>
                  <wp:positionV relativeFrom="paragraph">
                    <wp:posOffset>20955</wp:posOffset>
                  </wp:positionV>
                  <wp:extent cx="4953000" cy="3324225"/>
                  <wp:effectExtent l="19050" t="0" r="0" b="0"/>
                  <wp:wrapNone/>
                  <wp:docPr id="357" name="Imagem 357" descr="\begin{figure}\centerline{\epsfig{file=figures/noise,width=.7\linewidth}}\end{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7" descr="\begin{figure}\centerline{\epsfig{file=figures/noise,width=.7\linewidth}}\end{figure}"/>
                          <pic:cNvPicPr>
                            <a:picLocks noChangeAspect="1" noChangeArrowheads="1"/>
                          </pic:cNvPicPr>
                        </pic:nvPicPr>
                        <pic:blipFill>
                          <a:blip r:embed="rId191" cstate="print"/>
                          <a:srcRect/>
                          <a:stretch>
                            <a:fillRect/>
                          </a:stretch>
                        </pic:blipFill>
                        <pic:spPr bwMode="auto">
                          <a:xfrm>
                            <a:off x="0" y="0"/>
                            <a:ext cx="4953000" cy="3324225"/>
                          </a:xfrm>
                          <a:prstGeom prst="rect">
                            <a:avLst/>
                          </a:prstGeom>
                          <a:noFill/>
                          <a:ln w="9525">
                            <a:noFill/>
                            <a:miter lim="800000"/>
                            <a:headEnd/>
                            <a:tailEnd/>
                          </a:ln>
                        </pic:spPr>
                      </pic:pic>
                    </a:graphicData>
                  </a:graphic>
                </wp:anchor>
              </w:drawing>
            </w:r>
            <w:r w:rsidRPr="00B10A6D">
              <w:rPr>
                <w:rFonts w:asciiTheme="minorHAnsi" w:hAnsiTheme="minorHAnsi" w:cstheme="minorHAnsi"/>
              </w:rPr>
              <w:t xml:space="preserve"> </w:t>
            </w:r>
            <w:bookmarkStart w:id="1" w:name="MSE-noise"/>
            <w:bookmarkStart w:id="2" w:name="279"/>
            <w:bookmarkEnd w:id="1"/>
            <w:bookmarkEnd w:id="2"/>
          </w:p>
          <w:p w14:paraId="5D278EBC" w14:textId="77777777" w:rsidR="00E9064A" w:rsidRPr="00B10A6D" w:rsidRDefault="00E9064A" w:rsidP="00A15CC6">
            <w:pPr>
              <w:spacing w:after="0" w:line="360" w:lineRule="auto"/>
              <w:rPr>
                <w:rFonts w:cstheme="minorHAnsi"/>
                <w:sz w:val="24"/>
                <w:szCs w:val="24"/>
              </w:rPr>
            </w:pPr>
          </w:p>
          <w:p w14:paraId="519BAA5F" w14:textId="77777777" w:rsidR="00E9064A" w:rsidRPr="00B10A6D" w:rsidRDefault="00E9064A" w:rsidP="00A15CC6">
            <w:pPr>
              <w:spacing w:after="0" w:line="360" w:lineRule="auto"/>
              <w:rPr>
                <w:rFonts w:cstheme="minorHAnsi"/>
                <w:sz w:val="24"/>
                <w:szCs w:val="24"/>
              </w:rPr>
            </w:pPr>
          </w:p>
          <w:p w14:paraId="5BE3E3D0" w14:textId="77777777" w:rsidR="00E9064A" w:rsidRPr="00B10A6D" w:rsidRDefault="00E9064A" w:rsidP="00A15CC6">
            <w:pPr>
              <w:spacing w:after="0" w:line="360" w:lineRule="auto"/>
              <w:rPr>
                <w:rFonts w:cstheme="minorHAnsi"/>
                <w:sz w:val="24"/>
                <w:szCs w:val="24"/>
              </w:rPr>
            </w:pPr>
          </w:p>
          <w:p w14:paraId="50A79294" w14:textId="77777777" w:rsidR="00E9064A" w:rsidRPr="00B10A6D" w:rsidRDefault="00E9064A" w:rsidP="00A15CC6">
            <w:pPr>
              <w:spacing w:after="0" w:line="360" w:lineRule="auto"/>
              <w:rPr>
                <w:rFonts w:cstheme="minorHAnsi"/>
                <w:sz w:val="24"/>
                <w:szCs w:val="24"/>
              </w:rPr>
            </w:pPr>
          </w:p>
          <w:p w14:paraId="47AF26CF" w14:textId="77777777" w:rsidR="00E9064A" w:rsidRPr="00B10A6D" w:rsidRDefault="00E9064A" w:rsidP="00A15CC6">
            <w:pPr>
              <w:spacing w:after="0" w:line="360" w:lineRule="auto"/>
              <w:rPr>
                <w:rFonts w:cstheme="minorHAnsi"/>
                <w:sz w:val="24"/>
                <w:szCs w:val="24"/>
              </w:rPr>
            </w:pPr>
          </w:p>
          <w:p w14:paraId="2570B462" w14:textId="77777777" w:rsidR="00E9064A" w:rsidRPr="00B10A6D" w:rsidRDefault="00E9064A" w:rsidP="00A15CC6">
            <w:pPr>
              <w:spacing w:after="0" w:line="360" w:lineRule="auto"/>
              <w:rPr>
                <w:rFonts w:cstheme="minorHAnsi"/>
                <w:sz w:val="24"/>
                <w:szCs w:val="24"/>
              </w:rPr>
            </w:pPr>
          </w:p>
          <w:p w14:paraId="6FC4DDA1" w14:textId="77777777" w:rsidR="00E9064A" w:rsidRPr="00B10A6D" w:rsidRDefault="00E9064A" w:rsidP="00A15CC6">
            <w:pPr>
              <w:spacing w:after="0" w:line="360" w:lineRule="auto"/>
              <w:rPr>
                <w:rFonts w:cstheme="minorHAnsi"/>
                <w:sz w:val="24"/>
                <w:szCs w:val="24"/>
              </w:rPr>
            </w:pPr>
          </w:p>
          <w:p w14:paraId="6E775502" w14:textId="77777777" w:rsidR="00E9064A" w:rsidRPr="00B10A6D" w:rsidRDefault="00E9064A" w:rsidP="00A15CC6">
            <w:pPr>
              <w:spacing w:after="0" w:line="360" w:lineRule="auto"/>
              <w:rPr>
                <w:rFonts w:cstheme="minorHAnsi"/>
                <w:sz w:val="24"/>
                <w:szCs w:val="24"/>
              </w:rPr>
            </w:pPr>
          </w:p>
          <w:p w14:paraId="730520BD" w14:textId="77777777" w:rsidR="00E9064A" w:rsidRPr="00B10A6D" w:rsidRDefault="00E9064A" w:rsidP="00A15CC6">
            <w:pPr>
              <w:spacing w:after="0" w:line="360" w:lineRule="auto"/>
              <w:rPr>
                <w:rFonts w:cstheme="minorHAnsi"/>
                <w:sz w:val="24"/>
                <w:szCs w:val="24"/>
              </w:rPr>
            </w:pPr>
          </w:p>
          <w:p w14:paraId="26C5EBF9" w14:textId="77777777" w:rsidR="00E9064A" w:rsidRDefault="00E9064A" w:rsidP="00A15CC6">
            <w:pPr>
              <w:spacing w:after="0" w:line="360" w:lineRule="auto"/>
              <w:rPr>
                <w:rFonts w:cstheme="minorHAnsi"/>
                <w:sz w:val="24"/>
                <w:szCs w:val="24"/>
              </w:rPr>
            </w:pPr>
          </w:p>
          <w:p w14:paraId="11FA65EF" w14:textId="77777777" w:rsidR="00E9064A" w:rsidRDefault="00E9064A" w:rsidP="00A15CC6">
            <w:pPr>
              <w:spacing w:after="0" w:line="360" w:lineRule="auto"/>
              <w:rPr>
                <w:rFonts w:cstheme="minorHAnsi"/>
                <w:sz w:val="24"/>
                <w:szCs w:val="24"/>
              </w:rPr>
            </w:pPr>
          </w:p>
          <w:p w14:paraId="4E253753" w14:textId="7AFC083A" w:rsidR="00E9064A" w:rsidRPr="00B10A6D" w:rsidRDefault="00E23D93" w:rsidP="00A15CC6">
            <w:pPr>
              <w:spacing w:after="0" w:line="360" w:lineRule="auto"/>
              <w:rPr>
                <w:rFonts w:cstheme="minorHAnsi"/>
                <w:sz w:val="24"/>
                <w:szCs w:val="24"/>
              </w:rPr>
            </w:pPr>
            <w:r>
              <w:rPr>
                <w:rFonts w:cstheme="minorHAnsi"/>
                <w:noProof/>
              </w:rPr>
              <mc:AlternateContent>
                <mc:Choice Requires="wps">
                  <w:drawing>
                    <wp:anchor distT="0" distB="0" distL="114300" distR="114300" simplePos="0" relativeHeight="251664384" behindDoc="0" locked="0" layoutInCell="1" allowOverlap="1" wp14:anchorId="5C4C72FC" wp14:editId="6215D793">
                      <wp:simplePos x="0" y="0"/>
                      <wp:positionH relativeFrom="column">
                        <wp:posOffset>-2057400</wp:posOffset>
                      </wp:positionH>
                      <wp:positionV relativeFrom="paragraph">
                        <wp:posOffset>170815</wp:posOffset>
                      </wp:positionV>
                      <wp:extent cx="4533265" cy="1020445"/>
                      <wp:effectExtent l="0" t="0" r="635" b="1270"/>
                      <wp:wrapNone/>
                      <wp:docPr id="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33265" cy="10204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BD348E8" w14:textId="77777777" w:rsidR="006F0E69" w:rsidRPr="009B5D43" w:rsidRDefault="006F0E69" w:rsidP="00E9064A">
                                  <w:pPr>
                                    <w:pStyle w:val="Estilo1"/>
                                    <w:spacing w:line="360" w:lineRule="auto"/>
                                    <w:jc w:val="both"/>
                                    <w:rPr>
                                      <w:rStyle w:val="Estilo1Char"/>
                                      <w:rFonts w:asciiTheme="minorHAnsi" w:hAnsiTheme="minorHAnsi" w:cstheme="minorHAnsi"/>
                                      <w:sz w:val="20"/>
                                      <w:szCs w:val="20"/>
                                    </w:rPr>
                                  </w:pPr>
                                  <w:r>
                                    <w:rPr>
                                      <w:rStyle w:val="Estilo1Char"/>
                                      <w:rFonts w:asciiTheme="minorHAnsi" w:hAnsiTheme="minorHAnsi" w:cstheme="minorHAnsi"/>
                                      <w:sz w:val="20"/>
                                      <w:szCs w:val="20"/>
                                    </w:rPr>
                                    <w:t>Figure 2</w:t>
                                  </w:r>
                                  <w:r w:rsidRPr="009B5D43">
                                    <w:rPr>
                                      <w:rStyle w:val="Estilo1Char"/>
                                      <w:rFonts w:asciiTheme="minorHAnsi" w:hAnsiTheme="minorHAnsi" w:cstheme="minorHAnsi"/>
                                      <w:sz w:val="20"/>
                                      <w:szCs w:val="20"/>
                                    </w:rPr>
                                    <w:t xml:space="preserve">. MSE analysis of </w:t>
                                  </w:r>
                                  <w:r w:rsidRPr="00040B98">
                                    <w:rPr>
                                      <w:rStyle w:val="Estilo1Char"/>
                                      <w:rFonts w:asciiTheme="minorHAnsi" w:hAnsiTheme="minorHAnsi" w:cstheme="minorHAnsi"/>
                                      <w:i/>
                                      <w:sz w:val="20"/>
                                      <w:szCs w:val="20"/>
                                    </w:rPr>
                                    <w:t>simulated white and 1/f noise</w:t>
                                  </w:r>
                                  <w:r w:rsidRPr="009B5D43">
                                    <w:rPr>
                                      <w:rStyle w:val="Estilo1Char"/>
                                      <w:rFonts w:asciiTheme="minorHAnsi" w:hAnsiTheme="minorHAnsi" w:cstheme="minorHAnsi"/>
                                      <w:sz w:val="20"/>
                                      <w:szCs w:val="20"/>
                                    </w:rPr>
                                    <w:t xml:space="preserve"> time series. Symbols represent mean</w:t>
                                  </w:r>
                                  <w:r>
                                    <w:rPr>
                                      <w:rStyle w:val="Estilo1Char"/>
                                      <w:rFonts w:asciiTheme="minorHAnsi" w:hAnsiTheme="minorHAnsi" w:cstheme="minorHAnsi"/>
                                      <w:sz w:val="20"/>
                                      <w:szCs w:val="20"/>
                                    </w:rPr>
                                    <w:t xml:space="preserve"> </w:t>
                                  </w:r>
                                  <w:r w:rsidRPr="009B5D43">
                                    <w:rPr>
                                      <w:rStyle w:val="Estilo1Char"/>
                                      <w:rFonts w:asciiTheme="minorHAnsi" w:hAnsiTheme="minorHAnsi" w:cstheme="minorHAnsi"/>
                                      <w:sz w:val="20"/>
                                      <w:szCs w:val="20"/>
                                    </w:rPr>
                                    <w:t xml:space="preserve">values over 30 time series. Parameters to calculate sample entropy are: </w:t>
                                  </w:r>
                                  <w:r w:rsidRPr="009B5D43">
                                    <w:rPr>
                                      <w:rFonts w:asciiTheme="minorHAnsi" w:hAnsiTheme="minorHAnsi" w:cstheme="minorHAnsi"/>
                                      <w:position w:val="-6"/>
                                      <w:sz w:val="20"/>
                                      <w:szCs w:val="20"/>
                                    </w:rPr>
                                    <w:object w:dxaOrig="620" w:dyaOrig="279" w14:anchorId="69028598">
                                      <v:shape id="_x0000_i1130" type="#_x0000_t75" style="width:28.8pt;height:14.4pt" o:ole="">
                                        <v:imagedata r:id="rId192" o:title=""/>
                                      </v:shape>
                                      <o:OLEObject Type="Embed" ProgID="Equation.3" ShapeID="_x0000_i1130" DrawAspect="Content" ObjectID="_1696834591" r:id="rId193"/>
                                    </w:object>
                                  </w:r>
                                  <w:r w:rsidRPr="009B5D43">
                                    <w:rPr>
                                      <w:rStyle w:val="Estilo1Char"/>
                                      <w:rFonts w:asciiTheme="minorHAnsi" w:hAnsiTheme="minorHAnsi" w:cstheme="minorHAnsi"/>
                                      <w:sz w:val="20"/>
                                      <w:szCs w:val="20"/>
                                    </w:rPr>
                                    <w:t xml:space="preserve">, </w:t>
                                  </w:r>
                                  <w:r w:rsidRPr="009B5D43">
                                    <w:rPr>
                                      <w:rFonts w:asciiTheme="minorHAnsi" w:hAnsiTheme="minorHAnsi" w:cstheme="minorHAnsi"/>
                                      <w:position w:val="-6"/>
                                      <w:sz w:val="20"/>
                                      <w:szCs w:val="20"/>
                                    </w:rPr>
                                    <w:object w:dxaOrig="859" w:dyaOrig="279" w14:anchorId="20CC0970">
                                      <v:shape id="_x0000_i1132" type="#_x0000_t75" style="width:43.2pt;height:14.4pt" o:ole="">
                                        <v:imagedata r:id="rId194" o:title=""/>
                                      </v:shape>
                                      <o:OLEObject Type="Embed" ProgID="Equation.3" ShapeID="_x0000_i1132" DrawAspect="Content" ObjectID="_1696834592" r:id="rId195"/>
                                    </w:object>
                                  </w:r>
                                  <w:r w:rsidRPr="009B5D43">
                                    <w:rPr>
                                      <w:rStyle w:val="Estilo1Char"/>
                                      <w:rFonts w:asciiTheme="minorHAnsi" w:hAnsiTheme="minorHAnsi" w:cstheme="minorHAnsi"/>
                                      <w:sz w:val="20"/>
                                      <w:szCs w:val="20"/>
                                    </w:rPr>
                                    <w:t xml:space="preserve">, and </w:t>
                                  </w:r>
                                  <w:r w:rsidRPr="009B5D43">
                                    <w:rPr>
                                      <w:rFonts w:asciiTheme="minorHAnsi" w:hAnsiTheme="minorHAnsi" w:cstheme="minorHAnsi"/>
                                      <w:position w:val="-10"/>
                                      <w:sz w:val="20"/>
                                      <w:szCs w:val="20"/>
                                    </w:rPr>
                                    <w:object w:dxaOrig="1180" w:dyaOrig="320" w14:anchorId="4E92D2C5">
                                      <v:shape id="_x0000_i1134" type="#_x0000_t75" style="width:57.6pt;height:14.4pt" o:ole="">
                                        <v:imagedata r:id="rId196" o:title=""/>
                                      </v:shape>
                                      <o:OLEObject Type="Embed" ProgID="Equation.3" ShapeID="_x0000_i1134" DrawAspect="Content" ObjectID="_1696834593" r:id="rId197"/>
                                    </w:object>
                                  </w:r>
                                  <w:r>
                                    <w:rPr>
                                      <w:rStyle w:val="Estilo1Char"/>
                                      <w:rFonts w:asciiTheme="minorHAnsi" w:hAnsiTheme="minorHAnsi" w:cstheme="minorHAnsi"/>
                                      <w:sz w:val="20"/>
                                      <w:szCs w:val="20"/>
                                    </w:rPr>
                                    <w:t xml:space="preserve"> (Adapted from Ref. [20</w:t>
                                  </w:r>
                                  <w:r w:rsidRPr="009B5D43">
                                    <w:rPr>
                                      <w:rStyle w:val="Estilo1Char"/>
                                      <w:rFonts w:asciiTheme="minorHAnsi" w:hAnsiTheme="minorHAnsi" w:cstheme="minorHAnsi"/>
                                      <w:sz w:val="20"/>
                                      <w:szCs w:val="20"/>
                                    </w:rPr>
                                    <w:t>]).</w:t>
                                  </w:r>
                                </w:p>
                                <w:p w14:paraId="03A0BC9C" w14:textId="77777777" w:rsidR="006F0E69" w:rsidRPr="00040B98" w:rsidRDefault="006F0E69" w:rsidP="00E9064A">
                                  <w:pPr>
                                    <w:rPr>
                                      <w:szCs w:val="20"/>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C4C72FC" id="_x0000_t202" coordsize="21600,21600" o:spt="202" path="m,l,21600r21600,l21600,xe">
                      <v:stroke joinstyle="miter"/>
                      <v:path gradientshapeok="t" o:connecttype="rect"/>
                    </v:shapetype>
                    <v:shape id="Text Box 4" o:spid="_x0000_s1026" type="#_x0000_t202" style="position:absolute;margin-left:-162pt;margin-top:13.45pt;width:356.95pt;height:80.3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" stroked="f">
                      <v:textbox>
                        <w:txbxContent>
                          <w:p w14:paraId="4BD348E8" w14:textId="77777777" w:rsidR="006F0E69" w:rsidRPr="009B5D43" w:rsidRDefault="006F0E69" w:rsidP="00E9064A">
                            <w:pPr>
                              <w:pStyle w:val="Estilo1"/>
                              <w:spacing w:line="360" w:lineRule="auto"/>
                              <w:jc w:val="both"/>
                              <w:rPr>
                                <w:rStyle w:val="Estilo1Char"/>
                                <w:rFonts w:asciiTheme="minorHAnsi" w:hAnsiTheme="minorHAnsi" w:cstheme="minorHAnsi"/>
                                <w:sz w:val="20"/>
                                <w:szCs w:val="20"/>
                              </w:rPr>
                            </w:pPr>
                            <w:r>
                              <w:rPr>
                                <w:rStyle w:val="Estilo1Char"/>
                                <w:rFonts w:asciiTheme="minorHAnsi" w:hAnsiTheme="minorHAnsi" w:cstheme="minorHAnsi"/>
                                <w:sz w:val="20"/>
                                <w:szCs w:val="20"/>
                              </w:rPr>
                              <w:t>Figure 2</w:t>
                            </w:r>
                            <w:r w:rsidRPr="009B5D43">
                              <w:rPr>
                                <w:rStyle w:val="Estilo1Char"/>
                                <w:rFonts w:asciiTheme="minorHAnsi" w:hAnsiTheme="minorHAnsi" w:cstheme="minorHAnsi"/>
                                <w:sz w:val="20"/>
                                <w:szCs w:val="20"/>
                              </w:rPr>
                              <w:t xml:space="preserve">. MSE analysis of </w:t>
                            </w:r>
                            <w:r w:rsidRPr="00040B98">
                              <w:rPr>
                                <w:rStyle w:val="Estilo1Char"/>
                                <w:rFonts w:asciiTheme="minorHAnsi" w:hAnsiTheme="minorHAnsi" w:cstheme="minorHAnsi"/>
                                <w:i/>
                                <w:sz w:val="20"/>
                                <w:szCs w:val="20"/>
                              </w:rPr>
                              <w:t>simulated white and 1/f noise</w:t>
                            </w:r>
                            <w:r w:rsidRPr="009B5D43">
                              <w:rPr>
                                <w:rStyle w:val="Estilo1Char"/>
                                <w:rFonts w:asciiTheme="minorHAnsi" w:hAnsiTheme="minorHAnsi" w:cstheme="minorHAnsi"/>
                                <w:sz w:val="20"/>
                                <w:szCs w:val="20"/>
                              </w:rPr>
                              <w:t xml:space="preserve"> time series. Symbols represent mean</w:t>
                            </w:r>
                            <w:r>
                              <w:rPr>
                                <w:rStyle w:val="Estilo1Char"/>
                                <w:rFonts w:asciiTheme="minorHAnsi" w:hAnsiTheme="minorHAnsi" w:cstheme="minorHAnsi"/>
                                <w:sz w:val="20"/>
                                <w:szCs w:val="20"/>
                              </w:rPr>
                              <w:t xml:space="preserve"> </w:t>
                            </w:r>
                            <w:r w:rsidRPr="009B5D43">
                              <w:rPr>
                                <w:rStyle w:val="Estilo1Char"/>
                                <w:rFonts w:asciiTheme="minorHAnsi" w:hAnsiTheme="minorHAnsi" w:cstheme="minorHAnsi"/>
                                <w:sz w:val="20"/>
                                <w:szCs w:val="20"/>
                              </w:rPr>
                              <w:t xml:space="preserve">values over 30 time series. Parameters to calculate sample entropy are: </w:t>
                            </w:r>
                            <w:r w:rsidRPr="009B5D43">
                              <w:rPr>
                                <w:rFonts w:asciiTheme="minorHAnsi" w:hAnsiTheme="minorHAnsi" w:cstheme="minorHAnsi"/>
                                <w:position w:val="-6"/>
                                <w:sz w:val="20"/>
                                <w:szCs w:val="20"/>
                              </w:rPr>
                              <w:object w:dxaOrig="620" w:dyaOrig="279" w14:anchorId="69028598">
                                <v:shape id="_x0000_i1130" type="#_x0000_t75" style="width:28.8pt;height:14.4pt" o:ole="">
                                  <v:imagedata r:id="rId192" o:title=""/>
                                </v:shape>
                                <o:OLEObject Type="Embed" ProgID="Equation.3" ShapeID="_x0000_i1130" DrawAspect="Content" ObjectID="_1696834591" r:id="rId198"/>
                              </w:object>
                            </w:r>
                            <w:r w:rsidRPr="009B5D43">
                              <w:rPr>
                                <w:rStyle w:val="Estilo1Char"/>
                                <w:rFonts w:asciiTheme="minorHAnsi" w:hAnsiTheme="minorHAnsi" w:cstheme="minorHAnsi"/>
                                <w:sz w:val="20"/>
                                <w:szCs w:val="20"/>
                              </w:rPr>
                              <w:t xml:space="preserve">, </w:t>
                            </w:r>
                            <w:r w:rsidRPr="009B5D43">
                              <w:rPr>
                                <w:rFonts w:asciiTheme="minorHAnsi" w:hAnsiTheme="minorHAnsi" w:cstheme="minorHAnsi"/>
                                <w:position w:val="-6"/>
                                <w:sz w:val="20"/>
                                <w:szCs w:val="20"/>
                              </w:rPr>
                              <w:object w:dxaOrig="859" w:dyaOrig="279" w14:anchorId="20CC0970">
                                <v:shape id="_x0000_i1132" type="#_x0000_t75" style="width:43.2pt;height:14.4pt" o:ole="">
                                  <v:imagedata r:id="rId194" o:title=""/>
                                </v:shape>
                                <o:OLEObject Type="Embed" ProgID="Equation.3" ShapeID="_x0000_i1132" DrawAspect="Content" ObjectID="_1696834592" r:id="rId199"/>
                              </w:object>
                            </w:r>
                            <w:r w:rsidRPr="009B5D43">
                              <w:rPr>
                                <w:rStyle w:val="Estilo1Char"/>
                                <w:rFonts w:asciiTheme="minorHAnsi" w:hAnsiTheme="minorHAnsi" w:cstheme="minorHAnsi"/>
                                <w:sz w:val="20"/>
                                <w:szCs w:val="20"/>
                              </w:rPr>
                              <w:t xml:space="preserve">, and </w:t>
                            </w:r>
                            <w:r w:rsidRPr="009B5D43">
                              <w:rPr>
                                <w:rFonts w:asciiTheme="minorHAnsi" w:hAnsiTheme="minorHAnsi" w:cstheme="minorHAnsi"/>
                                <w:position w:val="-10"/>
                                <w:sz w:val="20"/>
                                <w:szCs w:val="20"/>
                              </w:rPr>
                              <w:object w:dxaOrig="1180" w:dyaOrig="320" w14:anchorId="4E92D2C5">
                                <v:shape id="_x0000_i1134" type="#_x0000_t75" style="width:57.6pt;height:14.4pt" o:ole="">
                                  <v:imagedata r:id="rId196" o:title=""/>
                                </v:shape>
                                <o:OLEObject Type="Embed" ProgID="Equation.3" ShapeID="_x0000_i1134" DrawAspect="Content" ObjectID="_1696834593" r:id="rId200"/>
                              </w:object>
                            </w:r>
                            <w:r>
                              <w:rPr>
                                <w:rStyle w:val="Estilo1Char"/>
                                <w:rFonts w:asciiTheme="minorHAnsi" w:hAnsiTheme="minorHAnsi" w:cstheme="minorHAnsi"/>
                                <w:sz w:val="20"/>
                                <w:szCs w:val="20"/>
                              </w:rPr>
                              <w:t xml:space="preserve"> (Adapted from Ref. [20</w:t>
                            </w:r>
                            <w:r w:rsidRPr="009B5D43">
                              <w:rPr>
                                <w:rStyle w:val="Estilo1Char"/>
                                <w:rFonts w:asciiTheme="minorHAnsi" w:hAnsiTheme="minorHAnsi" w:cstheme="minorHAnsi"/>
                                <w:sz w:val="20"/>
                                <w:szCs w:val="20"/>
                              </w:rPr>
                              <w:t>]).</w:t>
                            </w:r>
                          </w:p>
                          <w:p w14:paraId="03A0BC9C" w14:textId="77777777" w:rsidR="006F0E69" w:rsidRPr="00040B98" w:rsidRDefault="006F0E69" w:rsidP="00E9064A">
                            <w:pPr>
                              <w:rPr>
                                <w:szCs w:val="20"/>
                              </w:rPr>
                            </w:pPr>
                          </w:p>
                        </w:txbxContent>
                      </v:textbox>
                    </v:shape>
                  </w:pict>
                </mc:Fallback>
              </mc:AlternateContent>
            </w:r>
          </w:p>
        </w:tc>
      </w:tr>
    </w:tbl>
    <w:p w14:paraId="10456A62" w14:textId="77777777" w:rsidR="00E9064A" w:rsidRDefault="00E9064A" w:rsidP="00E9064A">
      <w:pPr>
        <w:pStyle w:val="Estilo1"/>
        <w:spacing w:line="360" w:lineRule="auto"/>
        <w:ind w:left="3600"/>
        <w:rPr>
          <w:rStyle w:val="Estilo1Char"/>
          <w:rFonts w:asciiTheme="minorHAnsi" w:hAnsiTheme="minorHAnsi" w:cstheme="minorHAnsi"/>
          <w:sz w:val="20"/>
          <w:szCs w:val="20"/>
        </w:rPr>
      </w:pPr>
      <w:r>
        <w:rPr>
          <w:rStyle w:val="Estilo1Char"/>
          <w:rFonts w:asciiTheme="minorHAnsi" w:hAnsiTheme="minorHAnsi" w:cstheme="minorHAnsi"/>
        </w:rPr>
        <w:lastRenderedPageBreak/>
        <w:br w:type="textWrapping" w:clear="all"/>
      </w:r>
    </w:p>
    <w:p w14:paraId="520EE394" w14:textId="77777777" w:rsidR="00E9064A" w:rsidRDefault="00E9064A" w:rsidP="00E9064A">
      <w:pPr>
        <w:pStyle w:val="Estilo1"/>
        <w:spacing w:line="360" w:lineRule="auto"/>
        <w:rPr>
          <w:rStyle w:val="Estilo1Char"/>
          <w:rFonts w:asciiTheme="minorHAnsi" w:hAnsiTheme="minorHAnsi" w:cstheme="minorHAnsi"/>
        </w:rPr>
      </w:pPr>
    </w:p>
    <w:p w14:paraId="203D8487" w14:textId="77777777" w:rsidR="00E9064A" w:rsidRDefault="00E9064A" w:rsidP="00E9064A">
      <w:pPr>
        <w:pStyle w:val="Estilo1"/>
        <w:spacing w:line="360" w:lineRule="auto"/>
        <w:rPr>
          <w:rStyle w:val="Estilo1Char"/>
          <w:rFonts w:asciiTheme="minorHAnsi" w:hAnsiTheme="minorHAnsi" w:cstheme="minorHAnsi"/>
        </w:rPr>
      </w:pPr>
    </w:p>
    <w:p w14:paraId="7311E7C3" w14:textId="77777777" w:rsidR="00E9064A" w:rsidRPr="00B10A6D" w:rsidRDefault="00E9064A" w:rsidP="00E9064A">
      <w:pPr>
        <w:pStyle w:val="Estilo1"/>
        <w:spacing w:line="360" w:lineRule="auto"/>
        <w:rPr>
          <w:rStyle w:val="Estilo1Char"/>
          <w:rFonts w:asciiTheme="minorHAnsi" w:hAnsiTheme="minorHAnsi" w:cstheme="minorHAnsi"/>
        </w:rPr>
      </w:pPr>
    </w:p>
    <w:p w14:paraId="10F510F0" w14:textId="77777777" w:rsidR="00E9064A" w:rsidRDefault="00886512" w:rsidP="00E9064A">
      <w:pPr>
        <w:pStyle w:val="Estilo1"/>
        <w:spacing w:line="360" w:lineRule="auto"/>
        <w:rPr>
          <w:rStyle w:val="Estilo1Char"/>
          <w:rFonts w:asciiTheme="minorHAnsi" w:hAnsiTheme="minorHAnsi" w:cstheme="minorHAnsi"/>
        </w:rPr>
      </w:pPr>
      <w:r>
        <w:rPr>
          <w:rStyle w:val="Estilo1Char"/>
          <w:rFonts w:asciiTheme="minorHAnsi" w:hAnsiTheme="minorHAnsi" w:cstheme="minorHAnsi"/>
        </w:rPr>
        <w:t xml:space="preserve"> MSE method was </w:t>
      </w:r>
      <w:r w:rsidR="00E9064A" w:rsidRPr="00B10A6D">
        <w:rPr>
          <w:rStyle w:val="Estilo1Char"/>
          <w:rFonts w:asciiTheme="minorHAnsi" w:hAnsiTheme="minorHAnsi" w:cstheme="minorHAnsi"/>
        </w:rPr>
        <w:t xml:space="preserve"> used in analyzing physiological processes [</w:t>
      </w:r>
      <w:r w:rsidR="00CB1A31">
        <w:rPr>
          <w:rStyle w:val="Estilo1Char"/>
          <w:rFonts w:asciiTheme="minorHAnsi" w:hAnsiTheme="minorHAnsi" w:cstheme="minorHAnsi"/>
        </w:rPr>
        <w:t>23,24,25</w:t>
      </w:r>
      <w:r w:rsidR="00E9064A" w:rsidRPr="00B10A6D">
        <w:rPr>
          <w:rStyle w:val="Estilo1Char"/>
          <w:rFonts w:asciiTheme="minorHAnsi" w:hAnsiTheme="minorHAnsi" w:cstheme="minorHAnsi"/>
        </w:rPr>
        <w:t>]</w:t>
      </w:r>
      <w:r w:rsidR="00CB1A31">
        <w:rPr>
          <w:rStyle w:val="Estilo1Char"/>
          <w:rFonts w:asciiTheme="minorHAnsi" w:hAnsiTheme="minorHAnsi" w:cstheme="minorHAnsi"/>
        </w:rPr>
        <w:t xml:space="preserve">,  financial time series [26,27],  </w:t>
      </w:r>
      <w:r w:rsidR="00E9064A" w:rsidRPr="00B10A6D">
        <w:rPr>
          <w:rStyle w:val="Estilo1Char"/>
          <w:rFonts w:asciiTheme="minorHAnsi" w:hAnsiTheme="minorHAnsi" w:cstheme="minorHAnsi"/>
        </w:rPr>
        <w:t xml:space="preserve"> earthquake sequences </w:t>
      </w:r>
      <w:r w:rsidR="00CB1A31">
        <w:rPr>
          <w:rStyle w:val="Estilo1Char"/>
          <w:rFonts w:asciiTheme="minorHAnsi" w:hAnsiTheme="minorHAnsi" w:cstheme="minorHAnsi"/>
        </w:rPr>
        <w:t>[28</w:t>
      </w:r>
      <w:r w:rsidR="00E9064A">
        <w:rPr>
          <w:rStyle w:val="Estilo1Char"/>
          <w:rFonts w:asciiTheme="minorHAnsi" w:hAnsiTheme="minorHAnsi" w:cstheme="minorHAnsi"/>
        </w:rPr>
        <w:t>]</w:t>
      </w:r>
      <w:r w:rsidR="00CB1A31">
        <w:rPr>
          <w:rStyle w:val="Estilo1Char"/>
          <w:rFonts w:asciiTheme="minorHAnsi" w:hAnsiTheme="minorHAnsi" w:cstheme="minorHAnsi"/>
        </w:rPr>
        <w:t>,  hydrological data [29,30] and traffic time series [31].</w:t>
      </w:r>
      <w:r w:rsidR="00E9064A" w:rsidRPr="00B10A6D">
        <w:rPr>
          <w:rStyle w:val="Estilo1Char"/>
          <w:rFonts w:asciiTheme="minorHAnsi" w:hAnsiTheme="minorHAnsi" w:cstheme="minorHAnsi"/>
        </w:rPr>
        <w:t xml:space="preserve">  </w:t>
      </w:r>
    </w:p>
    <w:p w14:paraId="24978CA6" w14:textId="77777777" w:rsidR="00E9064A" w:rsidRDefault="00E9064A" w:rsidP="00E9064A">
      <w:pPr>
        <w:pStyle w:val="Estilo1"/>
        <w:spacing w:line="360" w:lineRule="auto"/>
        <w:rPr>
          <w:rStyle w:val="Estilo1Char"/>
          <w:rFonts w:asciiTheme="minorHAnsi" w:hAnsiTheme="minorHAnsi" w:cstheme="minorHAnsi"/>
        </w:rPr>
      </w:pPr>
      <w:r w:rsidRPr="00060568">
        <w:rPr>
          <w:rStyle w:val="Estilo1Char"/>
          <w:rFonts w:asciiTheme="minorHAnsi" w:hAnsiTheme="minorHAnsi" w:cstheme="minorHAnsi"/>
          <w:b/>
        </w:rPr>
        <w:t>Example</w:t>
      </w:r>
      <w:r>
        <w:rPr>
          <w:rStyle w:val="Estilo1Char"/>
          <w:rFonts w:asciiTheme="minorHAnsi" w:hAnsiTheme="minorHAnsi" w:cstheme="minorHAnsi"/>
        </w:rPr>
        <w:t xml:space="preserve"> (Adapted from Ref. [</w:t>
      </w:r>
      <w:r w:rsidR="004E4E59">
        <w:rPr>
          <w:rStyle w:val="Estilo1Char"/>
          <w:rFonts w:asciiTheme="minorHAnsi" w:hAnsiTheme="minorHAnsi" w:cstheme="minorHAnsi"/>
        </w:rPr>
        <w:t>20</w:t>
      </w:r>
      <w:r>
        <w:rPr>
          <w:rStyle w:val="Estilo1Char"/>
          <w:rFonts w:asciiTheme="minorHAnsi" w:hAnsiTheme="minorHAnsi" w:cstheme="minorHAnsi"/>
        </w:rPr>
        <w:t>])</w:t>
      </w:r>
    </w:p>
    <w:p w14:paraId="64FB7E64" w14:textId="77777777" w:rsidR="00E9064A" w:rsidRDefault="00E9064A" w:rsidP="00E9064A">
      <w:pPr>
        <w:pStyle w:val="Estilo1"/>
        <w:spacing w:line="360" w:lineRule="auto"/>
        <w:rPr>
          <w:rStyle w:val="Estilo1Char"/>
          <w:rFonts w:asciiTheme="minorHAnsi" w:hAnsiTheme="minorHAnsi" w:cstheme="minorHAnsi"/>
        </w:rPr>
      </w:pPr>
      <w:r>
        <w:rPr>
          <w:rStyle w:val="Estilo1Char"/>
          <w:rFonts w:asciiTheme="minorHAnsi" w:hAnsiTheme="minorHAnsi" w:cstheme="minorHAnsi"/>
        </w:rPr>
        <w:t>MSE method was applied to the cardiac Interbeat (RR)  time  series derived from 24h continuous electrocardiographic (ECG) Holter monitor recordings of healthy subjects, subjects with congestive heart failure, a life threatening condition, a subjects with atrial fibrillation , a major cardiac arrhythmia.</w:t>
      </w:r>
    </w:p>
    <w:p w14:paraId="1F2CA41D" w14:textId="77777777" w:rsidR="00E9064A" w:rsidRDefault="00E9064A" w:rsidP="00E9064A">
      <w:pPr>
        <w:pStyle w:val="Estilo1"/>
        <w:spacing w:line="360" w:lineRule="auto"/>
        <w:rPr>
          <w:rStyle w:val="Estilo1Char"/>
          <w:rFonts w:asciiTheme="minorHAnsi" w:hAnsiTheme="minorHAnsi" w:cstheme="minorHAnsi"/>
        </w:rPr>
      </w:pPr>
    </w:p>
    <w:p w14:paraId="0EA0A196" w14:textId="77777777" w:rsidR="00E9064A" w:rsidRDefault="00E9064A" w:rsidP="00E9064A">
      <w:pPr>
        <w:pStyle w:val="Estilo1"/>
        <w:spacing w:line="360" w:lineRule="auto"/>
        <w:rPr>
          <w:rStyle w:val="Estilo1Char"/>
          <w:rFonts w:asciiTheme="minorHAnsi" w:hAnsiTheme="minorHAnsi" w:cstheme="minorHAnsi"/>
        </w:rPr>
      </w:pPr>
    </w:p>
    <w:p w14:paraId="4363C20C" w14:textId="77777777" w:rsidR="00E9064A" w:rsidRDefault="00E9064A" w:rsidP="00E9064A">
      <w:pPr>
        <w:pStyle w:val="Estilo1"/>
        <w:spacing w:line="360" w:lineRule="auto"/>
        <w:rPr>
          <w:rStyle w:val="Estilo1Char"/>
          <w:rFonts w:asciiTheme="minorHAnsi" w:hAnsiTheme="minorHAnsi" w:cstheme="minorHAnsi"/>
        </w:rPr>
      </w:pPr>
    </w:p>
    <w:p w14:paraId="651815EE" w14:textId="0628CF16" w:rsidR="00E9064A" w:rsidRDefault="00E9064A" w:rsidP="00E9064A">
      <w:pPr>
        <w:pStyle w:val="Estilo1"/>
        <w:spacing w:line="360" w:lineRule="auto"/>
        <w:rPr>
          <w:rStyle w:val="Estilo1Char"/>
          <w:rFonts w:asciiTheme="minorHAnsi" w:hAnsiTheme="minorHAnsi" w:cstheme="minorHAnsi"/>
        </w:rPr>
      </w:pPr>
      <w:r>
        <w:rPr>
          <w:rFonts w:asciiTheme="minorHAnsi" w:hAnsiTheme="minorHAnsi" w:cstheme="minorHAnsi"/>
          <w:noProof/>
        </w:rPr>
        <w:lastRenderedPageBreak/>
        <w:drawing>
          <wp:anchor distT="0" distB="0" distL="114300" distR="114300" simplePos="0" relativeHeight="251663360" behindDoc="1" locked="0" layoutInCell="1" allowOverlap="1" wp14:anchorId="7BE41ED6" wp14:editId="797FEA28">
            <wp:simplePos x="0" y="0"/>
            <wp:positionH relativeFrom="column">
              <wp:posOffset>4196912</wp:posOffset>
            </wp:positionH>
            <wp:positionV relativeFrom="paragraph">
              <wp:posOffset>176442</wp:posOffset>
            </wp:positionV>
            <wp:extent cx="4710605" cy="3389586"/>
            <wp:effectExtent l="19050" t="0" r="0" b="0"/>
            <wp:wrapNone/>
            <wp:docPr id="13" name="Imagem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pic:cNvPicPr>
                      <a:picLocks noChangeAspect="1" noChangeArrowheads="1"/>
                    </pic:cNvPicPr>
                  </pic:nvPicPr>
                  <pic:blipFill>
                    <a:blip r:embed="rId201" cstate="print"/>
                    <a:srcRect/>
                    <a:stretch>
                      <a:fillRect/>
                    </a:stretch>
                  </pic:blipFill>
                  <pic:spPr bwMode="auto">
                    <a:xfrm>
                      <a:off x="0" y="0"/>
                      <a:ext cx="4710605" cy="3389586"/>
                    </a:xfrm>
                    <a:prstGeom prst="rect">
                      <a:avLst/>
                    </a:prstGeom>
                    <a:noFill/>
                    <a:ln w="9525">
                      <a:noFill/>
                      <a:miter lim="800000"/>
                      <a:headEnd/>
                      <a:tailEnd/>
                    </a:ln>
                  </pic:spPr>
                </pic:pic>
              </a:graphicData>
            </a:graphic>
          </wp:anchor>
        </w:drawing>
      </w:r>
      <w:r w:rsidR="00E23D93">
        <w:rPr>
          <w:rFonts w:asciiTheme="minorHAnsi" w:hAnsiTheme="minorHAnsi" w:cstheme="minorHAnsi"/>
          <w:noProof/>
        </w:rPr>
        <mc:AlternateContent>
          <mc:Choice Requires="wps">
            <w:drawing>
              <wp:anchor distT="0" distB="0" distL="114300" distR="114300" simplePos="0" relativeHeight="251662336" behindDoc="0" locked="0" layoutInCell="1" allowOverlap="1" wp14:anchorId="3B46E875" wp14:editId="3060A1B8">
                <wp:simplePos x="0" y="0"/>
                <wp:positionH relativeFrom="column">
                  <wp:posOffset>4687570</wp:posOffset>
                </wp:positionH>
                <wp:positionV relativeFrom="paragraph">
                  <wp:posOffset>3690620</wp:posOffset>
                </wp:positionV>
                <wp:extent cx="4104640" cy="1529080"/>
                <wp:effectExtent l="1270" t="4445" r="0" b="0"/>
                <wp:wrapNone/>
                <wp:docPr id="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04640" cy="15290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887761A" w14:textId="77777777" w:rsidR="006F0E69" w:rsidRPr="00CE1994" w:rsidRDefault="006F0E69" w:rsidP="00E9064A">
                            <w:pPr>
                              <w:spacing w:after="0" w:line="360" w:lineRule="auto"/>
                              <w:jc w:val="both"/>
                              <w:rPr>
                                <w:sz w:val="20"/>
                                <w:szCs w:val="20"/>
                              </w:rPr>
                            </w:pPr>
                            <w:r>
                              <w:rPr>
                                <w:sz w:val="20"/>
                                <w:szCs w:val="20"/>
                              </w:rPr>
                              <w:t>Figure 4</w:t>
                            </w:r>
                            <w:r w:rsidRPr="00CE1994">
                              <w:rPr>
                                <w:sz w:val="20"/>
                                <w:szCs w:val="20"/>
                              </w:rPr>
                              <w:t>. MSE analysis of RR time series derived from long-term</w:t>
                            </w:r>
                            <w:r>
                              <w:rPr>
                                <w:sz w:val="20"/>
                                <w:szCs w:val="20"/>
                              </w:rPr>
                              <w:t xml:space="preserve"> </w:t>
                            </w:r>
                            <w:r w:rsidRPr="00CE1994">
                              <w:rPr>
                                <w:sz w:val="20"/>
                                <w:szCs w:val="20"/>
                              </w:rPr>
                              <w:t>ECG recordings of healthy subject</w:t>
                            </w:r>
                            <w:r>
                              <w:rPr>
                                <w:sz w:val="20"/>
                                <w:szCs w:val="20"/>
                              </w:rPr>
                              <w:t xml:space="preserve">s in normal sinus rhythm, those </w:t>
                            </w:r>
                            <w:r w:rsidRPr="00CE1994">
                              <w:rPr>
                                <w:sz w:val="20"/>
                                <w:szCs w:val="20"/>
                              </w:rPr>
                              <w:t xml:space="preserve">with congestive heart failure CHF </w:t>
                            </w:r>
                            <w:r>
                              <w:rPr>
                                <w:sz w:val="20"/>
                                <w:szCs w:val="20"/>
                              </w:rPr>
                              <w:t xml:space="preserve">in sinus rhythm, and those with </w:t>
                            </w:r>
                            <w:r w:rsidRPr="00CE1994">
                              <w:rPr>
                                <w:sz w:val="20"/>
                                <w:szCs w:val="20"/>
                              </w:rPr>
                              <w:t xml:space="preserve">atrial </w:t>
                            </w:r>
                            <w:r w:rsidRPr="00CE1994">
                              <w:rPr>
                                <w:sz w:val="20"/>
                                <w:szCs w:val="20"/>
                                <w:lang w:val="pt-BR"/>
                              </w:rPr>
                              <w:t>ﬁ</w:t>
                            </w:r>
                            <w:r w:rsidRPr="00CE1994">
                              <w:rPr>
                                <w:sz w:val="20"/>
                                <w:szCs w:val="20"/>
                              </w:rPr>
                              <w:t>brillation AF . Tim</w:t>
                            </w:r>
                            <w:r>
                              <w:rPr>
                                <w:sz w:val="20"/>
                                <w:szCs w:val="20"/>
                              </w:rPr>
                              <w:t xml:space="preserve">e series length is 2 104 beats. </w:t>
                            </w:r>
                            <w:r w:rsidRPr="00CE1994">
                              <w:rPr>
                                <w:sz w:val="20"/>
                                <w:szCs w:val="20"/>
                              </w:rPr>
                              <w:t>The SE values from healthy subjects are signi</w:t>
                            </w:r>
                            <w:r w:rsidRPr="00CE1994">
                              <w:rPr>
                                <w:sz w:val="20"/>
                                <w:szCs w:val="20"/>
                                <w:lang w:val="pt-BR"/>
                              </w:rPr>
                              <w:t>ﬁ</w:t>
                            </w:r>
                            <w:r>
                              <w:rPr>
                                <w:sz w:val="20"/>
                                <w:szCs w:val="20"/>
                              </w:rPr>
                              <w:t xml:space="preserve">cantly t-test, p </w:t>
                            </w:r>
                            <w:r w:rsidRPr="00CE1994">
                              <w:rPr>
                                <w:sz w:val="20"/>
                                <w:szCs w:val="20"/>
                              </w:rPr>
                              <w:t>0.05 higher than from CHF an</w:t>
                            </w:r>
                            <w:r>
                              <w:rPr>
                                <w:sz w:val="20"/>
                                <w:szCs w:val="20"/>
                              </w:rPr>
                              <w:t xml:space="preserve">d AF subjects for scales larger </w:t>
                            </w:r>
                            <w:r w:rsidRPr="00CE1994">
                              <w:rPr>
                                <w:sz w:val="20"/>
                                <w:szCs w:val="20"/>
                              </w:rPr>
                              <w:t>than sca</w:t>
                            </w:r>
                            <w:r>
                              <w:rPr>
                                <w:sz w:val="20"/>
                                <w:szCs w:val="20"/>
                              </w:rPr>
                              <w:t>le 2 and scale 20, respectively  [10].</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B46E875" id="Text Box 3" o:spid="_x0000_s1027" type="#_x0000_t202" style="position:absolute;margin-left:369.1pt;margin-top:290.6pt;width:323.2pt;height:120.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" stroked="f">
                <v:textbox>
                  <w:txbxContent>
                    <w:p w14:paraId="1887761A" w14:textId="77777777" w:rsidR="006F0E69" w:rsidRPr="00CE1994" w:rsidRDefault="006F0E69" w:rsidP="00E9064A">
                      <w:pPr>
                        <w:spacing w:after="0" w:line="360" w:lineRule="auto"/>
                        <w:jc w:val="both"/>
                        <w:rPr>
                          <w:sz w:val="20"/>
                          <w:szCs w:val="20"/>
                        </w:rPr>
                      </w:pPr>
                      <w:r>
                        <w:rPr>
                          <w:sz w:val="20"/>
                          <w:szCs w:val="20"/>
                        </w:rPr>
                        <w:t>Figure 4</w:t>
                      </w:r>
                      <w:r w:rsidRPr="00CE1994">
                        <w:rPr>
                          <w:sz w:val="20"/>
                          <w:szCs w:val="20"/>
                        </w:rPr>
                        <w:t>. MSE analysis of RR time series derived from long-term</w:t>
                      </w:r>
                      <w:r>
                        <w:rPr>
                          <w:sz w:val="20"/>
                          <w:szCs w:val="20"/>
                        </w:rPr>
                        <w:t xml:space="preserve"> </w:t>
                      </w:r>
                      <w:r w:rsidRPr="00CE1994">
                        <w:rPr>
                          <w:sz w:val="20"/>
                          <w:szCs w:val="20"/>
                        </w:rPr>
                        <w:t>ECG recordings of healthy subject</w:t>
                      </w:r>
                      <w:r>
                        <w:rPr>
                          <w:sz w:val="20"/>
                          <w:szCs w:val="20"/>
                        </w:rPr>
                        <w:t xml:space="preserve">s in normal sinus rhythm, those </w:t>
                      </w:r>
                      <w:r w:rsidRPr="00CE1994">
                        <w:rPr>
                          <w:sz w:val="20"/>
                          <w:szCs w:val="20"/>
                        </w:rPr>
                        <w:t xml:space="preserve">with congestive heart failure CHF </w:t>
                      </w:r>
                      <w:r>
                        <w:rPr>
                          <w:sz w:val="20"/>
                          <w:szCs w:val="20"/>
                        </w:rPr>
                        <w:t xml:space="preserve">in sinus rhythm, and those with </w:t>
                      </w:r>
                      <w:r w:rsidRPr="00CE1994">
                        <w:rPr>
                          <w:sz w:val="20"/>
                          <w:szCs w:val="20"/>
                        </w:rPr>
                        <w:t xml:space="preserve">atrial </w:t>
                      </w:r>
                      <w:r w:rsidRPr="00CE1994">
                        <w:rPr>
                          <w:sz w:val="20"/>
                          <w:szCs w:val="20"/>
                          <w:lang w:val="pt-BR"/>
                        </w:rPr>
                        <w:t>ﬁ</w:t>
                      </w:r>
                      <w:r w:rsidRPr="00CE1994">
                        <w:rPr>
                          <w:sz w:val="20"/>
                          <w:szCs w:val="20"/>
                        </w:rPr>
                        <w:t>brillation AF . Tim</w:t>
                      </w:r>
                      <w:r>
                        <w:rPr>
                          <w:sz w:val="20"/>
                          <w:szCs w:val="20"/>
                        </w:rPr>
                        <w:t xml:space="preserve">e series length is 2 104 beats. </w:t>
                      </w:r>
                      <w:r w:rsidRPr="00CE1994">
                        <w:rPr>
                          <w:sz w:val="20"/>
                          <w:szCs w:val="20"/>
                        </w:rPr>
                        <w:t>The SE values from healthy subjects are signi</w:t>
                      </w:r>
                      <w:r w:rsidRPr="00CE1994">
                        <w:rPr>
                          <w:sz w:val="20"/>
                          <w:szCs w:val="20"/>
                          <w:lang w:val="pt-BR"/>
                        </w:rPr>
                        <w:t>ﬁ</w:t>
                      </w:r>
                      <w:r>
                        <w:rPr>
                          <w:sz w:val="20"/>
                          <w:szCs w:val="20"/>
                        </w:rPr>
                        <w:t xml:space="preserve">cantly t-test, p </w:t>
                      </w:r>
                      <w:r w:rsidRPr="00CE1994">
                        <w:rPr>
                          <w:sz w:val="20"/>
                          <w:szCs w:val="20"/>
                        </w:rPr>
                        <w:t>0.05 higher than from CHF an</w:t>
                      </w:r>
                      <w:r>
                        <w:rPr>
                          <w:sz w:val="20"/>
                          <w:szCs w:val="20"/>
                        </w:rPr>
                        <w:t xml:space="preserve">d AF subjects for scales larger </w:t>
                      </w:r>
                      <w:r w:rsidRPr="00CE1994">
                        <w:rPr>
                          <w:sz w:val="20"/>
                          <w:szCs w:val="20"/>
                        </w:rPr>
                        <w:t>than sca</w:t>
                      </w:r>
                      <w:r>
                        <w:rPr>
                          <w:sz w:val="20"/>
                          <w:szCs w:val="20"/>
                        </w:rPr>
                        <w:t>le 2 and scale 20, respectively  [10].</w:t>
                      </w:r>
                    </w:p>
                  </w:txbxContent>
                </v:textbox>
              </v:shape>
            </w:pict>
          </mc:Fallback>
        </mc:AlternateContent>
      </w:r>
      <w:r w:rsidR="00E23D93">
        <w:rPr>
          <w:rStyle w:val="Estilo1Char"/>
          <w:rFonts w:asciiTheme="minorHAnsi" w:hAnsiTheme="minorHAnsi" w:cstheme="minorHAnsi"/>
          <w:noProof/>
          <w:lang w:val="pt-BR"/>
        </w:rPr>
        <mc:AlternateContent>
          <mc:Choice Requires="wps">
            <w:drawing>
              <wp:anchor distT="0" distB="0" distL="114300" distR="114300" simplePos="0" relativeHeight="251661312" behindDoc="0" locked="0" layoutInCell="1" allowOverlap="1" wp14:anchorId="2A50A7F2" wp14:editId="5D9CF46A">
                <wp:simplePos x="0" y="0"/>
                <wp:positionH relativeFrom="column">
                  <wp:posOffset>-99695</wp:posOffset>
                </wp:positionH>
                <wp:positionV relativeFrom="paragraph">
                  <wp:posOffset>3768090</wp:posOffset>
                </wp:positionV>
                <wp:extent cx="4104640" cy="1087755"/>
                <wp:effectExtent l="0" t="0" r="0" b="1905"/>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04640" cy="10877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7E1AF25" w14:textId="77777777" w:rsidR="006F0E69" w:rsidRPr="00CE1994" w:rsidRDefault="006F0E69" w:rsidP="00E9064A">
                            <w:pPr>
                              <w:pStyle w:val="Estilo1"/>
                              <w:spacing w:line="360" w:lineRule="auto"/>
                              <w:rPr>
                                <w:rStyle w:val="Estilo1Char"/>
                                <w:rFonts w:asciiTheme="minorHAnsi" w:hAnsiTheme="minorHAnsi" w:cstheme="minorHAnsi"/>
                                <w:sz w:val="20"/>
                                <w:szCs w:val="20"/>
                              </w:rPr>
                            </w:pPr>
                            <w:r>
                              <w:rPr>
                                <w:rStyle w:val="Estilo1Char"/>
                                <w:rFonts w:asciiTheme="minorHAnsi" w:hAnsiTheme="minorHAnsi" w:cstheme="minorHAnsi"/>
                                <w:sz w:val="20"/>
                                <w:szCs w:val="20"/>
                              </w:rPr>
                              <w:t>Figure 3</w:t>
                            </w:r>
                            <w:r w:rsidRPr="00CE1994">
                              <w:rPr>
                                <w:rStyle w:val="Estilo1Char"/>
                                <w:rFonts w:asciiTheme="minorHAnsi" w:hAnsiTheme="minorHAnsi" w:cstheme="minorHAnsi"/>
                                <w:sz w:val="20"/>
                                <w:szCs w:val="20"/>
                              </w:rPr>
                              <w:t>. Representative interbeat interval time series from (a)</w:t>
                            </w:r>
                            <w:r>
                              <w:rPr>
                                <w:rStyle w:val="Estilo1Char"/>
                                <w:rFonts w:asciiTheme="minorHAnsi" w:hAnsiTheme="minorHAnsi" w:cstheme="minorHAnsi"/>
                                <w:sz w:val="20"/>
                                <w:szCs w:val="20"/>
                              </w:rPr>
                              <w:t xml:space="preserve"> </w:t>
                            </w:r>
                            <w:r w:rsidRPr="00CE1994">
                              <w:rPr>
                                <w:rStyle w:val="Estilo1Char"/>
                                <w:rFonts w:asciiTheme="minorHAnsi" w:hAnsiTheme="minorHAnsi" w:cstheme="minorHAnsi"/>
                                <w:sz w:val="20"/>
                                <w:szCs w:val="20"/>
                              </w:rPr>
                              <w:t>healthy individual sinus rhythm ,(b)</w:t>
                            </w:r>
                            <w:r>
                              <w:rPr>
                                <w:rStyle w:val="Estilo1Char"/>
                                <w:rFonts w:asciiTheme="minorHAnsi" w:hAnsiTheme="minorHAnsi" w:cstheme="minorHAnsi"/>
                                <w:sz w:val="20"/>
                                <w:szCs w:val="20"/>
                              </w:rPr>
                              <w:t xml:space="preserve"> subject with congestive heart </w:t>
                            </w:r>
                            <w:r w:rsidRPr="00CE1994">
                              <w:rPr>
                                <w:rStyle w:val="Estilo1Char"/>
                                <w:rFonts w:asciiTheme="minorHAnsi" w:hAnsiTheme="minorHAnsi" w:cstheme="minorHAnsi"/>
                                <w:sz w:val="20"/>
                                <w:szCs w:val="20"/>
                              </w:rPr>
                              <w:t>failure, and (c) subject with atrial ﬁbr</w:t>
                            </w:r>
                            <w:r>
                              <w:rPr>
                                <w:rStyle w:val="Estilo1Char"/>
                                <w:rFonts w:asciiTheme="minorHAnsi" w:hAnsiTheme="minorHAnsi" w:cstheme="minorHAnsi"/>
                                <w:sz w:val="20"/>
                                <w:szCs w:val="20"/>
                              </w:rPr>
                              <w:t>illation, a highly erratic cardiac arrhythmia [20].</w:t>
                            </w:r>
                          </w:p>
                          <w:p w14:paraId="6808F295" w14:textId="77777777" w:rsidR="006F0E69" w:rsidRPr="00CE1994" w:rsidRDefault="006F0E69" w:rsidP="00E9064A"/>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A50A7F2" id="Text Box 2" o:spid="_x0000_s1028" type="#_x0000_t202" style="position:absolute;margin-left:-7.85pt;margin-top:296.7pt;width:323.2pt;height:85.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" stroked="f">
                <v:textbox>
                  <w:txbxContent>
                    <w:p w14:paraId="37E1AF25" w14:textId="77777777" w:rsidR="006F0E69" w:rsidRPr="00CE1994" w:rsidRDefault="006F0E69" w:rsidP="00E9064A">
                      <w:pPr>
                        <w:pStyle w:val="Estilo1"/>
                        <w:spacing w:line="360" w:lineRule="auto"/>
                        <w:rPr>
                          <w:rStyle w:val="Estilo1Char"/>
                          <w:rFonts w:asciiTheme="minorHAnsi" w:hAnsiTheme="minorHAnsi" w:cstheme="minorHAnsi"/>
                          <w:sz w:val="20"/>
                          <w:szCs w:val="20"/>
                        </w:rPr>
                      </w:pPr>
                      <w:r>
                        <w:rPr>
                          <w:rStyle w:val="Estilo1Char"/>
                          <w:rFonts w:asciiTheme="minorHAnsi" w:hAnsiTheme="minorHAnsi" w:cstheme="minorHAnsi"/>
                          <w:sz w:val="20"/>
                          <w:szCs w:val="20"/>
                        </w:rPr>
                        <w:t>Figure 3</w:t>
                      </w:r>
                      <w:r w:rsidRPr="00CE1994">
                        <w:rPr>
                          <w:rStyle w:val="Estilo1Char"/>
                          <w:rFonts w:asciiTheme="minorHAnsi" w:hAnsiTheme="minorHAnsi" w:cstheme="minorHAnsi"/>
                          <w:sz w:val="20"/>
                          <w:szCs w:val="20"/>
                        </w:rPr>
                        <w:t>. Representative interbeat interval time series from (a)</w:t>
                      </w:r>
                      <w:r>
                        <w:rPr>
                          <w:rStyle w:val="Estilo1Char"/>
                          <w:rFonts w:asciiTheme="minorHAnsi" w:hAnsiTheme="minorHAnsi" w:cstheme="minorHAnsi"/>
                          <w:sz w:val="20"/>
                          <w:szCs w:val="20"/>
                        </w:rPr>
                        <w:t xml:space="preserve"> </w:t>
                      </w:r>
                      <w:r w:rsidRPr="00CE1994">
                        <w:rPr>
                          <w:rStyle w:val="Estilo1Char"/>
                          <w:rFonts w:asciiTheme="minorHAnsi" w:hAnsiTheme="minorHAnsi" w:cstheme="minorHAnsi"/>
                          <w:sz w:val="20"/>
                          <w:szCs w:val="20"/>
                        </w:rPr>
                        <w:t>healthy individual sinus rhythm ,(b)</w:t>
                      </w:r>
                      <w:r>
                        <w:rPr>
                          <w:rStyle w:val="Estilo1Char"/>
                          <w:rFonts w:asciiTheme="minorHAnsi" w:hAnsiTheme="minorHAnsi" w:cstheme="minorHAnsi"/>
                          <w:sz w:val="20"/>
                          <w:szCs w:val="20"/>
                        </w:rPr>
                        <w:t xml:space="preserve"> subject with congestive heart </w:t>
                      </w:r>
                      <w:r w:rsidRPr="00CE1994">
                        <w:rPr>
                          <w:rStyle w:val="Estilo1Char"/>
                          <w:rFonts w:asciiTheme="minorHAnsi" w:hAnsiTheme="minorHAnsi" w:cstheme="minorHAnsi"/>
                          <w:sz w:val="20"/>
                          <w:szCs w:val="20"/>
                        </w:rPr>
                        <w:t>failure, and (c) subject with atrial ﬁbr</w:t>
                      </w:r>
                      <w:r>
                        <w:rPr>
                          <w:rStyle w:val="Estilo1Char"/>
                          <w:rFonts w:asciiTheme="minorHAnsi" w:hAnsiTheme="minorHAnsi" w:cstheme="minorHAnsi"/>
                          <w:sz w:val="20"/>
                          <w:szCs w:val="20"/>
                        </w:rPr>
                        <w:t>illation, a highly erratic cardiac arrhythmia [20].</w:t>
                      </w:r>
                    </w:p>
                    <w:p w14:paraId="6808F295" w14:textId="77777777" w:rsidR="006F0E69" w:rsidRPr="00CE1994" w:rsidRDefault="006F0E69" w:rsidP="00E9064A"/>
                  </w:txbxContent>
                </v:textbox>
              </v:shape>
            </w:pict>
          </mc:Fallback>
        </mc:AlternateContent>
      </w:r>
      <w:r>
        <w:rPr>
          <w:rFonts w:asciiTheme="minorHAnsi" w:hAnsiTheme="minorHAnsi" w:cstheme="minorHAnsi"/>
          <w:noProof/>
        </w:rPr>
        <w:drawing>
          <wp:inline distT="0" distB="0" distL="0" distR="0" wp14:anchorId="7347C7C7" wp14:editId="23C80778">
            <wp:extent cx="4012091" cy="3783724"/>
            <wp:effectExtent l="19050" t="0" r="7459" b="0"/>
            <wp:docPr id="14" name="Imagem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pic:cNvPicPr>
                      <a:picLocks noChangeAspect="1" noChangeArrowheads="1"/>
                    </pic:cNvPicPr>
                  </pic:nvPicPr>
                  <pic:blipFill>
                    <a:blip r:embed="rId202" cstate="print"/>
                    <a:srcRect/>
                    <a:stretch>
                      <a:fillRect/>
                    </a:stretch>
                  </pic:blipFill>
                  <pic:spPr bwMode="auto">
                    <a:xfrm>
                      <a:off x="0" y="0"/>
                      <a:ext cx="4014251" cy="3785761"/>
                    </a:xfrm>
                    <a:prstGeom prst="rect">
                      <a:avLst/>
                    </a:prstGeom>
                    <a:noFill/>
                    <a:ln w="9525">
                      <a:noFill/>
                      <a:miter lim="800000"/>
                      <a:headEnd/>
                      <a:tailEnd/>
                    </a:ln>
                  </pic:spPr>
                </pic:pic>
              </a:graphicData>
            </a:graphic>
          </wp:inline>
        </w:drawing>
      </w:r>
    </w:p>
    <w:p w14:paraId="680E47EA" w14:textId="77777777" w:rsidR="00E9064A" w:rsidRDefault="00E9064A" w:rsidP="00E9064A">
      <w:pPr>
        <w:pStyle w:val="Estilo1"/>
        <w:spacing w:line="360" w:lineRule="auto"/>
        <w:rPr>
          <w:rStyle w:val="Estilo1Char"/>
          <w:rFonts w:asciiTheme="minorHAnsi" w:hAnsiTheme="minorHAnsi" w:cstheme="minorHAnsi"/>
        </w:rPr>
      </w:pPr>
    </w:p>
    <w:p w14:paraId="06E9D0E6" w14:textId="77777777" w:rsidR="00E9064A" w:rsidRDefault="00E9064A" w:rsidP="00E9064A">
      <w:pPr>
        <w:pStyle w:val="Estilo1"/>
        <w:spacing w:line="360" w:lineRule="auto"/>
        <w:rPr>
          <w:rStyle w:val="Estilo1Char"/>
          <w:rFonts w:asciiTheme="minorHAnsi" w:hAnsiTheme="minorHAnsi" w:cstheme="minorHAnsi"/>
        </w:rPr>
      </w:pPr>
    </w:p>
    <w:p w14:paraId="52FFC8D1" w14:textId="77777777" w:rsidR="00E9064A" w:rsidRPr="00B10A6D" w:rsidRDefault="00E9064A" w:rsidP="00E9064A">
      <w:pPr>
        <w:pStyle w:val="Estilo1"/>
        <w:spacing w:line="360" w:lineRule="auto"/>
        <w:rPr>
          <w:rStyle w:val="Estilo1Char"/>
          <w:rFonts w:asciiTheme="minorHAnsi" w:hAnsiTheme="minorHAnsi" w:cstheme="minorHAnsi"/>
        </w:rPr>
      </w:pPr>
    </w:p>
    <w:p w14:paraId="39C7DBC8" w14:textId="77777777" w:rsidR="00E9064A" w:rsidRDefault="00E9064A" w:rsidP="00E9064A">
      <w:pPr>
        <w:pStyle w:val="Estilo1"/>
        <w:spacing w:line="360" w:lineRule="auto"/>
        <w:rPr>
          <w:rStyle w:val="Estilo1Char"/>
          <w:rFonts w:asciiTheme="minorHAnsi" w:hAnsiTheme="minorHAnsi" w:cstheme="minorHAnsi"/>
        </w:rPr>
      </w:pPr>
    </w:p>
    <w:p w14:paraId="43476A0A" w14:textId="77777777" w:rsidR="00E9064A" w:rsidRDefault="00E9064A" w:rsidP="00E9064A">
      <w:pPr>
        <w:pStyle w:val="Estilo1"/>
        <w:spacing w:line="360" w:lineRule="auto"/>
        <w:rPr>
          <w:rStyle w:val="Estilo1Char"/>
          <w:rFonts w:asciiTheme="minorHAnsi" w:hAnsiTheme="minorHAnsi" w:cstheme="minorHAnsi"/>
        </w:rPr>
      </w:pPr>
    </w:p>
    <w:p w14:paraId="25BBC811" w14:textId="77777777" w:rsidR="00E9064A" w:rsidRDefault="00E9064A" w:rsidP="00E9064A">
      <w:pPr>
        <w:pStyle w:val="Estilo1"/>
        <w:spacing w:line="360" w:lineRule="auto"/>
        <w:rPr>
          <w:rStyle w:val="Estilo1Char"/>
          <w:rFonts w:asciiTheme="minorHAnsi" w:hAnsiTheme="minorHAnsi" w:cstheme="minorHAnsi"/>
        </w:rPr>
      </w:pPr>
    </w:p>
    <w:p w14:paraId="2FF70420" w14:textId="77777777" w:rsidR="00E9064A" w:rsidRPr="00904E58" w:rsidRDefault="00E9064A" w:rsidP="00E9064A">
      <w:pPr>
        <w:pStyle w:val="Estilo1"/>
        <w:spacing w:line="360" w:lineRule="auto"/>
        <w:rPr>
          <w:rStyle w:val="Estilo1Char"/>
          <w:rFonts w:asciiTheme="minorHAnsi" w:hAnsiTheme="minorHAnsi" w:cstheme="minorHAnsi"/>
        </w:rPr>
      </w:pPr>
    </w:p>
    <w:p w14:paraId="32661232" w14:textId="77777777" w:rsidR="00E9064A" w:rsidRDefault="00E9064A" w:rsidP="00E9064A">
      <w:pPr>
        <w:pStyle w:val="Estilo1"/>
        <w:spacing w:line="360" w:lineRule="auto"/>
        <w:rPr>
          <w:rStyle w:val="Estilo1Char"/>
          <w:rFonts w:asciiTheme="minorHAnsi" w:hAnsiTheme="minorHAnsi" w:cstheme="minorHAnsi"/>
        </w:rPr>
      </w:pPr>
    </w:p>
    <w:p w14:paraId="10D4E873" w14:textId="77777777" w:rsidR="00904E58" w:rsidRPr="00F338DD" w:rsidRDefault="00F338DD" w:rsidP="00904E58">
      <w:pPr>
        <w:shd w:val="clear" w:color="auto" w:fill="FFFFFF"/>
        <w:spacing w:after="0" w:line="270" w:lineRule="atLeast"/>
        <w:textAlignment w:val="baseline"/>
        <w:rPr>
          <w:rFonts w:ascii="inherit" w:eastAsia="Times New Roman" w:hAnsi="inherit" w:cs="Arial"/>
          <w:b/>
          <w:sz w:val="20"/>
          <w:szCs w:val="20"/>
        </w:rPr>
      </w:pPr>
      <w:r w:rsidRPr="00F338DD">
        <w:rPr>
          <w:rFonts w:ascii="inherit" w:eastAsia="Times New Roman" w:hAnsi="inherit" w:cs="Arial"/>
          <w:b/>
          <w:sz w:val="20"/>
          <w:szCs w:val="20"/>
        </w:rPr>
        <w:t>Bibliography</w:t>
      </w:r>
    </w:p>
    <w:p w14:paraId="52E646EA" w14:textId="77777777" w:rsidR="00904E58" w:rsidRDefault="00904E58" w:rsidP="00904E58">
      <w:pPr>
        <w:shd w:val="clear" w:color="auto" w:fill="FFFFFF"/>
        <w:textAlignment w:val="baseline"/>
        <w:rPr>
          <w:rStyle w:val="apple-converted-space"/>
          <w:rFonts w:ascii="Arial" w:hAnsi="Arial" w:cs="Arial"/>
          <w:b/>
          <w:bCs/>
          <w:color w:val="333333"/>
          <w:sz w:val="20"/>
          <w:szCs w:val="20"/>
          <w:shd w:val="clear" w:color="auto" w:fill="FFFFFF"/>
        </w:rPr>
      </w:pPr>
    </w:p>
    <w:p w14:paraId="673B4F41" w14:textId="77777777" w:rsidR="00904E58" w:rsidRPr="00904E58" w:rsidRDefault="00904E58" w:rsidP="00904E58">
      <w:pPr>
        <w:shd w:val="clear" w:color="auto" w:fill="FFFFFF"/>
        <w:spacing w:before="105" w:after="210" w:line="240" w:lineRule="auto"/>
        <w:ind w:left="270"/>
        <w:textAlignment w:val="baseline"/>
        <w:outlineLvl w:val="0"/>
        <w:rPr>
          <w:rFonts w:ascii="Georgia" w:eastAsia="Times New Roman" w:hAnsi="Georgia" w:cs="Times New Roman"/>
          <w:color w:val="333333"/>
          <w:spacing w:val="5"/>
          <w:kern w:val="36"/>
        </w:rPr>
      </w:pPr>
    </w:p>
    <w:p w14:paraId="695C5F0E" w14:textId="77777777" w:rsidR="00904E58" w:rsidRPr="00904E58" w:rsidRDefault="00904E58" w:rsidP="00904E58">
      <w:pPr>
        <w:shd w:val="clear" w:color="auto" w:fill="FFFFFF"/>
        <w:spacing w:after="0" w:line="270" w:lineRule="atLeast"/>
        <w:textAlignment w:val="baseline"/>
        <w:rPr>
          <w:rFonts w:ascii="inherit" w:eastAsia="Times New Roman" w:hAnsi="inherit" w:cs="Arial"/>
          <w:sz w:val="20"/>
          <w:szCs w:val="20"/>
        </w:rPr>
      </w:pPr>
    </w:p>
    <w:p w14:paraId="17B79240" w14:textId="77777777" w:rsidR="00904E58" w:rsidRDefault="00904E58" w:rsidP="00E9064A">
      <w:pPr>
        <w:pStyle w:val="Estilo1"/>
        <w:spacing w:line="360" w:lineRule="auto"/>
        <w:rPr>
          <w:rStyle w:val="Estilo1Char"/>
          <w:rFonts w:asciiTheme="minorHAnsi" w:hAnsiTheme="minorHAnsi" w:cstheme="minorHAnsi"/>
        </w:rPr>
      </w:pPr>
    </w:p>
    <w:p w14:paraId="787265E2" w14:textId="77777777" w:rsidR="00904E58" w:rsidRPr="00904E58" w:rsidRDefault="00904E58" w:rsidP="00904E58">
      <w:pPr>
        <w:pBdr>
          <w:bottom w:val="single" w:sz="6" w:space="1" w:color="auto"/>
        </w:pBdr>
        <w:spacing w:after="0" w:line="240" w:lineRule="auto"/>
        <w:jc w:val="center"/>
        <w:rPr>
          <w:rFonts w:ascii="Arial" w:eastAsia="Times New Roman" w:hAnsi="Arial" w:cs="Arial"/>
          <w:vanish/>
          <w:sz w:val="16"/>
          <w:szCs w:val="16"/>
        </w:rPr>
      </w:pPr>
      <w:r w:rsidRPr="00904E58">
        <w:rPr>
          <w:rFonts w:ascii="Arial" w:eastAsia="Times New Roman" w:hAnsi="Arial" w:cs="Arial"/>
          <w:vanish/>
          <w:sz w:val="16"/>
          <w:szCs w:val="16"/>
        </w:rPr>
        <w:t>Parte superior do formulário</w:t>
      </w:r>
    </w:p>
    <w:p w14:paraId="57BB77A0" w14:textId="77777777" w:rsidR="00904E58" w:rsidRDefault="00904E58" w:rsidP="00904E58">
      <w:pPr>
        <w:shd w:val="clear" w:color="auto" w:fill="FFFFFF"/>
        <w:spacing w:before="105" w:after="210" w:line="240" w:lineRule="auto"/>
        <w:textAlignment w:val="baseline"/>
        <w:outlineLvl w:val="0"/>
        <w:rPr>
          <w:rFonts w:ascii="Georgia" w:eastAsia="Times New Roman" w:hAnsi="Georgia" w:cs="Times New Roman"/>
          <w:color w:val="333333"/>
          <w:spacing w:val="5"/>
          <w:kern w:val="36"/>
          <w:sz w:val="20"/>
          <w:szCs w:val="20"/>
        </w:rPr>
      </w:pPr>
    </w:p>
    <w:p w14:paraId="4DE91DF3" w14:textId="77777777" w:rsidR="00904E58" w:rsidRPr="00904E58" w:rsidRDefault="00904E58" w:rsidP="00904E58">
      <w:pPr>
        <w:shd w:val="clear" w:color="auto" w:fill="FFFFFF"/>
        <w:spacing w:before="105" w:after="210" w:line="240" w:lineRule="auto"/>
        <w:textAlignment w:val="baseline"/>
        <w:outlineLvl w:val="0"/>
        <w:rPr>
          <w:rFonts w:ascii="Georgia" w:eastAsia="Times New Roman" w:hAnsi="Georgia" w:cs="Times New Roman"/>
          <w:color w:val="333333"/>
          <w:spacing w:val="5"/>
          <w:kern w:val="36"/>
          <w:sz w:val="20"/>
          <w:szCs w:val="20"/>
        </w:rPr>
      </w:pPr>
    </w:p>
    <w:p w14:paraId="032ED18B" w14:textId="77777777" w:rsidR="00904E58" w:rsidRPr="00904E58" w:rsidRDefault="00904E58" w:rsidP="00B93E71">
      <w:pPr>
        <w:shd w:val="clear" w:color="auto" w:fill="FFFFFF"/>
        <w:spacing w:after="105" w:line="240" w:lineRule="auto"/>
        <w:ind w:left="360"/>
        <w:textAlignment w:val="baseline"/>
        <w:rPr>
          <w:rFonts w:ascii="inherit" w:eastAsia="Times New Roman" w:hAnsi="inherit" w:cs="Arial"/>
          <w:color w:val="333333"/>
          <w:sz w:val="20"/>
          <w:szCs w:val="20"/>
        </w:rPr>
      </w:pPr>
    </w:p>
    <w:p w14:paraId="362961F1" w14:textId="77777777" w:rsidR="00904E58" w:rsidRPr="00904E58" w:rsidRDefault="00904E58" w:rsidP="00904E58">
      <w:pPr>
        <w:shd w:val="clear" w:color="auto" w:fill="FFFFFF"/>
        <w:spacing w:after="0" w:line="270" w:lineRule="atLeast"/>
        <w:textAlignment w:val="baseline"/>
        <w:rPr>
          <w:rFonts w:ascii="inherit" w:eastAsia="Times New Roman" w:hAnsi="inherit" w:cs="Arial"/>
          <w:color w:val="333333"/>
          <w:sz w:val="16"/>
          <w:szCs w:val="16"/>
        </w:rPr>
      </w:pPr>
    </w:p>
    <w:p w14:paraId="6C9F26FA" w14:textId="77777777" w:rsidR="00904E58" w:rsidRPr="00904E58" w:rsidRDefault="00904E58" w:rsidP="00E9064A">
      <w:pPr>
        <w:pStyle w:val="Estilo1"/>
        <w:spacing w:line="360" w:lineRule="auto"/>
        <w:rPr>
          <w:rStyle w:val="Estilo1Char"/>
          <w:rFonts w:asciiTheme="minorHAnsi" w:hAnsiTheme="minorHAnsi" w:cstheme="minorHAnsi"/>
        </w:rPr>
      </w:pPr>
    </w:p>
    <w:p w14:paraId="30A74027" w14:textId="77777777" w:rsidR="00E9064A" w:rsidRPr="00904E58" w:rsidRDefault="00E9064A" w:rsidP="00E9064A">
      <w:pPr>
        <w:pStyle w:val="Estilo1"/>
        <w:spacing w:line="360" w:lineRule="auto"/>
        <w:rPr>
          <w:rStyle w:val="Estilo1Char"/>
          <w:rFonts w:asciiTheme="minorHAnsi" w:hAnsiTheme="minorHAnsi" w:cstheme="minorHAnsi"/>
          <w:color w:val="1F497D" w:themeColor="text2"/>
        </w:rPr>
      </w:pPr>
    </w:p>
    <w:p w14:paraId="1B54F169" w14:textId="77777777" w:rsidR="00E9064A" w:rsidRPr="00B93E71" w:rsidRDefault="00E9064A" w:rsidP="00E9064A">
      <w:pPr>
        <w:pStyle w:val="Pr-formataoHTML"/>
        <w:spacing w:line="360" w:lineRule="auto"/>
        <w:rPr>
          <w:rFonts w:asciiTheme="minorHAnsi" w:hAnsiTheme="minorHAnsi" w:cstheme="minorHAnsi"/>
        </w:rPr>
      </w:pPr>
      <w:r w:rsidRPr="00B93E71">
        <w:rPr>
          <w:rFonts w:asciiTheme="minorHAnsi" w:hAnsiTheme="minorHAnsi" w:cstheme="minorHAnsi"/>
        </w:rPr>
        <w:t>[1] J.S. Richman, J.R. Moorman, Physiological time-series analysis using approximate entropy and sample entropy, American Journal of Physiology 278, H2039-H2049, 2000.</w:t>
      </w:r>
    </w:p>
    <w:p w14:paraId="24BE096F" w14:textId="77777777" w:rsidR="00E9064A" w:rsidRPr="00B93E71" w:rsidRDefault="00E9064A" w:rsidP="00E9064A">
      <w:pPr>
        <w:pStyle w:val="Pr-formataoHTML"/>
        <w:spacing w:line="360" w:lineRule="auto"/>
        <w:rPr>
          <w:rFonts w:asciiTheme="minorHAnsi" w:hAnsiTheme="minorHAnsi" w:cstheme="minorHAnsi"/>
        </w:rPr>
      </w:pPr>
      <w:r w:rsidRPr="00B93E71">
        <w:rPr>
          <w:rFonts w:asciiTheme="minorHAnsi" w:hAnsiTheme="minorHAnsi" w:cstheme="minorHAnsi"/>
        </w:rPr>
        <w:t>[2] S.M. Pincus, Approximate entropy as a measure of system complexity, PNAS 88, 2297-2301, 1991.</w:t>
      </w:r>
    </w:p>
    <w:p w14:paraId="297CBB52" w14:textId="77777777" w:rsidR="00904E58" w:rsidRPr="00A15CC6" w:rsidRDefault="00904E58" w:rsidP="00904E58">
      <w:pPr>
        <w:spacing w:after="0" w:line="360" w:lineRule="auto"/>
        <w:rPr>
          <w:sz w:val="20"/>
          <w:szCs w:val="20"/>
          <w:lang w:val="pt-BR"/>
        </w:rPr>
      </w:pPr>
      <w:r>
        <w:rPr>
          <w:rFonts w:eastAsia="Times New Roman" w:cstheme="minorHAnsi"/>
          <w:sz w:val="20"/>
          <w:szCs w:val="20"/>
        </w:rPr>
        <w:t>[3</w:t>
      </w:r>
      <w:r w:rsidRPr="007C5043">
        <w:rPr>
          <w:rFonts w:eastAsia="Times New Roman" w:cstheme="minorHAnsi"/>
          <w:sz w:val="20"/>
          <w:szCs w:val="20"/>
        </w:rPr>
        <w:t xml:space="preserve">] </w:t>
      </w:r>
      <w:r>
        <w:rPr>
          <w:rFonts w:eastAsia="Times New Roman" w:cstheme="minorHAnsi"/>
          <w:sz w:val="20"/>
          <w:szCs w:val="20"/>
        </w:rPr>
        <w:t xml:space="preserve">D. E. Lake </w:t>
      </w:r>
      <w:r w:rsidRPr="007C5043">
        <w:rPr>
          <w:rFonts w:eastAsia="Times New Roman" w:cstheme="minorHAnsi"/>
          <w:sz w:val="20"/>
          <w:szCs w:val="20"/>
        </w:rPr>
        <w:t>,</w:t>
      </w:r>
      <w:r>
        <w:rPr>
          <w:rFonts w:eastAsia="Times New Roman" w:cstheme="minorHAnsi"/>
          <w:sz w:val="20"/>
          <w:szCs w:val="20"/>
        </w:rPr>
        <w:t xml:space="preserve"> J. S. Richman</w:t>
      </w:r>
      <w:r w:rsidRPr="007C5043">
        <w:rPr>
          <w:rFonts w:eastAsia="Times New Roman" w:cstheme="minorHAnsi"/>
          <w:sz w:val="20"/>
          <w:szCs w:val="20"/>
        </w:rPr>
        <w:t>,</w:t>
      </w:r>
      <w:r>
        <w:rPr>
          <w:rFonts w:eastAsia="Times New Roman" w:cstheme="minorHAnsi"/>
          <w:sz w:val="20"/>
          <w:szCs w:val="20"/>
        </w:rPr>
        <w:t xml:space="preserve"> M. P. Griffin</w:t>
      </w:r>
      <w:r w:rsidRPr="007C5043">
        <w:rPr>
          <w:rFonts w:eastAsia="Times New Roman" w:cstheme="minorHAnsi"/>
          <w:sz w:val="20"/>
          <w:szCs w:val="20"/>
        </w:rPr>
        <w:t xml:space="preserve">, </w:t>
      </w:r>
      <w:r>
        <w:rPr>
          <w:rFonts w:eastAsia="Times New Roman" w:cstheme="minorHAnsi"/>
          <w:sz w:val="20"/>
          <w:szCs w:val="20"/>
        </w:rPr>
        <w:t>J. R. Moorman</w:t>
      </w:r>
      <w:r w:rsidRPr="004F1E8E">
        <w:rPr>
          <w:sz w:val="20"/>
          <w:szCs w:val="20"/>
        </w:rPr>
        <w:t xml:space="preserve">,  Sample entropy analysis of neonatal heart rate variability. </w:t>
      </w:r>
      <w:r w:rsidRPr="00A15CC6">
        <w:rPr>
          <w:sz w:val="20"/>
          <w:szCs w:val="20"/>
          <w:lang w:val="pt-BR"/>
        </w:rPr>
        <w:t xml:space="preserve">Am J Physiol Regul Integr Comp Physiol </w:t>
      </w:r>
      <w:r w:rsidRPr="00A15CC6">
        <w:rPr>
          <w:rFonts w:eastAsia="Times New Roman" w:cstheme="minorHAnsi"/>
          <w:i/>
          <w:iCs/>
          <w:sz w:val="20"/>
          <w:szCs w:val="20"/>
          <w:lang w:val="pt-BR"/>
        </w:rPr>
        <w:t xml:space="preserve"> 283, </w:t>
      </w:r>
      <w:r w:rsidRPr="00A15CC6">
        <w:rPr>
          <w:sz w:val="20"/>
          <w:szCs w:val="20"/>
          <w:lang w:val="pt-BR"/>
        </w:rPr>
        <w:t>R789–R797, 2002.</w:t>
      </w:r>
    </w:p>
    <w:p w14:paraId="312B0405" w14:textId="77777777" w:rsidR="00B93E71" w:rsidRDefault="00F338DD" w:rsidP="00B93E71">
      <w:pPr>
        <w:shd w:val="clear" w:color="auto" w:fill="FFFFFF"/>
        <w:spacing w:after="0" w:line="270" w:lineRule="atLeast"/>
        <w:textAlignment w:val="baseline"/>
        <w:rPr>
          <w:rFonts w:ascii="inherit" w:eastAsia="Times New Roman" w:hAnsi="inherit" w:cs="Arial"/>
          <w:sz w:val="20"/>
          <w:szCs w:val="20"/>
        </w:rPr>
      </w:pPr>
      <w:r w:rsidRPr="00F338DD">
        <w:rPr>
          <w:lang w:val="pt-BR"/>
        </w:rPr>
        <w:t xml:space="preserve">[4] </w:t>
      </w:r>
      <w:hyperlink r:id="rId203" w:history="1">
        <w:r w:rsidR="00B93E71" w:rsidRPr="00904E58">
          <w:rPr>
            <w:rFonts w:ascii="inherit" w:eastAsia="Times New Roman" w:hAnsi="inherit" w:cs="Arial"/>
            <w:sz w:val="20"/>
            <w:lang w:val="pt-BR"/>
          </w:rPr>
          <w:t>M. D. Costa</w:t>
        </w:r>
      </w:hyperlink>
      <w:r w:rsidR="00B93E71" w:rsidRPr="00904E58">
        <w:rPr>
          <w:rFonts w:ascii="Verdana" w:eastAsia="Times New Roman" w:hAnsi="Verdana" w:cs="Arial"/>
          <w:sz w:val="20"/>
          <w:lang w:val="pt-BR"/>
        </w:rPr>
        <w:t xml:space="preserve">, </w:t>
      </w:r>
      <w:hyperlink r:id="rId204" w:history="1">
        <w:r w:rsidR="00B93E71" w:rsidRPr="00904E58">
          <w:rPr>
            <w:rFonts w:ascii="inherit" w:eastAsia="Times New Roman" w:hAnsi="inherit" w:cs="Arial"/>
            <w:sz w:val="20"/>
            <w:lang w:val="pt-BR"/>
          </w:rPr>
          <w:t>T. Henriques</w:t>
        </w:r>
      </w:hyperlink>
      <w:r w:rsidR="00B93E71" w:rsidRPr="00904E58">
        <w:rPr>
          <w:rFonts w:ascii="Verdana" w:eastAsia="Times New Roman" w:hAnsi="Verdana" w:cs="Arial"/>
          <w:sz w:val="20"/>
          <w:lang w:val="pt-BR"/>
        </w:rPr>
        <w:t>, </w:t>
      </w:r>
      <w:hyperlink r:id="rId205" w:history="1">
        <w:r w:rsidR="00B93E71" w:rsidRPr="00904E58">
          <w:rPr>
            <w:rFonts w:ascii="inherit" w:eastAsia="Times New Roman" w:hAnsi="inherit" w:cs="Arial"/>
            <w:sz w:val="20"/>
            <w:lang w:val="pt-BR"/>
          </w:rPr>
          <w:t xml:space="preserve">M.  </w:t>
        </w:r>
        <w:r w:rsidR="00B93E71" w:rsidRPr="00F338DD">
          <w:rPr>
            <w:rFonts w:ascii="inherit" w:eastAsia="Times New Roman" w:hAnsi="inherit" w:cs="Arial"/>
            <w:sz w:val="20"/>
            <w:lang w:val="pt-BR"/>
          </w:rPr>
          <w:t>N. Munshi</w:t>
        </w:r>
      </w:hyperlink>
      <w:r w:rsidR="00B93E71" w:rsidRPr="00F338DD">
        <w:rPr>
          <w:rFonts w:ascii="Verdana" w:eastAsia="Times New Roman" w:hAnsi="Verdana" w:cs="Arial"/>
          <w:sz w:val="20"/>
          <w:lang w:val="pt-BR"/>
        </w:rPr>
        <w:t>, </w:t>
      </w:r>
      <w:hyperlink r:id="rId206" w:history="1">
        <w:r w:rsidR="00B93E71" w:rsidRPr="00F338DD">
          <w:rPr>
            <w:rFonts w:ascii="inherit" w:eastAsia="Times New Roman" w:hAnsi="inherit" w:cs="Arial"/>
            <w:sz w:val="20"/>
            <w:lang w:val="pt-BR"/>
          </w:rPr>
          <w:t>A. R. Segal</w:t>
        </w:r>
      </w:hyperlink>
      <w:r w:rsidR="00B93E71" w:rsidRPr="00F338DD">
        <w:rPr>
          <w:rFonts w:ascii="Verdana" w:eastAsia="Times New Roman" w:hAnsi="Verdana" w:cs="Arial"/>
          <w:sz w:val="20"/>
          <w:lang w:val="pt-BR"/>
        </w:rPr>
        <w:t>, </w:t>
      </w:r>
      <w:hyperlink r:id="rId207" w:history="1">
        <w:r w:rsidR="00B93E71" w:rsidRPr="00F338DD">
          <w:rPr>
            <w:rFonts w:ascii="inherit" w:eastAsia="Times New Roman" w:hAnsi="inherit" w:cs="Arial"/>
            <w:sz w:val="20"/>
            <w:lang w:val="pt-BR"/>
          </w:rPr>
          <w:t>A. L. Goldberger</w:t>
        </w:r>
      </w:hyperlink>
      <w:r w:rsidR="00B93E71" w:rsidRPr="00F338DD">
        <w:rPr>
          <w:rFonts w:ascii="Verdana" w:eastAsia="Times New Roman" w:hAnsi="Verdana" w:cs="Arial"/>
          <w:sz w:val="20"/>
          <w:lang w:val="pt-BR"/>
        </w:rPr>
        <w:t xml:space="preserve">. </w:t>
      </w:r>
      <w:r w:rsidR="00B93E71" w:rsidRPr="00904E58">
        <w:rPr>
          <w:rFonts w:ascii="Trebuchet MS" w:hAnsi="Trebuchet MS"/>
          <w:sz w:val="20"/>
          <w:szCs w:val="20"/>
          <w:shd w:val="clear" w:color="auto" w:fill="FFFFFF"/>
        </w:rPr>
        <w:t>Dynamical glucometry: Use of multiscale entropy analysis in diabetes</w:t>
      </w:r>
      <w:r w:rsidR="00B93E71" w:rsidRPr="00904E58">
        <w:rPr>
          <w:rFonts w:ascii="inherit" w:eastAsia="Times New Roman" w:hAnsi="inherit" w:cs="Arial"/>
          <w:sz w:val="20"/>
          <w:szCs w:val="20"/>
        </w:rPr>
        <w:t xml:space="preserve">. </w:t>
      </w:r>
      <w:r w:rsidR="00B93E71" w:rsidRPr="00F338DD">
        <w:rPr>
          <w:rFonts w:ascii="inherit" w:eastAsia="Times New Roman" w:hAnsi="inherit" w:cs="Arial"/>
          <w:sz w:val="17"/>
          <w:szCs w:val="17"/>
          <w:bdr w:val="none" w:sz="0" w:space="0" w:color="auto" w:frame="1"/>
        </w:rPr>
        <w:t>Chaos</w:t>
      </w:r>
      <w:r w:rsidR="00B93E71" w:rsidRPr="00F338DD">
        <w:rPr>
          <w:rFonts w:ascii="inherit" w:eastAsia="Times New Roman" w:hAnsi="inherit" w:cs="Arial"/>
          <w:sz w:val="17"/>
        </w:rPr>
        <w:t> </w:t>
      </w:r>
      <w:r w:rsidR="00B93E71" w:rsidRPr="00F338DD">
        <w:rPr>
          <w:rFonts w:ascii="inherit" w:eastAsia="Times New Roman" w:hAnsi="inherit" w:cs="Arial"/>
          <w:bCs/>
          <w:sz w:val="17"/>
        </w:rPr>
        <w:t>24</w:t>
      </w:r>
      <w:r w:rsidR="00B93E71" w:rsidRPr="00904E58">
        <w:rPr>
          <w:rFonts w:ascii="inherit" w:eastAsia="Times New Roman" w:hAnsi="inherit" w:cs="Arial"/>
          <w:sz w:val="17"/>
          <w:szCs w:val="17"/>
          <w:bdr w:val="none" w:sz="0" w:space="0" w:color="auto" w:frame="1"/>
        </w:rPr>
        <w:t>, 033139</w:t>
      </w:r>
      <w:r>
        <w:rPr>
          <w:rFonts w:ascii="inherit" w:eastAsia="Times New Roman" w:hAnsi="inherit" w:cs="Arial"/>
          <w:sz w:val="17"/>
        </w:rPr>
        <w:t xml:space="preserve">, </w:t>
      </w:r>
      <w:r>
        <w:rPr>
          <w:rFonts w:ascii="inherit" w:eastAsia="Times New Roman" w:hAnsi="inherit" w:cs="Arial"/>
          <w:sz w:val="17"/>
          <w:szCs w:val="17"/>
          <w:bdr w:val="none" w:sz="0" w:space="0" w:color="auto" w:frame="1"/>
        </w:rPr>
        <w:t>2014</w:t>
      </w:r>
      <w:r w:rsidR="00B93E71" w:rsidRPr="00904E58">
        <w:rPr>
          <w:rFonts w:ascii="inherit" w:eastAsia="Times New Roman" w:hAnsi="inherit" w:cs="Arial"/>
          <w:sz w:val="17"/>
          <w:szCs w:val="17"/>
          <w:bdr w:val="none" w:sz="0" w:space="0" w:color="auto" w:frame="1"/>
        </w:rPr>
        <w:t>.</w:t>
      </w:r>
      <w:r w:rsidR="00B93E71" w:rsidRPr="00904E58">
        <w:rPr>
          <w:rFonts w:ascii="inherit" w:eastAsia="Times New Roman" w:hAnsi="inherit" w:cs="Arial"/>
          <w:sz w:val="20"/>
          <w:szCs w:val="20"/>
        </w:rPr>
        <w:t xml:space="preserve"> </w:t>
      </w:r>
    </w:p>
    <w:p w14:paraId="5A45F561" w14:textId="77777777" w:rsidR="00B93E71" w:rsidRDefault="00B93E71" w:rsidP="00B93E71">
      <w:pPr>
        <w:shd w:val="clear" w:color="auto" w:fill="FFFFFF"/>
        <w:spacing w:after="0" w:line="270" w:lineRule="atLeast"/>
        <w:textAlignment w:val="baseline"/>
        <w:rPr>
          <w:rFonts w:ascii="inherit" w:eastAsia="Times New Roman" w:hAnsi="inherit" w:cs="Arial"/>
          <w:sz w:val="20"/>
          <w:szCs w:val="20"/>
        </w:rPr>
      </w:pPr>
    </w:p>
    <w:p w14:paraId="48E3619B" w14:textId="77777777" w:rsidR="00904E58" w:rsidRDefault="00904E58" w:rsidP="00904E58">
      <w:pPr>
        <w:shd w:val="clear" w:color="auto" w:fill="FFFFFF"/>
        <w:spacing w:after="0" w:line="270" w:lineRule="atLeast"/>
        <w:textAlignment w:val="baseline"/>
        <w:rPr>
          <w:rFonts w:ascii="Arial" w:hAnsi="Arial" w:cs="Arial"/>
          <w:color w:val="333333"/>
          <w:sz w:val="20"/>
          <w:szCs w:val="20"/>
          <w:shd w:val="clear" w:color="auto" w:fill="FFFFFF"/>
        </w:rPr>
      </w:pPr>
    </w:p>
    <w:p w14:paraId="56244934" w14:textId="77777777" w:rsidR="00904E58" w:rsidRDefault="00904E58" w:rsidP="00904E58">
      <w:pPr>
        <w:spacing w:before="100" w:beforeAutospacing="1" w:after="100" w:afterAutospacing="1" w:line="240" w:lineRule="auto"/>
        <w:ind w:left="360"/>
      </w:pPr>
      <w:r>
        <w:t>[5]</w:t>
      </w:r>
      <w:r w:rsidRPr="00C439DB">
        <w:t>G. Balasis, I.A. Daglis, C. Papadimitriou, M. Kalimeri, A. Anastasiadis, K. Eftaxias, Investigating dynamical complexity in the magnetosphere using various entropy measures</w:t>
      </w:r>
      <w:r>
        <w:t>, Journal of Geophysical Research 114, A00D06, 2009.</w:t>
      </w:r>
    </w:p>
    <w:p w14:paraId="49193E2F" w14:textId="77777777" w:rsidR="00904E58" w:rsidRDefault="00904E58" w:rsidP="00904E58">
      <w:pPr>
        <w:spacing w:before="100" w:beforeAutospacing="1" w:after="100" w:afterAutospacing="1" w:line="240" w:lineRule="auto"/>
        <w:ind w:left="360"/>
        <w:rPr>
          <w:rFonts w:ascii="Arial" w:hAnsi="Arial" w:cs="Arial"/>
          <w:color w:val="000000"/>
          <w:sz w:val="18"/>
          <w:szCs w:val="18"/>
          <w:shd w:val="clear" w:color="auto" w:fill="EFEFEF"/>
        </w:rPr>
      </w:pPr>
      <w:r>
        <w:rPr>
          <w:rStyle w:val="nlmstring-name"/>
          <w:rFonts w:ascii="Arial" w:hAnsi="Arial" w:cs="Arial"/>
          <w:color w:val="000000"/>
          <w:sz w:val="18"/>
          <w:szCs w:val="18"/>
          <w:shd w:val="clear" w:color="auto" w:fill="EFEFEF"/>
        </w:rPr>
        <w:t xml:space="preserve">[6] </w:t>
      </w:r>
      <w:r w:rsidR="00F338DD">
        <w:rPr>
          <w:rStyle w:val="nlmstring-name"/>
          <w:rFonts w:ascii="Arial" w:hAnsi="Arial" w:cs="Arial"/>
          <w:color w:val="000000"/>
          <w:sz w:val="18"/>
          <w:szCs w:val="18"/>
          <w:shd w:val="clear" w:color="auto" w:fill="EFEFEF"/>
        </w:rPr>
        <w:t xml:space="preserve">L. </w:t>
      </w:r>
      <w:r>
        <w:rPr>
          <w:rStyle w:val="nlmstring-name"/>
          <w:rFonts w:ascii="Arial" w:hAnsi="Arial" w:cs="Arial"/>
          <w:color w:val="000000"/>
          <w:sz w:val="18"/>
          <w:szCs w:val="18"/>
          <w:shd w:val="clear" w:color="auto" w:fill="EFEFEF"/>
        </w:rPr>
        <w:t>Min,</w:t>
      </w:r>
      <w:r w:rsidR="00F338DD">
        <w:rPr>
          <w:rStyle w:val="nlmstring-name"/>
          <w:rFonts w:ascii="Arial" w:hAnsi="Arial" w:cs="Arial"/>
          <w:color w:val="000000"/>
          <w:sz w:val="18"/>
          <w:szCs w:val="18"/>
          <w:shd w:val="clear" w:color="auto" w:fill="EFEFEF"/>
        </w:rPr>
        <w:t xml:space="preserve"> </w:t>
      </w:r>
      <w:r w:rsidR="00F338DD">
        <w:rPr>
          <w:rFonts w:ascii="Arial" w:hAnsi="Arial" w:cs="Arial"/>
          <w:color w:val="000000"/>
          <w:sz w:val="18"/>
          <w:szCs w:val="18"/>
          <w:shd w:val="clear" w:color="auto" w:fill="EFEFEF"/>
        </w:rPr>
        <w:t xml:space="preserve">M. </w:t>
      </w:r>
      <w:r>
        <w:rPr>
          <w:rStyle w:val="nlmstring-name"/>
          <w:rFonts w:ascii="Arial" w:hAnsi="Arial" w:cs="Arial"/>
          <w:color w:val="000000"/>
          <w:sz w:val="18"/>
          <w:szCs w:val="18"/>
          <w:shd w:val="clear" w:color="auto" w:fill="EFEFEF"/>
        </w:rPr>
        <w:t xml:space="preserve">Guang, </w:t>
      </w:r>
      <w:r w:rsidR="00F338DD">
        <w:rPr>
          <w:rStyle w:val="apple-converted-space"/>
          <w:rFonts w:ascii="Arial" w:hAnsi="Arial" w:cs="Arial"/>
          <w:color w:val="000000"/>
          <w:sz w:val="18"/>
          <w:szCs w:val="18"/>
          <w:shd w:val="clear" w:color="auto" w:fill="EFEFEF"/>
        </w:rPr>
        <w:t xml:space="preserve">N. </w:t>
      </w:r>
      <w:r>
        <w:rPr>
          <w:rStyle w:val="nlmstring-name"/>
          <w:rFonts w:ascii="Arial" w:hAnsi="Arial" w:cs="Arial"/>
          <w:color w:val="000000"/>
          <w:sz w:val="18"/>
          <w:szCs w:val="18"/>
          <w:shd w:val="clear" w:color="auto" w:fill="EFEFEF"/>
        </w:rPr>
        <w:t xml:space="preserve">Sarkar, </w:t>
      </w:r>
      <w:r>
        <w:rPr>
          <w:rStyle w:val="apple-converted-space"/>
          <w:rFonts w:ascii="Arial" w:hAnsi="Arial" w:cs="Arial"/>
          <w:color w:val="000000"/>
          <w:sz w:val="18"/>
          <w:szCs w:val="18"/>
          <w:shd w:val="clear" w:color="auto" w:fill="EFEFEF"/>
        </w:rPr>
        <w:t> </w:t>
      </w:r>
      <w:r w:rsidR="00E81384">
        <w:rPr>
          <w:rFonts w:ascii="Arial" w:hAnsi="Arial" w:cs="Arial"/>
          <w:color w:val="000000"/>
          <w:sz w:val="18"/>
          <w:szCs w:val="18"/>
          <w:shd w:val="clear" w:color="auto" w:fill="EFEFEF"/>
        </w:rPr>
        <w:t xml:space="preserve"> Complexity a</w:t>
      </w:r>
      <w:r>
        <w:rPr>
          <w:rFonts w:ascii="Arial" w:hAnsi="Arial" w:cs="Arial"/>
          <w:color w:val="000000"/>
          <w:sz w:val="18"/>
          <w:szCs w:val="18"/>
          <w:shd w:val="clear" w:color="auto" w:fill="EFEFEF"/>
        </w:rPr>
        <w:t>n</w:t>
      </w:r>
      <w:r w:rsidR="00E81384">
        <w:rPr>
          <w:rFonts w:ascii="Arial" w:hAnsi="Arial" w:cs="Arial"/>
          <w:color w:val="000000"/>
          <w:sz w:val="18"/>
          <w:szCs w:val="18"/>
          <w:shd w:val="clear" w:color="auto" w:fill="EFEFEF"/>
        </w:rPr>
        <w:t>alysis of 2010 Baja California earthquake based on entropy m</w:t>
      </w:r>
      <w:r>
        <w:rPr>
          <w:rFonts w:ascii="Arial" w:hAnsi="Arial" w:cs="Arial"/>
          <w:color w:val="000000"/>
          <w:sz w:val="18"/>
          <w:szCs w:val="18"/>
          <w:shd w:val="clear" w:color="auto" w:fill="EFEFEF"/>
        </w:rPr>
        <w:t>easurements. Vulnerability, Uncer</w:t>
      </w:r>
      <w:r w:rsidR="00F338DD">
        <w:rPr>
          <w:rFonts w:ascii="Arial" w:hAnsi="Arial" w:cs="Arial"/>
          <w:color w:val="000000"/>
          <w:sz w:val="18"/>
          <w:szCs w:val="18"/>
          <w:shd w:val="clear" w:color="auto" w:fill="EFEFEF"/>
        </w:rPr>
        <w:t>tainty, and Risk: pp. 1815-1822, 2014.</w:t>
      </w:r>
    </w:p>
    <w:p w14:paraId="6873794C" w14:textId="77777777" w:rsidR="00904E58" w:rsidRDefault="00904E58" w:rsidP="00904E58">
      <w:pPr>
        <w:shd w:val="clear" w:color="auto" w:fill="FFFFFF"/>
        <w:spacing w:after="0" w:line="270" w:lineRule="atLeast"/>
        <w:textAlignment w:val="baseline"/>
        <w:rPr>
          <w:rFonts w:ascii="Arial" w:hAnsi="Arial" w:cs="Arial"/>
          <w:color w:val="333333"/>
          <w:sz w:val="20"/>
          <w:szCs w:val="20"/>
          <w:shd w:val="clear" w:color="auto" w:fill="FFFFFF"/>
        </w:rPr>
      </w:pPr>
    </w:p>
    <w:p w14:paraId="31014BDA" w14:textId="77777777" w:rsidR="00904E58" w:rsidRDefault="00904E58" w:rsidP="00904E58">
      <w:pPr>
        <w:shd w:val="clear" w:color="auto" w:fill="FFFFFF"/>
        <w:spacing w:after="0" w:line="270" w:lineRule="atLeast"/>
        <w:textAlignment w:val="baseline"/>
        <w:rPr>
          <w:rFonts w:ascii="Arial" w:hAnsi="Arial" w:cs="Arial"/>
          <w:color w:val="333333"/>
          <w:sz w:val="20"/>
          <w:szCs w:val="20"/>
          <w:shd w:val="clear" w:color="auto" w:fill="FFFFFF"/>
        </w:rPr>
      </w:pPr>
    </w:p>
    <w:p w14:paraId="19C7AB9C" w14:textId="77777777" w:rsidR="00904E58" w:rsidRDefault="00904E58" w:rsidP="00904E58">
      <w:pPr>
        <w:pStyle w:val="Legenda"/>
        <w:spacing w:after="0" w:line="360" w:lineRule="auto"/>
        <w:rPr>
          <w:rFonts w:asciiTheme="minorHAnsi" w:hAnsiTheme="minorHAnsi" w:cstheme="minorHAnsi"/>
          <w:b w:val="0"/>
          <w:lang w:val="en-US" w:eastAsia="pt-BR"/>
        </w:rPr>
      </w:pPr>
      <w:r w:rsidRPr="007C5043">
        <w:rPr>
          <w:rFonts w:asciiTheme="minorHAnsi" w:hAnsiTheme="minorHAnsi" w:cstheme="minorHAnsi"/>
          <w:b w:val="0"/>
          <w:lang w:val="en-US" w:eastAsia="pt-BR"/>
        </w:rPr>
        <w:t>[7] L. Shuangcheng, Z.  Qiaofu, W.  Shoho</w:t>
      </w:r>
      <w:r w:rsidR="00F338DD">
        <w:rPr>
          <w:rFonts w:asciiTheme="minorHAnsi" w:hAnsiTheme="minorHAnsi" w:cstheme="minorHAnsi"/>
          <w:b w:val="0"/>
          <w:lang w:val="en-US" w:eastAsia="pt-BR"/>
        </w:rPr>
        <w:t xml:space="preserve">ng, D. Erfu, Measurement of  </w:t>
      </w:r>
      <w:r w:rsidRPr="007C5043">
        <w:rPr>
          <w:rFonts w:asciiTheme="minorHAnsi" w:hAnsiTheme="minorHAnsi" w:cstheme="minorHAnsi"/>
          <w:b w:val="0"/>
          <w:lang w:val="en-US" w:eastAsia="pt-BR"/>
        </w:rPr>
        <w:t xml:space="preserve"> climate </w:t>
      </w:r>
      <w:r>
        <w:rPr>
          <w:rFonts w:asciiTheme="minorHAnsi" w:hAnsiTheme="minorHAnsi" w:cstheme="minorHAnsi"/>
          <w:b w:val="0"/>
          <w:lang w:val="en-US" w:eastAsia="pt-BR"/>
        </w:rPr>
        <w:t xml:space="preserve">complexity using sample entropy, </w:t>
      </w:r>
      <w:r w:rsidRPr="007C5043">
        <w:rPr>
          <w:rFonts w:asciiTheme="minorHAnsi" w:hAnsiTheme="minorHAnsi" w:cstheme="minorHAnsi"/>
          <w:b w:val="0"/>
          <w:lang w:val="en-US" w:eastAsia="pt-BR"/>
        </w:rPr>
        <w:t xml:space="preserve"> International Journal of Climatology  26,  2131 –2139, 2006.</w:t>
      </w:r>
    </w:p>
    <w:p w14:paraId="1C0F491B" w14:textId="77777777" w:rsidR="00904E58" w:rsidRDefault="00904E58" w:rsidP="00904E58">
      <w:pPr>
        <w:spacing w:after="0" w:line="360" w:lineRule="auto"/>
        <w:rPr>
          <w:rFonts w:cstheme="minorHAnsi"/>
          <w:sz w:val="20"/>
          <w:szCs w:val="20"/>
        </w:rPr>
      </w:pPr>
      <w:r w:rsidRPr="007C5043">
        <w:rPr>
          <w:rFonts w:cstheme="minorHAnsi"/>
          <w:sz w:val="20"/>
          <w:szCs w:val="20"/>
        </w:rPr>
        <w:t>[8] F. Huang, Z. Hia, N. Zhang, Y. Zhang, J. Li, Flow-complexity analysis of the upper reaches of the Yangtze River, China, Journal of Hydrological Engineering 16, 914-919, 2011.</w:t>
      </w:r>
    </w:p>
    <w:p w14:paraId="11744496" w14:textId="77777777" w:rsidR="00904E58" w:rsidRPr="00F338DD" w:rsidRDefault="00904E58" w:rsidP="00904E58">
      <w:pPr>
        <w:shd w:val="clear" w:color="auto" w:fill="FFFFFF"/>
        <w:spacing w:after="0" w:line="240" w:lineRule="auto"/>
        <w:textAlignment w:val="baseline"/>
        <w:rPr>
          <w:rFonts w:ascii="inherit" w:eastAsia="Times New Roman" w:hAnsi="inherit" w:cs="Arial"/>
          <w:color w:val="333333"/>
          <w:sz w:val="24"/>
          <w:szCs w:val="24"/>
          <w:u w:color="FFFFFF" w:themeColor="background1"/>
        </w:rPr>
      </w:pPr>
      <w:r>
        <w:rPr>
          <w:rFonts w:ascii="inherit" w:eastAsia="Times New Roman" w:hAnsi="inherit" w:cs="Arial"/>
          <w:color w:val="333333"/>
          <w:sz w:val="20"/>
          <w:szCs w:val="20"/>
        </w:rPr>
        <w:t xml:space="preserve">[9] </w:t>
      </w:r>
      <w:hyperlink r:id="rId208" w:history="1">
        <w:r w:rsidRPr="00F338DD">
          <w:rPr>
            <w:rFonts w:ascii="inherit" w:eastAsia="Times New Roman" w:hAnsi="inherit" w:cs="Arial"/>
            <w:color w:val="333333"/>
            <w:sz w:val="20"/>
            <w:u w:val="single" w:color="FFFFFF" w:themeColor="background1"/>
          </w:rPr>
          <w:t>C.-M. Chou</w:t>
        </w:r>
      </w:hyperlink>
      <w:r w:rsidR="00F338DD" w:rsidRPr="00F338DD">
        <w:rPr>
          <w:rFonts w:ascii="inherit" w:eastAsia="Times New Roman" w:hAnsi="inherit" w:cs="Arial"/>
          <w:color w:val="333333"/>
          <w:sz w:val="20"/>
          <w:szCs w:val="20"/>
          <w:u w:color="FFFFFF" w:themeColor="background1"/>
        </w:rPr>
        <w:t xml:space="preserve">, </w:t>
      </w:r>
      <w:r w:rsidRPr="00F338DD">
        <w:rPr>
          <w:rFonts w:ascii="Georgia" w:eastAsia="Times New Roman" w:hAnsi="Georgia" w:cs="Times New Roman"/>
          <w:color w:val="333333"/>
          <w:spacing w:val="5"/>
          <w:kern w:val="36"/>
          <w:sz w:val="20"/>
          <w:szCs w:val="20"/>
          <w:u w:color="FFFFFF" w:themeColor="background1"/>
        </w:rPr>
        <w:t>Complexity analysis of rainfall and runoff time series based on sample entropy in different temporal scales</w:t>
      </w:r>
      <w:r w:rsidR="00F338DD" w:rsidRPr="00F338DD">
        <w:rPr>
          <w:rFonts w:ascii="Georgia" w:eastAsia="Times New Roman" w:hAnsi="Georgia" w:cs="Times New Roman"/>
          <w:color w:val="333333"/>
          <w:spacing w:val="5"/>
          <w:kern w:val="36"/>
          <w:sz w:val="20"/>
          <w:szCs w:val="20"/>
          <w:u w:color="FFFFFF" w:themeColor="background1"/>
        </w:rPr>
        <w:t>,</w:t>
      </w:r>
      <w:r w:rsidRPr="00F338DD">
        <w:rPr>
          <w:rFonts w:ascii="Georgia" w:eastAsia="Times New Roman" w:hAnsi="Georgia" w:cs="Times New Roman"/>
          <w:color w:val="333333"/>
          <w:spacing w:val="5"/>
          <w:kern w:val="36"/>
          <w:sz w:val="20"/>
          <w:szCs w:val="20"/>
          <w:u w:color="FFFFFF" w:themeColor="background1"/>
        </w:rPr>
        <w:t xml:space="preserve"> </w:t>
      </w:r>
      <w:hyperlink r:id="rId209" w:history="1">
        <w:r w:rsidRPr="00F338DD">
          <w:rPr>
            <w:rFonts w:ascii="inherit" w:eastAsia="Times New Roman" w:hAnsi="inherit" w:cs="Arial"/>
            <w:color w:val="333333"/>
            <w:sz w:val="24"/>
            <w:szCs w:val="24"/>
            <w:u w:val="single" w:color="FFFFFF" w:themeColor="background1"/>
          </w:rPr>
          <w:t>Stochastic Environmental Research and Risk Assessment</w:t>
        </w:r>
      </w:hyperlink>
      <w:r w:rsidR="00F338DD" w:rsidRPr="00F338DD">
        <w:rPr>
          <w:rFonts w:ascii="inherit" w:eastAsia="Times New Roman" w:hAnsi="inherit" w:cs="Arial"/>
          <w:color w:val="333333"/>
          <w:sz w:val="24"/>
          <w:szCs w:val="24"/>
          <w:u w:color="FFFFFF" w:themeColor="background1"/>
        </w:rPr>
        <w:t xml:space="preserve"> </w:t>
      </w:r>
      <w:r w:rsidRPr="00F338DD">
        <w:rPr>
          <w:rFonts w:ascii="inherit" w:eastAsia="Times New Roman" w:hAnsi="inherit" w:cs="Arial"/>
          <w:color w:val="333333"/>
          <w:sz w:val="24"/>
          <w:szCs w:val="24"/>
          <w:u w:color="FFFFFF" w:themeColor="background1"/>
          <w:bdr w:val="none" w:sz="0" w:space="0" w:color="auto" w:frame="1"/>
        </w:rPr>
        <w:t>28</w:t>
      </w:r>
      <w:r w:rsidR="00F338DD" w:rsidRPr="00F338DD">
        <w:rPr>
          <w:rFonts w:ascii="inherit" w:eastAsia="Times New Roman" w:hAnsi="inherit" w:cs="Arial"/>
          <w:color w:val="333333"/>
          <w:sz w:val="24"/>
          <w:szCs w:val="24"/>
          <w:u w:val="single" w:color="FFFFFF" w:themeColor="background1"/>
        </w:rPr>
        <w:t>,</w:t>
      </w:r>
      <w:r w:rsidRPr="00F338DD">
        <w:rPr>
          <w:rFonts w:ascii="inherit" w:eastAsia="Times New Roman" w:hAnsi="inherit" w:cs="Arial"/>
          <w:color w:val="333333"/>
          <w:sz w:val="24"/>
          <w:szCs w:val="24"/>
          <w:u w:color="FFFFFF" w:themeColor="background1"/>
          <w:bdr w:val="none" w:sz="0" w:space="0" w:color="auto" w:frame="1"/>
        </w:rPr>
        <w:t xml:space="preserve"> 1401-1408</w:t>
      </w:r>
      <w:r w:rsidR="00F338DD" w:rsidRPr="00F338DD">
        <w:rPr>
          <w:rFonts w:ascii="inherit" w:eastAsia="Times New Roman" w:hAnsi="inherit" w:cs="Arial"/>
          <w:color w:val="333333"/>
          <w:sz w:val="24"/>
          <w:szCs w:val="24"/>
          <w:u w:color="FFFFFF" w:themeColor="background1"/>
          <w:bdr w:val="none" w:sz="0" w:space="0" w:color="auto" w:frame="1"/>
        </w:rPr>
        <w:t>, 2014.</w:t>
      </w:r>
    </w:p>
    <w:p w14:paraId="3477F5AD" w14:textId="77777777" w:rsidR="00904E58" w:rsidRDefault="00904E58" w:rsidP="00904E58">
      <w:pPr>
        <w:shd w:val="clear" w:color="auto" w:fill="FFFFFF"/>
        <w:spacing w:after="0" w:line="240" w:lineRule="auto"/>
        <w:textAlignment w:val="baseline"/>
        <w:rPr>
          <w:rFonts w:ascii="inherit" w:eastAsia="Times New Roman" w:hAnsi="inherit" w:cs="Arial"/>
          <w:color w:val="333333"/>
          <w:sz w:val="24"/>
          <w:szCs w:val="24"/>
          <w:bdr w:val="none" w:sz="0" w:space="0" w:color="auto" w:frame="1"/>
        </w:rPr>
      </w:pPr>
    </w:p>
    <w:p w14:paraId="7918B6C0" w14:textId="77777777" w:rsidR="00904E58" w:rsidRPr="00795EF7" w:rsidRDefault="00904E58" w:rsidP="00904E58">
      <w:pPr>
        <w:shd w:val="clear" w:color="auto" w:fill="FFFFFF"/>
        <w:spacing w:line="300" w:lineRule="atLeast"/>
        <w:jc w:val="center"/>
        <w:rPr>
          <w:rFonts w:ascii="Arial" w:eastAsia="Times New Roman" w:hAnsi="Arial" w:cs="Arial"/>
          <w:b/>
          <w:bCs/>
          <w:color w:val="FFFFFF"/>
          <w:sz w:val="20"/>
          <w:szCs w:val="20"/>
        </w:rPr>
      </w:pPr>
      <w:r>
        <w:rPr>
          <w:sz w:val="20"/>
          <w:szCs w:val="20"/>
        </w:rPr>
        <w:t>[10</w:t>
      </w:r>
      <w:r w:rsidRPr="00795EF7">
        <w:rPr>
          <w:sz w:val="20"/>
          <w:szCs w:val="20"/>
        </w:rPr>
        <w:t xml:space="preserve">] </w:t>
      </w:r>
      <w:r w:rsidR="00F338DD">
        <w:rPr>
          <w:sz w:val="20"/>
          <w:szCs w:val="20"/>
        </w:rPr>
        <w:t xml:space="preserve">Y.V. </w:t>
      </w:r>
      <w:r w:rsidR="00EE604C">
        <w:rPr>
          <w:rFonts w:ascii="Arial" w:eastAsia="Times New Roman" w:hAnsi="Arial" w:cs="Arial"/>
          <w:color w:val="111111"/>
          <w:sz w:val="20"/>
          <w:szCs w:val="20"/>
        </w:rPr>
        <w:t xml:space="preserve">Reddy, A. </w:t>
      </w:r>
      <w:r w:rsidRPr="00795EF7">
        <w:rPr>
          <w:rFonts w:ascii="Arial" w:eastAsia="Times New Roman" w:hAnsi="Arial" w:cs="Arial"/>
          <w:color w:val="111111"/>
          <w:sz w:val="20"/>
          <w:szCs w:val="20"/>
        </w:rPr>
        <w:t xml:space="preserve"> Sebastian, A. </w:t>
      </w:r>
      <w:r w:rsidRPr="00795EF7">
        <w:rPr>
          <w:rFonts w:ascii="Arial" w:hAnsi="Arial" w:cs="Arial"/>
          <w:color w:val="000000"/>
          <w:sz w:val="20"/>
          <w:szCs w:val="20"/>
        </w:rPr>
        <w:t xml:space="preserve">Parameters </w:t>
      </w:r>
      <w:r w:rsidR="00E81384" w:rsidRPr="00795EF7">
        <w:rPr>
          <w:rFonts w:ascii="Arial" w:hAnsi="Arial" w:cs="Arial"/>
          <w:color w:val="000000"/>
          <w:sz w:val="20"/>
          <w:szCs w:val="20"/>
        </w:rPr>
        <w:t>for estimation of entropy</w:t>
      </w:r>
      <w:r w:rsidR="00E81384">
        <w:rPr>
          <w:rFonts w:ascii="Arial" w:hAnsi="Arial" w:cs="Arial"/>
          <w:color w:val="000000"/>
          <w:sz w:val="20"/>
          <w:szCs w:val="20"/>
        </w:rPr>
        <w:t xml:space="preserve"> to study price manipulation in </w:t>
      </w:r>
      <w:r w:rsidR="00E81384" w:rsidRPr="00795EF7">
        <w:rPr>
          <w:rFonts w:ascii="Arial" w:hAnsi="Arial" w:cs="Arial"/>
          <w:color w:val="000000"/>
          <w:sz w:val="20"/>
          <w:szCs w:val="20"/>
        </w:rPr>
        <w:t>stock markets</w:t>
      </w:r>
      <w:r w:rsidRPr="00795EF7">
        <w:rPr>
          <w:rFonts w:ascii="Arial" w:hAnsi="Arial" w:cs="Arial"/>
          <w:color w:val="000000"/>
          <w:sz w:val="20"/>
          <w:szCs w:val="20"/>
        </w:rPr>
        <w:t xml:space="preserve">, </w:t>
      </w:r>
      <w:r w:rsidR="00EE604C">
        <w:rPr>
          <w:rFonts w:ascii="Arial" w:hAnsi="Arial" w:cs="Arial"/>
          <w:color w:val="000000"/>
          <w:sz w:val="20"/>
          <w:szCs w:val="20"/>
        </w:rPr>
        <w:t>Decision 34, 149, 2007.</w:t>
      </w:r>
      <w:r w:rsidRPr="00795EF7">
        <w:rPr>
          <w:rFonts w:ascii="Arial" w:eastAsia="Times New Roman" w:hAnsi="Arial" w:cs="Arial"/>
          <w:b/>
          <w:bCs/>
          <w:color w:val="FFFFFF"/>
          <w:sz w:val="20"/>
          <w:szCs w:val="20"/>
        </w:rPr>
        <w:br/>
        <w:t>SOURCE</w:t>
      </w:r>
    </w:p>
    <w:p w14:paraId="4427D9D6" w14:textId="77777777" w:rsidR="00904E58" w:rsidRPr="00EE604C" w:rsidRDefault="00EE604C" w:rsidP="00EE604C">
      <w:pPr>
        <w:pStyle w:val="PargrafodaLista"/>
        <w:shd w:val="clear" w:color="auto" w:fill="FFFFFF"/>
        <w:spacing w:after="0" w:line="240" w:lineRule="auto"/>
        <w:ind w:left="1440"/>
        <w:textAlignment w:val="baseline"/>
        <w:rPr>
          <w:rFonts w:ascii="inherit" w:eastAsia="Times New Roman" w:hAnsi="inherit" w:cs="Arial"/>
          <w:color w:val="333333"/>
          <w:sz w:val="18"/>
          <w:szCs w:val="18"/>
        </w:rPr>
      </w:pPr>
      <w:r>
        <w:t>[11] A</w:t>
      </w:r>
      <w:r w:rsidRPr="00EE604C">
        <w:rPr>
          <w:u w:color="FFFFFF" w:themeColor="background1"/>
        </w:rPr>
        <w:t xml:space="preserve">. </w:t>
      </w:r>
      <w:hyperlink r:id="rId210" w:history="1">
        <w:r w:rsidRPr="00EE604C">
          <w:rPr>
            <w:rFonts w:ascii="inherit" w:eastAsia="Times New Roman" w:hAnsi="inherit" w:cs="Arial"/>
            <w:color w:val="333333"/>
            <w:sz w:val="18"/>
            <w:szCs w:val="18"/>
            <w:u w:val="single" w:color="FFFFFF" w:themeColor="background1"/>
          </w:rPr>
          <w:t>Holzinger</w:t>
        </w:r>
      </w:hyperlink>
      <w:r w:rsidRPr="00EE604C">
        <w:rPr>
          <w:rFonts w:ascii="inherit" w:eastAsia="Times New Roman" w:hAnsi="inherit" w:cs="Arial"/>
          <w:color w:val="333333"/>
          <w:sz w:val="18"/>
          <w:szCs w:val="18"/>
          <w:u w:color="FFFFFF" w:themeColor="background1"/>
        </w:rPr>
        <w:t>, </w:t>
      </w:r>
      <w:hyperlink r:id="rId211" w:history="1">
        <w:r w:rsidRPr="00EE604C">
          <w:rPr>
            <w:rFonts w:ascii="inherit" w:eastAsia="Times New Roman" w:hAnsi="inherit" w:cs="Arial"/>
            <w:color w:val="333333"/>
            <w:sz w:val="18"/>
            <w:szCs w:val="18"/>
            <w:u w:val="single" w:color="FFFFFF" w:themeColor="background1"/>
          </w:rPr>
          <w:t>M.  Hörtenhuber</w:t>
        </w:r>
      </w:hyperlink>
      <w:r w:rsidRPr="00EE604C">
        <w:rPr>
          <w:rFonts w:ascii="inherit" w:eastAsia="Times New Roman" w:hAnsi="inherit" w:cs="Arial"/>
          <w:color w:val="333333"/>
          <w:sz w:val="18"/>
          <w:szCs w:val="18"/>
          <w:u w:color="FFFFFF" w:themeColor="background1"/>
        </w:rPr>
        <w:t>, </w:t>
      </w:r>
      <w:hyperlink r:id="rId212" w:history="1">
        <w:r w:rsidRPr="00EE604C">
          <w:rPr>
            <w:rFonts w:ascii="inherit" w:eastAsia="Times New Roman" w:hAnsi="inherit" w:cs="Arial"/>
            <w:color w:val="333333"/>
            <w:sz w:val="18"/>
            <w:szCs w:val="18"/>
            <w:u w:val="single" w:color="FFFFFF" w:themeColor="background1"/>
          </w:rPr>
          <w:t>C.  Mayer</w:t>
        </w:r>
      </w:hyperlink>
      <w:r w:rsidRPr="00EE604C">
        <w:rPr>
          <w:rFonts w:ascii="inherit" w:eastAsia="Times New Roman" w:hAnsi="inherit" w:cs="Arial"/>
          <w:color w:val="333333"/>
          <w:sz w:val="18"/>
          <w:szCs w:val="18"/>
          <w:u w:color="FFFFFF" w:themeColor="background1"/>
        </w:rPr>
        <w:t>, </w:t>
      </w:r>
      <w:hyperlink r:id="rId213" w:history="1">
        <w:r w:rsidRPr="00EE604C">
          <w:rPr>
            <w:rFonts w:ascii="inherit" w:eastAsia="Times New Roman" w:hAnsi="inherit" w:cs="Arial"/>
            <w:color w:val="333333"/>
            <w:sz w:val="18"/>
            <w:szCs w:val="18"/>
            <w:u w:val="single" w:color="FFFFFF" w:themeColor="background1"/>
          </w:rPr>
          <w:t>M.  Bachler</w:t>
        </w:r>
      </w:hyperlink>
      <w:r w:rsidRPr="00EE604C">
        <w:rPr>
          <w:rFonts w:ascii="inherit" w:eastAsia="Times New Roman" w:hAnsi="inherit" w:cs="Arial"/>
          <w:color w:val="333333"/>
          <w:sz w:val="18"/>
          <w:szCs w:val="18"/>
          <w:u w:color="FFFFFF" w:themeColor="background1"/>
        </w:rPr>
        <w:t>, </w:t>
      </w:r>
      <w:hyperlink r:id="rId214" w:history="1">
        <w:r w:rsidRPr="00EE604C">
          <w:rPr>
            <w:rFonts w:ascii="inherit" w:eastAsia="Times New Roman" w:hAnsi="inherit" w:cs="Arial"/>
            <w:color w:val="333333"/>
            <w:sz w:val="18"/>
            <w:szCs w:val="18"/>
            <w:u w:val="single" w:color="FFFFFF" w:themeColor="background1"/>
          </w:rPr>
          <w:t>S.  Wassertheurer</w:t>
        </w:r>
      </w:hyperlink>
      <w:r w:rsidRPr="00EE604C">
        <w:rPr>
          <w:rFonts w:ascii="inherit" w:eastAsia="Times New Roman" w:hAnsi="inherit" w:cs="Arial"/>
          <w:color w:val="333333"/>
          <w:sz w:val="18"/>
          <w:szCs w:val="18"/>
          <w:u w:color="FFFFFF" w:themeColor="background1"/>
        </w:rPr>
        <w:t>, </w:t>
      </w:r>
      <w:hyperlink r:id="rId215" w:history="1">
        <w:r w:rsidRPr="00EE604C">
          <w:rPr>
            <w:rFonts w:ascii="inherit" w:eastAsia="Times New Roman" w:hAnsi="inherit" w:cs="Arial"/>
            <w:color w:val="333333"/>
            <w:sz w:val="18"/>
            <w:szCs w:val="18"/>
            <w:u w:val="single" w:color="FFFFFF" w:themeColor="background1"/>
          </w:rPr>
          <w:t>A. J. Pinho</w:t>
        </w:r>
      </w:hyperlink>
      <w:r w:rsidRPr="00EE604C">
        <w:rPr>
          <w:rFonts w:ascii="inherit" w:eastAsia="Times New Roman" w:hAnsi="inherit" w:cs="Arial"/>
          <w:color w:val="333333"/>
          <w:sz w:val="18"/>
          <w:szCs w:val="18"/>
          <w:u w:color="FFFFFF" w:themeColor="background1"/>
        </w:rPr>
        <w:t>, </w:t>
      </w:r>
      <w:hyperlink r:id="rId216" w:history="1">
        <w:r w:rsidRPr="00EE604C">
          <w:rPr>
            <w:rFonts w:ascii="inherit" w:eastAsia="Times New Roman" w:hAnsi="inherit" w:cs="Arial"/>
            <w:color w:val="333333"/>
            <w:sz w:val="18"/>
            <w:szCs w:val="18"/>
            <w:u w:val="single" w:color="FFFFFF" w:themeColor="background1"/>
          </w:rPr>
          <w:t>D. Koslicki</w:t>
        </w:r>
      </w:hyperlink>
      <w:r w:rsidRPr="00EE604C">
        <w:rPr>
          <w:u w:color="FFFFFF" w:themeColor="background1"/>
        </w:rPr>
        <w:t xml:space="preserve">, On entropy based data mining, </w:t>
      </w:r>
      <w:r w:rsidR="00E81384">
        <w:rPr>
          <w:u w:color="FFFFFF" w:themeColor="background1"/>
        </w:rPr>
        <w:t xml:space="preserve">Ch: </w:t>
      </w:r>
      <w:r w:rsidR="00904E58" w:rsidRPr="00EE604C">
        <w:rPr>
          <w:rFonts w:ascii="inherit" w:eastAsia="Times New Roman" w:hAnsi="inherit" w:cs="Arial"/>
          <w:color w:val="333333"/>
          <w:sz w:val="18"/>
          <w:szCs w:val="18"/>
          <w:u w:color="FFFFFF" w:themeColor="background1"/>
        </w:rPr>
        <w:t xml:space="preserve"> </w:t>
      </w:r>
      <w:hyperlink r:id="rId217" w:history="1">
        <w:r w:rsidR="00904E58" w:rsidRPr="00EE604C">
          <w:rPr>
            <w:rFonts w:ascii="inherit" w:eastAsia="Times New Roman" w:hAnsi="inherit" w:cs="Arial"/>
            <w:color w:val="333333"/>
            <w:sz w:val="18"/>
            <w:szCs w:val="18"/>
            <w:u w:val="single" w:color="FFFFFF" w:themeColor="background1"/>
          </w:rPr>
          <w:t>Interactive Knowledge Discovery and Data Mining in Biomedical Informatics</w:t>
        </w:r>
      </w:hyperlink>
      <w:r w:rsidRPr="00EE604C">
        <w:rPr>
          <w:rFonts w:ascii="inherit" w:eastAsia="Times New Roman" w:hAnsi="inherit" w:cs="Arial"/>
          <w:color w:val="333333"/>
          <w:sz w:val="18"/>
          <w:szCs w:val="18"/>
          <w:u w:color="FFFFFF" w:themeColor="background1"/>
        </w:rPr>
        <w:t xml:space="preserve">, </w:t>
      </w:r>
      <w:hyperlink r:id="rId218" w:history="1">
        <w:r w:rsidR="00904E58" w:rsidRPr="00EE604C">
          <w:rPr>
            <w:rFonts w:ascii="inherit" w:eastAsia="Times New Roman" w:hAnsi="inherit" w:cs="Arial"/>
            <w:color w:val="333333"/>
            <w:sz w:val="18"/>
            <w:szCs w:val="18"/>
            <w:u w:val="single" w:color="FFFFFF" w:themeColor="background1"/>
          </w:rPr>
          <w:t>Lecture Notes in Computer Science</w:t>
        </w:r>
      </w:hyperlink>
      <w:r w:rsidR="00904E58" w:rsidRPr="00EE604C">
        <w:rPr>
          <w:rFonts w:ascii="Arial" w:eastAsia="Times New Roman" w:hAnsi="Arial" w:cs="Arial"/>
          <w:color w:val="333333"/>
          <w:sz w:val="18"/>
          <w:szCs w:val="18"/>
          <w:u w:color="FFFFFF" w:themeColor="background1"/>
        </w:rPr>
        <w:t> </w:t>
      </w:r>
      <w:r w:rsidR="00904E58" w:rsidRPr="00EE604C">
        <w:rPr>
          <w:rFonts w:ascii="inherit" w:eastAsia="Times New Roman" w:hAnsi="inherit" w:cs="Arial"/>
          <w:color w:val="333333"/>
          <w:sz w:val="18"/>
          <w:szCs w:val="18"/>
          <w:u w:color="FFFFFF" w:themeColor="background1"/>
          <w:bdr w:val="none" w:sz="0" w:space="0" w:color="auto" w:frame="1"/>
        </w:rPr>
        <w:t xml:space="preserve"> 8401,</w:t>
      </w:r>
      <w:r w:rsidR="00904E58" w:rsidRPr="00EE604C">
        <w:rPr>
          <w:rFonts w:ascii="inherit" w:eastAsia="Times New Roman" w:hAnsi="inherit" w:cs="Arial"/>
          <w:color w:val="333333"/>
          <w:sz w:val="18"/>
          <w:szCs w:val="18"/>
          <w:u w:color="FFFFFF" w:themeColor="background1"/>
        </w:rPr>
        <w:t> </w:t>
      </w:r>
      <w:r w:rsidR="00904E58" w:rsidRPr="00EE604C">
        <w:rPr>
          <w:rFonts w:ascii="inherit" w:eastAsia="Times New Roman" w:hAnsi="inherit" w:cs="Arial"/>
          <w:color w:val="333333"/>
          <w:sz w:val="18"/>
          <w:szCs w:val="18"/>
          <w:u w:color="FFFFFF" w:themeColor="background1"/>
          <w:bdr w:val="none" w:sz="0" w:space="0" w:color="auto" w:frame="1"/>
        </w:rPr>
        <w:t xml:space="preserve"> 209-226</w:t>
      </w:r>
      <w:r>
        <w:rPr>
          <w:rFonts w:ascii="inherit" w:eastAsia="Times New Roman" w:hAnsi="inherit" w:cs="Arial"/>
          <w:color w:val="333333"/>
          <w:sz w:val="18"/>
          <w:szCs w:val="18"/>
          <w:bdr w:val="none" w:sz="0" w:space="0" w:color="auto" w:frame="1"/>
        </w:rPr>
        <w:t>. 2014.</w:t>
      </w:r>
    </w:p>
    <w:p w14:paraId="47DCCAC5" w14:textId="77777777" w:rsidR="00904E58" w:rsidRDefault="00904E58" w:rsidP="00904E58">
      <w:pPr>
        <w:pStyle w:val="Pr-formataoHTML"/>
        <w:rPr>
          <w:rFonts w:ascii="Times New Roman" w:hAnsi="Times New Roman" w:cs="Times New Roman"/>
          <w:i/>
          <w:iCs/>
          <w:sz w:val="18"/>
          <w:szCs w:val="18"/>
        </w:rPr>
      </w:pPr>
    </w:p>
    <w:p w14:paraId="7C5BD436" w14:textId="77777777" w:rsidR="00904E58" w:rsidRDefault="00904E58" w:rsidP="00904E58">
      <w:pPr>
        <w:pStyle w:val="Pr-formataoHTML"/>
        <w:rPr>
          <w:color w:val="000000"/>
        </w:rPr>
      </w:pPr>
      <w:r>
        <w:rPr>
          <w:rFonts w:ascii="Calibri" w:eastAsia="Calibri" w:hAnsi="Calibri" w:cs="Times New Roman"/>
        </w:rPr>
        <w:t xml:space="preserve">[12]  </w:t>
      </w:r>
      <w:r w:rsidR="00EE604C">
        <w:rPr>
          <w:color w:val="000000"/>
        </w:rPr>
        <w:t>A. Widodo, M.-C. Shim, W. Caesarendra, B.-S.</w:t>
      </w:r>
      <w:r>
        <w:rPr>
          <w:color w:val="000000"/>
        </w:rPr>
        <w:t xml:space="preserve"> Yang, Intelligent prognostics for battery health monitoring based on sample entropy, Expert Systems with Applic</w:t>
      </w:r>
      <w:r w:rsidR="00EE604C">
        <w:rPr>
          <w:color w:val="000000"/>
        </w:rPr>
        <w:t xml:space="preserve">ations </w:t>
      </w:r>
      <w:r>
        <w:rPr>
          <w:color w:val="000000"/>
        </w:rPr>
        <w:t>38</w:t>
      </w:r>
      <w:r w:rsidR="00EE604C">
        <w:rPr>
          <w:color w:val="000000"/>
        </w:rPr>
        <w:t>,</w:t>
      </w:r>
      <w:r>
        <w:rPr>
          <w:color w:val="000000"/>
        </w:rPr>
        <w:t xml:space="preserve"> 11763-11769,</w:t>
      </w:r>
      <w:r w:rsidR="00EE604C">
        <w:rPr>
          <w:color w:val="000000"/>
        </w:rPr>
        <w:t>2011.</w:t>
      </w:r>
    </w:p>
    <w:p w14:paraId="69E903FD" w14:textId="77777777" w:rsidR="00634CC4" w:rsidRDefault="00634CC4" w:rsidP="00904E58">
      <w:pPr>
        <w:pStyle w:val="Pr-formataoHTML"/>
        <w:rPr>
          <w:color w:val="000000"/>
        </w:rPr>
      </w:pPr>
    </w:p>
    <w:p w14:paraId="2B4B022A" w14:textId="77777777" w:rsidR="00C07936" w:rsidRDefault="00EE604C" w:rsidP="00C07936">
      <w:pPr>
        <w:pStyle w:val="Pr-formataoHTML"/>
        <w:spacing w:line="360" w:lineRule="auto"/>
        <w:rPr>
          <w:rFonts w:asciiTheme="minorHAnsi" w:hAnsiTheme="minorHAnsi" w:cstheme="minorHAnsi"/>
          <w:color w:val="000000"/>
        </w:rPr>
      </w:pPr>
      <w:r>
        <w:rPr>
          <w:rFonts w:asciiTheme="minorHAnsi" w:hAnsiTheme="minorHAnsi" w:cstheme="minorHAnsi"/>
          <w:color w:val="000000"/>
        </w:rPr>
        <w:t xml:space="preserve"> </w:t>
      </w:r>
      <w:r w:rsidR="00341378">
        <w:rPr>
          <w:rFonts w:asciiTheme="minorHAnsi" w:hAnsiTheme="minorHAnsi" w:cstheme="minorHAnsi"/>
          <w:color w:val="000000"/>
        </w:rPr>
        <w:t>[13</w:t>
      </w:r>
      <w:r w:rsidR="00C07936" w:rsidRPr="007C5043">
        <w:rPr>
          <w:rFonts w:asciiTheme="minorHAnsi" w:hAnsiTheme="minorHAnsi" w:cstheme="minorHAnsi"/>
          <w:color w:val="000000"/>
        </w:rPr>
        <w:t>]</w:t>
      </w:r>
      <w:r w:rsidR="00C07936">
        <w:rPr>
          <w:rFonts w:asciiTheme="minorHAnsi" w:hAnsiTheme="minorHAnsi" w:cstheme="minorHAnsi"/>
          <w:color w:val="000000"/>
        </w:rPr>
        <w:t xml:space="preserve"> </w:t>
      </w:r>
      <w:r w:rsidR="00C07936" w:rsidRPr="007C5043">
        <w:rPr>
          <w:rFonts w:asciiTheme="minorHAnsi" w:hAnsiTheme="minorHAnsi" w:cstheme="minorHAnsi"/>
          <w:color w:val="000000"/>
        </w:rPr>
        <w:t>S. Pincus, B.H. Singer, Randomness and degrees of irregularity, Proc. Natl. Acad. Sci. USA 93,</w:t>
      </w:r>
      <w:r w:rsidR="00C07936">
        <w:rPr>
          <w:rFonts w:asciiTheme="minorHAnsi" w:hAnsiTheme="minorHAnsi" w:cstheme="minorHAnsi"/>
          <w:color w:val="000000"/>
        </w:rPr>
        <w:t xml:space="preserve"> </w:t>
      </w:r>
      <w:r w:rsidR="00C07936" w:rsidRPr="007C5043">
        <w:rPr>
          <w:rFonts w:asciiTheme="minorHAnsi" w:hAnsiTheme="minorHAnsi" w:cstheme="minorHAnsi"/>
          <w:color w:val="000000"/>
        </w:rPr>
        <w:t>2083-2088, 1996.</w:t>
      </w:r>
    </w:p>
    <w:p w14:paraId="779EC565" w14:textId="77777777" w:rsidR="00C07936" w:rsidRDefault="00341378" w:rsidP="00C07936">
      <w:pPr>
        <w:tabs>
          <w:tab w:val="left" w:pos="5685"/>
        </w:tabs>
      </w:pPr>
      <w:r>
        <w:lastRenderedPageBreak/>
        <w:t>[14</w:t>
      </w:r>
      <w:r w:rsidR="00C07936">
        <w:t>]T. Zhang, Z. Yang, J.H. Coote, Cross-sample entropy statistics as a measure of complexity and regularity of renal sympathetic nerve activity in the rat, Experimental Physiology 92, 659-669, 2007.</w:t>
      </w:r>
    </w:p>
    <w:p w14:paraId="2107A01D" w14:textId="77777777" w:rsidR="00C07936" w:rsidRDefault="00341378" w:rsidP="00C07936">
      <w:pPr>
        <w:pStyle w:val="Pr-formataoHTML"/>
        <w:rPr>
          <w:color w:val="000000"/>
        </w:rPr>
      </w:pPr>
      <w:r>
        <w:rPr>
          <w:color w:val="000000"/>
        </w:rPr>
        <w:t>[15</w:t>
      </w:r>
      <w:r w:rsidR="00EE604C">
        <w:rPr>
          <w:color w:val="000000"/>
        </w:rPr>
        <w:t>] J. S. Chang, S. D. Lee, G. Ju, J.-W. Kim, K. Ha, I.-Y.</w:t>
      </w:r>
      <w:r w:rsidR="00C07936">
        <w:rPr>
          <w:color w:val="000000"/>
        </w:rPr>
        <w:t xml:space="preserve"> Yoon, Enhanced cardiorespiratory coupling in patients with obstructive sleep apnea following continuous positive airway pressure tr</w:t>
      </w:r>
      <w:r w:rsidR="00EE604C">
        <w:rPr>
          <w:color w:val="000000"/>
        </w:rPr>
        <w:t xml:space="preserve">eatment, Sleep Medicine 14, </w:t>
      </w:r>
      <w:r w:rsidR="00C07936">
        <w:rPr>
          <w:color w:val="000000"/>
        </w:rPr>
        <w:t>1132-1138,</w:t>
      </w:r>
      <w:r w:rsidR="00EE604C">
        <w:rPr>
          <w:color w:val="000000"/>
        </w:rPr>
        <w:t>2013.</w:t>
      </w:r>
    </w:p>
    <w:p w14:paraId="3C964C15" w14:textId="77777777" w:rsidR="00C07936" w:rsidRDefault="00C07936" w:rsidP="00C07936">
      <w:pPr>
        <w:pStyle w:val="Pr-formataoHTML"/>
        <w:rPr>
          <w:color w:val="000000"/>
        </w:rPr>
      </w:pPr>
    </w:p>
    <w:p w14:paraId="6CF18968" w14:textId="77777777" w:rsidR="00C07936" w:rsidRPr="008F1C75" w:rsidRDefault="00C07936" w:rsidP="00C07936">
      <w:pPr>
        <w:pStyle w:val="Pr-formataoHTML"/>
        <w:rPr>
          <w:color w:val="000000"/>
        </w:rPr>
      </w:pPr>
    </w:p>
    <w:p w14:paraId="09315B70" w14:textId="77777777" w:rsidR="00C07936" w:rsidRPr="008F1C75" w:rsidRDefault="00C07936" w:rsidP="00C07936">
      <w:pPr>
        <w:pStyle w:val="Pr-formataoHTML"/>
        <w:rPr>
          <w:color w:val="000000"/>
        </w:rPr>
      </w:pPr>
    </w:p>
    <w:p w14:paraId="458D8685" w14:textId="77777777" w:rsidR="00C07936" w:rsidRDefault="00C07936" w:rsidP="00C07936">
      <w:pPr>
        <w:pStyle w:val="Pr-formataoHTML"/>
        <w:rPr>
          <w:color w:val="000000"/>
        </w:rPr>
      </w:pPr>
    </w:p>
    <w:p w14:paraId="616E63F2" w14:textId="77777777" w:rsidR="00C07936" w:rsidRDefault="00341378" w:rsidP="00C07936">
      <w:pPr>
        <w:pStyle w:val="Pr-formataoHTML"/>
        <w:rPr>
          <w:color w:val="000000"/>
        </w:rPr>
      </w:pPr>
      <w:r>
        <w:rPr>
          <w:color w:val="000000"/>
        </w:rPr>
        <w:t>[16</w:t>
      </w:r>
      <w:r w:rsidR="00C07936">
        <w:rPr>
          <w:color w:val="000000"/>
        </w:rPr>
        <w:t>]R. Hernández-Pérez, L. Guzmán-Vargas, A. Ramírez-Rojas, F. Angulo-Brown, Pattern synchrony in electrical signals related to earthquake activity, Physica A 389, 1239-1252, 2010.</w:t>
      </w:r>
    </w:p>
    <w:p w14:paraId="62FD2DA1" w14:textId="77777777" w:rsidR="00C07936" w:rsidRDefault="00C07936" w:rsidP="00C07936">
      <w:pPr>
        <w:pStyle w:val="Pr-formataoHTML"/>
        <w:rPr>
          <w:color w:val="000000"/>
        </w:rPr>
      </w:pPr>
    </w:p>
    <w:p w14:paraId="25CC56DA" w14:textId="77777777" w:rsidR="00C07936" w:rsidRDefault="00341378" w:rsidP="00C07936">
      <w:pPr>
        <w:pStyle w:val="Pr-formataoHTML"/>
        <w:rPr>
          <w:color w:val="000000"/>
        </w:rPr>
      </w:pPr>
      <w:r>
        <w:rPr>
          <w:color w:val="000000"/>
        </w:rPr>
        <w:t>[17</w:t>
      </w:r>
      <w:r w:rsidR="00C07936">
        <w:rPr>
          <w:color w:val="000000"/>
        </w:rPr>
        <w:t>]L.-Z. Liu, X.-Y. Qian, H.-Y. Lu, Cross-sample entropy of foreign exchan</w:t>
      </w:r>
      <w:r w:rsidR="00EE604C">
        <w:rPr>
          <w:color w:val="000000"/>
        </w:rPr>
        <w:t xml:space="preserve">ge time series, Physica A 389, </w:t>
      </w:r>
      <w:r w:rsidR="00C07936">
        <w:rPr>
          <w:color w:val="000000"/>
        </w:rPr>
        <w:t>4785-4792,2010.</w:t>
      </w:r>
    </w:p>
    <w:p w14:paraId="2B2CA91C" w14:textId="77777777" w:rsidR="00C07936" w:rsidRDefault="00C07936" w:rsidP="00C07936"/>
    <w:p w14:paraId="6B606EB0" w14:textId="77777777" w:rsidR="00C07936" w:rsidRPr="00EE604C" w:rsidRDefault="00341378" w:rsidP="00C07936">
      <w:pPr>
        <w:shd w:val="clear" w:color="auto" w:fill="FFFFFF"/>
        <w:spacing w:after="0" w:line="240" w:lineRule="auto"/>
        <w:textAlignment w:val="baseline"/>
        <w:rPr>
          <w:rFonts w:ascii="inherit" w:eastAsia="Times New Roman" w:hAnsi="inherit" w:cs="Arial"/>
          <w:color w:val="000000" w:themeColor="text1"/>
          <w:sz w:val="20"/>
          <w:szCs w:val="20"/>
          <w:u w:color="FFFFFF" w:themeColor="background1"/>
          <w:bdr w:val="none" w:sz="0" w:space="0" w:color="auto" w:frame="1"/>
        </w:rPr>
      </w:pPr>
      <w:r>
        <w:rPr>
          <w:rFonts w:ascii="inherit" w:eastAsia="Times New Roman" w:hAnsi="inherit" w:cs="Arial"/>
          <w:color w:val="333333"/>
          <w:sz w:val="20"/>
          <w:szCs w:val="20"/>
        </w:rPr>
        <w:t>[18</w:t>
      </w:r>
      <w:r w:rsidR="00C07936">
        <w:rPr>
          <w:rFonts w:ascii="inherit" w:eastAsia="Times New Roman" w:hAnsi="inherit" w:cs="Arial"/>
          <w:color w:val="333333"/>
          <w:sz w:val="20"/>
          <w:szCs w:val="20"/>
        </w:rPr>
        <w:t xml:space="preserve">] </w:t>
      </w:r>
      <w:r w:rsidR="00EE604C" w:rsidRPr="00EE604C">
        <w:rPr>
          <w:rFonts w:ascii="inherit" w:eastAsia="Times New Roman" w:hAnsi="inherit" w:cs="Arial"/>
          <w:color w:val="000000" w:themeColor="text1"/>
          <w:sz w:val="20"/>
          <w:szCs w:val="20"/>
          <w:u w:color="FFFFFF" w:themeColor="background1"/>
        </w:rPr>
        <w:t xml:space="preserve">. </w:t>
      </w:r>
      <w:hyperlink r:id="rId219" w:history="1">
        <w:r w:rsidR="00EE604C" w:rsidRPr="00EE604C">
          <w:rPr>
            <w:rFonts w:ascii="inherit" w:eastAsia="Times New Roman" w:hAnsi="inherit" w:cs="Arial"/>
            <w:color w:val="000000" w:themeColor="text1"/>
            <w:sz w:val="20"/>
            <w:szCs w:val="20"/>
            <w:u w:val="single" w:color="FFFFFF" w:themeColor="background1"/>
          </w:rPr>
          <w:t xml:space="preserve">W. </w:t>
        </w:r>
        <w:r w:rsidR="00C07936" w:rsidRPr="00EE604C">
          <w:rPr>
            <w:rFonts w:ascii="inherit" w:eastAsia="Times New Roman" w:hAnsi="inherit" w:cs="Arial"/>
            <w:color w:val="000000" w:themeColor="text1"/>
            <w:sz w:val="20"/>
            <w:szCs w:val="20"/>
            <w:u w:val="single" w:color="FFFFFF" w:themeColor="background1"/>
          </w:rPr>
          <w:t>Shi</w:t>
        </w:r>
      </w:hyperlink>
      <w:r w:rsidR="00C07936" w:rsidRPr="00EE604C">
        <w:rPr>
          <w:rFonts w:ascii="inherit" w:eastAsia="Times New Roman" w:hAnsi="inherit" w:cs="Arial"/>
          <w:color w:val="000000" w:themeColor="text1"/>
          <w:sz w:val="20"/>
          <w:szCs w:val="20"/>
          <w:u w:color="FFFFFF" w:themeColor="background1"/>
        </w:rPr>
        <w:t>, </w:t>
      </w:r>
      <w:hyperlink r:id="rId220" w:history="1">
        <w:r w:rsidR="00EE604C" w:rsidRPr="00EE604C">
          <w:rPr>
            <w:rFonts w:ascii="inherit" w:eastAsia="Times New Roman" w:hAnsi="inherit" w:cs="Arial"/>
            <w:color w:val="000000" w:themeColor="text1"/>
            <w:sz w:val="20"/>
            <w:szCs w:val="20"/>
            <w:u w:val="single" w:color="FFFFFF" w:themeColor="background1"/>
          </w:rPr>
          <w:t xml:space="preserve">P. </w:t>
        </w:r>
        <w:r w:rsidR="00C07936" w:rsidRPr="00EE604C">
          <w:rPr>
            <w:rFonts w:ascii="inherit" w:eastAsia="Times New Roman" w:hAnsi="inherit" w:cs="Arial"/>
            <w:color w:val="000000" w:themeColor="text1"/>
            <w:sz w:val="20"/>
            <w:szCs w:val="20"/>
            <w:u w:val="single" w:color="FFFFFF" w:themeColor="background1"/>
          </w:rPr>
          <w:t>Shang</w:t>
        </w:r>
      </w:hyperlink>
      <w:r w:rsidR="00C07936" w:rsidRPr="00EE604C">
        <w:rPr>
          <w:rFonts w:ascii="inherit" w:eastAsia="Times New Roman" w:hAnsi="inherit" w:cs="Arial"/>
          <w:color w:val="000000" w:themeColor="text1"/>
          <w:sz w:val="20"/>
          <w:szCs w:val="20"/>
          <w:u w:color="FFFFFF" w:themeColor="background1"/>
        </w:rPr>
        <w:t xml:space="preserve">, </w:t>
      </w:r>
      <w:r w:rsidR="00C07936" w:rsidRPr="00EE604C">
        <w:rPr>
          <w:rFonts w:ascii="Georgia" w:eastAsia="Times New Roman" w:hAnsi="Georgia" w:cs="Times New Roman"/>
          <w:color w:val="000000" w:themeColor="text1"/>
          <w:spacing w:val="5"/>
          <w:kern w:val="36"/>
          <w:sz w:val="20"/>
          <w:szCs w:val="20"/>
          <w:u w:color="FFFFFF" w:themeColor="background1"/>
        </w:rPr>
        <w:t xml:space="preserve">Cross-sample entropy statistic as a measure of synchronism and cross-correlation of stock market,  </w:t>
      </w:r>
      <w:hyperlink r:id="rId221" w:history="1">
        <w:r w:rsidR="00C07936" w:rsidRPr="00EE604C">
          <w:rPr>
            <w:rFonts w:ascii="inherit" w:eastAsia="Times New Roman" w:hAnsi="inherit" w:cs="Arial"/>
            <w:color w:val="000000" w:themeColor="text1"/>
            <w:sz w:val="20"/>
            <w:szCs w:val="20"/>
            <w:u w:val="single" w:color="FFFFFF" w:themeColor="background1"/>
          </w:rPr>
          <w:t>Nonlinear Dynamics</w:t>
        </w:r>
      </w:hyperlink>
      <w:r w:rsidR="00EE604C" w:rsidRPr="00EE604C">
        <w:rPr>
          <w:rFonts w:ascii="inherit" w:eastAsia="Times New Roman" w:hAnsi="inherit" w:cs="Arial"/>
          <w:color w:val="000000" w:themeColor="text1"/>
          <w:sz w:val="20"/>
          <w:szCs w:val="20"/>
          <w:u w:color="FFFFFF" w:themeColor="background1"/>
        </w:rPr>
        <w:t xml:space="preserve"> </w:t>
      </w:r>
      <w:r w:rsidR="00C07936" w:rsidRPr="00EE604C">
        <w:rPr>
          <w:rFonts w:ascii="inherit" w:eastAsia="Times New Roman" w:hAnsi="inherit" w:cs="Arial"/>
          <w:color w:val="000000" w:themeColor="text1"/>
          <w:sz w:val="20"/>
          <w:szCs w:val="20"/>
          <w:u w:color="FFFFFF" w:themeColor="background1"/>
          <w:bdr w:val="none" w:sz="0" w:space="0" w:color="auto" w:frame="1"/>
        </w:rPr>
        <w:t xml:space="preserve"> 71</w:t>
      </w:r>
      <w:r w:rsidR="00EE604C" w:rsidRPr="00EE604C">
        <w:rPr>
          <w:rFonts w:ascii="inherit" w:eastAsia="Times New Roman" w:hAnsi="inherit" w:cs="Arial"/>
          <w:color w:val="000000" w:themeColor="text1"/>
          <w:sz w:val="20"/>
          <w:szCs w:val="20"/>
          <w:u w:val="single" w:color="FFFFFF" w:themeColor="background1"/>
        </w:rPr>
        <w:t xml:space="preserve">, </w:t>
      </w:r>
      <w:r w:rsidR="00C07936" w:rsidRPr="00EE604C">
        <w:rPr>
          <w:rFonts w:ascii="inherit" w:eastAsia="Times New Roman" w:hAnsi="inherit" w:cs="Arial"/>
          <w:color w:val="000000" w:themeColor="text1"/>
          <w:sz w:val="20"/>
          <w:szCs w:val="20"/>
          <w:u w:color="FFFFFF" w:themeColor="background1"/>
          <w:bdr w:val="none" w:sz="0" w:space="0" w:color="auto" w:frame="1"/>
        </w:rPr>
        <w:t>539-554</w:t>
      </w:r>
      <w:r w:rsidR="00EE604C" w:rsidRPr="00EE604C">
        <w:rPr>
          <w:rFonts w:ascii="inherit" w:eastAsia="Times New Roman" w:hAnsi="inherit" w:cs="Arial"/>
          <w:color w:val="000000" w:themeColor="text1"/>
          <w:sz w:val="20"/>
          <w:szCs w:val="20"/>
          <w:u w:color="FFFFFF" w:themeColor="background1"/>
          <w:bdr w:val="none" w:sz="0" w:space="0" w:color="auto" w:frame="1"/>
        </w:rPr>
        <w:t>, 2013.</w:t>
      </w:r>
    </w:p>
    <w:p w14:paraId="6D8335C5" w14:textId="77777777" w:rsidR="00341378" w:rsidRDefault="00341378" w:rsidP="00C07936">
      <w:pPr>
        <w:shd w:val="clear" w:color="auto" w:fill="FFFFFF"/>
        <w:spacing w:after="0" w:line="240" w:lineRule="auto"/>
        <w:textAlignment w:val="baseline"/>
        <w:rPr>
          <w:rFonts w:ascii="inherit" w:eastAsia="Times New Roman" w:hAnsi="inherit" w:cs="Arial"/>
          <w:color w:val="333333"/>
          <w:sz w:val="20"/>
          <w:szCs w:val="20"/>
          <w:bdr w:val="none" w:sz="0" w:space="0" w:color="auto" w:frame="1"/>
        </w:rPr>
      </w:pPr>
    </w:p>
    <w:p w14:paraId="5DB2ACB1" w14:textId="77777777" w:rsidR="00341378" w:rsidRPr="00341378" w:rsidRDefault="00341378" w:rsidP="00341378">
      <w:pPr>
        <w:pStyle w:val="NormalWeb"/>
        <w:rPr>
          <w:rFonts w:ascii="Verdana" w:hAnsi="Verdana"/>
          <w:b/>
          <w:color w:val="333333"/>
          <w:sz w:val="18"/>
          <w:szCs w:val="18"/>
          <w:lang w:val="pt-BR"/>
        </w:rPr>
      </w:pPr>
      <w:r w:rsidRPr="00E81384">
        <w:rPr>
          <w:rFonts w:ascii="inherit" w:hAnsi="inherit" w:cs="Arial"/>
          <w:color w:val="333333"/>
          <w:sz w:val="20"/>
          <w:szCs w:val="20"/>
          <w:bdr w:val="none" w:sz="0" w:space="0" w:color="auto" w:frame="1"/>
          <w:lang w:val="pt-BR"/>
        </w:rPr>
        <w:t xml:space="preserve">[19] </w:t>
      </w:r>
      <w:r w:rsidRPr="00E81384">
        <w:rPr>
          <w:rStyle w:val="apple-converted-space"/>
          <w:rFonts w:ascii="Verdana" w:hAnsi="Verdana"/>
          <w:color w:val="333333"/>
          <w:sz w:val="18"/>
          <w:szCs w:val="18"/>
          <w:lang w:val="pt-BR"/>
        </w:rPr>
        <w:t xml:space="preserve"> L.S de Araujo, J.R.S. Santos, M. Cunha Filho, B.D. Stosic, T. Stosic, </w:t>
      </w:r>
      <w:r w:rsidRPr="00E81384">
        <w:rPr>
          <w:rFonts w:ascii="Verdana" w:hAnsi="Verdana"/>
          <w:color w:val="333333"/>
          <w:sz w:val="18"/>
          <w:szCs w:val="18"/>
          <w:lang w:val="pt-BR"/>
        </w:rPr>
        <w:t xml:space="preserve">Avaliação da influência do sistema Cantareira na </w:t>
      </w:r>
      <w:r w:rsidRPr="00341378">
        <w:rPr>
          <w:rFonts w:ascii="Verdana" w:hAnsi="Verdana"/>
          <w:color w:val="333333"/>
          <w:sz w:val="18"/>
          <w:szCs w:val="18"/>
          <w:lang w:val="pt-BR"/>
        </w:rPr>
        <w:t>bacia do Rio Piracicaba através da análise de complexidade</w:t>
      </w:r>
      <w:r>
        <w:rPr>
          <w:rFonts w:ascii="Verdana" w:hAnsi="Verdana"/>
          <w:color w:val="333333"/>
          <w:sz w:val="18"/>
          <w:szCs w:val="18"/>
          <w:lang w:val="pt-BR"/>
        </w:rPr>
        <w:t xml:space="preserve"> </w:t>
      </w:r>
      <w:r w:rsidRPr="00341378">
        <w:rPr>
          <w:rFonts w:ascii="Verdana" w:hAnsi="Verdana"/>
          <w:color w:val="333333"/>
          <w:sz w:val="18"/>
          <w:szCs w:val="18"/>
          <w:lang w:val="pt-BR"/>
        </w:rPr>
        <w:t>(Evaluation of the influence of Canta</w:t>
      </w:r>
      <w:r w:rsidR="00E81384">
        <w:rPr>
          <w:rFonts w:ascii="Verdana" w:hAnsi="Verdana"/>
          <w:color w:val="333333"/>
          <w:sz w:val="18"/>
          <w:szCs w:val="18"/>
          <w:lang w:val="pt-BR"/>
        </w:rPr>
        <w:t>reira system on the Piracicaba R</w:t>
      </w:r>
      <w:r w:rsidRPr="00341378">
        <w:rPr>
          <w:rFonts w:ascii="Verdana" w:hAnsi="Verdana"/>
          <w:color w:val="333333"/>
          <w:sz w:val="18"/>
          <w:szCs w:val="18"/>
          <w:lang w:val="pt-BR"/>
        </w:rPr>
        <w:t>iver basin, using complexity analysis)</w:t>
      </w:r>
      <w:r>
        <w:rPr>
          <w:rFonts w:ascii="Verdana" w:hAnsi="Verdana"/>
          <w:color w:val="333333"/>
          <w:sz w:val="18"/>
          <w:szCs w:val="18"/>
          <w:lang w:val="pt-BR"/>
        </w:rPr>
        <w:t xml:space="preserve">, </w:t>
      </w:r>
      <w:r>
        <w:rPr>
          <w:rStyle w:val="nfase"/>
          <w:rFonts w:ascii="Verdana" w:hAnsi="Verdana"/>
          <w:bCs/>
          <w:i w:val="0"/>
          <w:color w:val="333333"/>
          <w:sz w:val="18"/>
          <w:szCs w:val="18"/>
          <w:lang w:val="pt-BR"/>
        </w:rPr>
        <w:t>Revista  Brasileira de  Biometria</w:t>
      </w:r>
      <w:r w:rsidRPr="00341378">
        <w:rPr>
          <w:rStyle w:val="nfase"/>
          <w:rFonts w:ascii="Verdana" w:hAnsi="Verdana"/>
          <w:bCs/>
          <w:i w:val="0"/>
          <w:color w:val="333333"/>
          <w:sz w:val="18"/>
          <w:szCs w:val="18"/>
          <w:lang w:val="pt-BR"/>
        </w:rPr>
        <w:t>,</w:t>
      </w:r>
      <w:r w:rsidRPr="00341378">
        <w:rPr>
          <w:rStyle w:val="apple-converted-space"/>
          <w:rFonts w:ascii="Verdana" w:hAnsi="Verdana"/>
          <w:b/>
          <w:bCs/>
          <w:i/>
          <w:iCs/>
          <w:color w:val="333333"/>
          <w:sz w:val="18"/>
          <w:szCs w:val="18"/>
          <w:lang w:val="pt-BR"/>
        </w:rPr>
        <w:t> </w:t>
      </w:r>
      <w:r>
        <w:rPr>
          <w:rStyle w:val="Forte"/>
          <w:rFonts w:ascii="Verdana" w:hAnsi="Verdana"/>
          <w:b w:val="0"/>
          <w:color w:val="333333"/>
          <w:sz w:val="18"/>
          <w:szCs w:val="18"/>
          <w:lang w:val="pt-BR"/>
        </w:rPr>
        <w:t xml:space="preserve">São Paulo, v. </w:t>
      </w:r>
      <w:r w:rsidRPr="00341378">
        <w:rPr>
          <w:rStyle w:val="Forte"/>
          <w:rFonts w:ascii="Verdana" w:hAnsi="Verdana"/>
          <w:b w:val="0"/>
          <w:color w:val="333333"/>
          <w:sz w:val="18"/>
          <w:szCs w:val="18"/>
          <w:lang w:val="pt-BR"/>
        </w:rPr>
        <w:t>33, n.3, p.403-413, jul.-set. 2015</w:t>
      </w:r>
      <w:r>
        <w:rPr>
          <w:rStyle w:val="Forte"/>
          <w:rFonts w:ascii="Verdana" w:hAnsi="Verdana"/>
          <w:b w:val="0"/>
          <w:color w:val="333333"/>
          <w:sz w:val="18"/>
          <w:szCs w:val="18"/>
          <w:lang w:val="pt-BR"/>
        </w:rPr>
        <w:t>.</w:t>
      </w:r>
    </w:p>
    <w:p w14:paraId="2A97F252" w14:textId="77777777" w:rsidR="00341378" w:rsidRPr="00341378" w:rsidRDefault="00341378" w:rsidP="00C07936">
      <w:pPr>
        <w:shd w:val="clear" w:color="auto" w:fill="FFFFFF"/>
        <w:spacing w:after="0" w:line="240" w:lineRule="auto"/>
        <w:textAlignment w:val="baseline"/>
        <w:rPr>
          <w:rFonts w:ascii="inherit" w:eastAsia="Times New Roman" w:hAnsi="inherit" w:cs="Arial"/>
          <w:color w:val="333333"/>
          <w:sz w:val="20"/>
          <w:szCs w:val="20"/>
          <w:bdr w:val="none" w:sz="0" w:space="0" w:color="auto" w:frame="1"/>
          <w:lang w:val="pt-BR"/>
        </w:rPr>
      </w:pPr>
    </w:p>
    <w:p w14:paraId="2237FC79" w14:textId="77777777" w:rsidR="00CB1A31" w:rsidRPr="00341378" w:rsidRDefault="00CB1A31" w:rsidP="00C07936">
      <w:pPr>
        <w:shd w:val="clear" w:color="auto" w:fill="FFFFFF"/>
        <w:spacing w:after="0" w:line="240" w:lineRule="auto"/>
        <w:textAlignment w:val="baseline"/>
        <w:rPr>
          <w:rFonts w:ascii="inherit" w:eastAsia="Times New Roman" w:hAnsi="inherit" w:cs="Arial"/>
          <w:color w:val="333333"/>
          <w:sz w:val="20"/>
          <w:szCs w:val="20"/>
          <w:bdr w:val="none" w:sz="0" w:space="0" w:color="auto" w:frame="1"/>
          <w:lang w:val="pt-BR"/>
        </w:rPr>
      </w:pPr>
    </w:p>
    <w:p w14:paraId="58DD68C6" w14:textId="77777777" w:rsidR="00536914" w:rsidRDefault="00CB1A31" w:rsidP="00536914">
      <w:pPr>
        <w:spacing w:after="0" w:line="360" w:lineRule="auto"/>
        <w:rPr>
          <w:rFonts w:cstheme="minorHAnsi"/>
          <w:sz w:val="20"/>
          <w:szCs w:val="20"/>
        </w:rPr>
      </w:pPr>
      <w:r>
        <w:rPr>
          <w:rFonts w:cstheme="minorHAnsi"/>
        </w:rPr>
        <w:t>[20</w:t>
      </w:r>
      <w:r w:rsidRPr="007C5043">
        <w:rPr>
          <w:rFonts w:cstheme="minorHAnsi"/>
        </w:rPr>
        <w:t>]</w:t>
      </w:r>
      <w:r w:rsidR="00536914" w:rsidRPr="007C5043">
        <w:rPr>
          <w:rFonts w:cstheme="minorHAnsi"/>
          <w:sz w:val="20"/>
          <w:szCs w:val="20"/>
        </w:rPr>
        <w:t xml:space="preserve"> M. Cos</w:t>
      </w:r>
      <w:r w:rsidR="00536914">
        <w:rPr>
          <w:rFonts w:cstheme="minorHAnsi"/>
          <w:sz w:val="20"/>
          <w:szCs w:val="20"/>
        </w:rPr>
        <w:t>ta, A.L. Goldberger, C.-K. Peng,</w:t>
      </w:r>
      <w:r w:rsidR="00536914" w:rsidRPr="007C5043">
        <w:rPr>
          <w:rFonts w:cstheme="minorHAnsi"/>
          <w:sz w:val="20"/>
          <w:szCs w:val="20"/>
        </w:rPr>
        <w:t xml:space="preserve"> Multiscale entropy analysis of biological </w:t>
      </w:r>
      <w:r w:rsidR="00536914">
        <w:rPr>
          <w:rFonts w:cstheme="minorHAnsi"/>
          <w:sz w:val="20"/>
          <w:szCs w:val="20"/>
        </w:rPr>
        <w:t>signals,</w:t>
      </w:r>
      <w:r w:rsidR="00536914" w:rsidRPr="007C5043">
        <w:rPr>
          <w:rFonts w:cstheme="minorHAnsi"/>
          <w:sz w:val="20"/>
          <w:szCs w:val="20"/>
        </w:rPr>
        <w:t xml:space="preserve"> Physical Review E 71, 021906, 2005.</w:t>
      </w:r>
    </w:p>
    <w:p w14:paraId="41096453" w14:textId="77777777" w:rsidR="00CB1A31" w:rsidRPr="007C5043" w:rsidRDefault="00536914" w:rsidP="00CB1A31">
      <w:pPr>
        <w:pStyle w:val="Pr-formataoHTML"/>
        <w:spacing w:line="360" w:lineRule="auto"/>
        <w:rPr>
          <w:rFonts w:asciiTheme="minorHAnsi" w:hAnsiTheme="minorHAnsi" w:cstheme="minorHAnsi"/>
        </w:rPr>
      </w:pPr>
      <w:r>
        <w:rPr>
          <w:rFonts w:asciiTheme="minorHAnsi" w:hAnsiTheme="minorHAnsi" w:cstheme="minorHAnsi"/>
        </w:rPr>
        <w:t xml:space="preserve"> </w:t>
      </w:r>
      <w:r w:rsidR="00CB1A31">
        <w:rPr>
          <w:rFonts w:asciiTheme="minorHAnsi" w:hAnsiTheme="minorHAnsi" w:cstheme="minorHAnsi"/>
        </w:rPr>
        <w:t>[21</w:t>
      </w:r>
      <w:r w:rsidR="00CB1A31" w:rsidRPr="007C5043">
        <w:rPr>
          <w:rFonts w:asciiTheme="minorHAnsi" w:hAnsiTheme="minorHAnsi" w:cstheme="minorHAnsi"/>
        </w:rPr>
        <w:t>]</w:t>
      </w:r>
      <w:r w:rsidR="00CB1A31">
        <w:rPr>
          <w:rFonts w:asciiTheme="minorHAnsi" w:hAnsiTheme="minorHAnsi" w:cstheme="minorHAnsi"/>
        </w:rPr>
        <w:t xml:space="preserve"> </w:t>
      </w:r>
      <w:r w:rsidR="00CB1A31" w:rsidRPr="007C5043">
        <w:rPr>
          <w:rFonts w:asciiTheme="minorHAnsi" w:hAnsiTheme="minorHAnsi" w:cstheme="minorHAnsi"/>
        </w:rPr>
        <w:t xml:space="preserve">C.E. Shannon, A mathematical theory of communication, The Bell System Technical Journal 27,379-423, 1948. </w:t>
      </w:r>
    </w:p>
    <w:p w14:paraId="205A8950" w14:textId="77777777" w:rsidR="00CB1A31" w:rsidRDefault="00CB1A31" w:rsidP="00CB1A31">
      <w:pPr>
        <w:pStyle w:val="Pr-formataoHTML"/>
        <w:spacing w:line="360" w:lineRule="auto"/>
        <w:rPr>
          <w:rFonts w:asciiTheme="minorHAnsi" w:hAnsiTheme="minorHAnsi" w:cstheme="minorHAnsi"/>
        </w:rPr>
      </w:pPr>
      <w:r>
        <w:rPr>
          <w:rFonts w:asciiTheme="minorHAnsi" w:hAnsiTheme="minorHAnsi" w:cstheme="minorHAnsi"/>
        </w:rPr>
        <w:t>[22</w:t>
      </w:r>
      <w:r w:rsidRPr="007C5043">
        <w:rPr>
          <w:rFonts w:asciiTheme="minorHAnsi" w:hAnsiTheme="minorHAnsi" w:cstheme="minorHAnsi"/>
        </w:rPr>
        <w:t>] P. Grassberger, I. Procaccia, Estimation of the Kolmogorov entropy  from a chaotic signals, Physical Review A 28, 2591-2593, 1983.</w:t>
      </w:r>
    </w:p>
    <w:p w14:paraId="4C528EA4" w14:textId="77777777" w:rsidR="00CB1A31" w:rsidRDefault="00CB1A31" w:rsidP="00CB1A31">
      <w:pPr>
        <w:pStyle w:val="Pr-formataoHTML"/>
        <w:spacing w:line="360" w:lineRule="auto"/>
        <w:rPr>
          <w:rFonts w:asciiTheme="minorHAnsi" w:hAnsiTheme="minorHAnsi" w:cstheme="minorHAnsi"/>
        </w:rPr>
      </w:pPr>
      <w:r>
        <w:rPr>
          <w:rFonts w:asciiTheme="minorHAnsi" w:hAnsiTheme="minorHAnsi" w:cstheme="minorHAnsi"/>
        </w:rPr>
        <w:t>[23</w:t>
      </w:r>
      <w:r w:rsidRPr="007C5043">
        <w:rPr>
          <w:rFonts w:asciiTheme="minorHAnsi" w:hAnsiTheme="minorHAnsi" w:cstheme="minorHAnsi"/>
        </w:rPr>
        <w:t>] M. Costa, C.-K. Peng, A.L. Goldberg, J. M. Hausdorff, Multiscale entropy of human gait dynamics, Physica A 330, 53-60, 2003.</w:t>
      </w:r>
    </w:p>
    <w:p w14:paraId="1636F57C" w14:textId="77777777" w:rsidR="00CB1A31" w:rsidRPr="0058796D" w:rsidRDefault="00CB1A31" w:rsidP="00CB1A31">
      <w:pPr>
        <w:pStyle w:val="Pr-formataoHTML"/>
      </w:pPr>
      <w:r>
        <w:t>[24]</w:t>
      </w:r>
      <w:r w:rsidR="00E81384">
        <w:t>A. Catarino, O. Churches, S. Baron-Cohen, A. Andrade, H.</w:t>
      </w:r>
      <w:r w:rsidRPr="0058796D">
        <w:t xml:space="preserve"> Ring, Atypical EEG complexity in autism spectrum conditions: A multiscale entropy analysis, Clinical Neurophysiol</w:t>
      </w:r>
      <w:r w:rsidR="00E81384">
        <w:t xml:space="preserve">ogy </w:t>
      </w:r>
      <w:r w:rsidRPr="0058796D">
        <w:t>122,2375-2383</w:t>
      </w:r>
      <w:r w:rsidR="00E81384">
        <w:t>, 2011.</w:t>
      </w:r>
    </w:p>
    <w:p w14:paraId="55744999" w14:textId="77777777" w:rsidR="00CB1A31" w:rsidRPr="0058796D" w:rsidRDefault="00CB1A31" w:rsidP="00CB1A31">
      <w:pPr>
        <w:pStyle w:val="Pr-formataoHTML"/>
      </w:pPr>
    </w:p>
    <w:p w14:paraId="69384B38" w14:textId="77777777" w:rsidR="00CB1A31" w:rsidRDefault="00CB1A31" w:rsidP="00CB1A31">
      <w:pPr>
        <w:pStyle w:val="Pr-formataoHTML"/>
      </w:pPr>
      <w:r>
        <w:t>[25]</w:t>
      </w:r>
      <w:r w:rsidR="00E81384">
        <w:t xml:space="preserve"> W.-Y. Pan, M.-C. Su, H.-T. Wu, M.-C. Lin, </w:t>
      </w:r>
      <w:r w:rsidRPr="0058796D">
        <w:t>I</w:t>
      </w:r>
      <w:r w:rsidR="00E81384">
        <w:t>.-T. Tsai, C.-K. Sun</w:t>
      </w:r>
      <w:r w:rsidRPr="0058796D">
        <w:t>,</w:t>
      </w:r>
      <w:r w:rsidR="00E81384" w:rsidRPr="00E81384">
        <w:t xml:space="preserve"> </w:t>
      </w:r>
      <w:r w:rsidR="00E81384" w:rsidRPr="0058796D">
        <w:t xml:space="preserve">Multiscale entropy analysis of heart rate variability for assessing the severity of </w:t>
      </w:r>
      <w:r w:rsidR="00E81384">
        <w:t>sleep disordered breathing, Entropy 17, 231-243, 2015.</w:t>
      </w:r>
    </w:p>
    <w:p w14:paraId="2FAA9EFA" w14:textId="77777777" w:rsidR="00CB1A31" w:rsidRDefault="00CB1A31" w:rsidP="00CB1A31">
      <w:pPr>
        <w:pStyle w:val="Pr-formataoHTML"/>
      </w:pPr>
    </w:p>
    <w:p w14:paraId="3FA1AB6C" w14:textId="77777777" w:rsidR="00CB1A31" w:rsidRPr="00E81384" w:rsidRDefault="00CB1A31" w:rsidP="00CB1A31">
      <w:pPr>
        <w:pStyle w:val="Pr-formataoHTML"/>
        <w:rPr>
          <w:color w:val="000000"/>
          <w:lang w:val="pt-BR"/>
        </w:rPr>
      </w:pPr>
      <w:r w:rsidRPr="00E81384">
        <w:rPr>
          <w:rFonts w:ascii="inherit" w:hAnsi="inherit" w:cs="Arial"/>
          <w:color w:val="333333"/>
          <w:lang w:val="pt-BR"/>
        </w:rPr>
        <w:t xml:space="preserve">[26] </w:t>
      </w:r>
      <w:r w:rsidR="00E81384" w:rsidRPr="00E81384">
        <w:rPr>
          <w:color w:val="000000"/>
          <w:lang w:val="pt-BR"/>
        </w:rPr>
        <w:t>E. Martina, E. Rodriguez, R. Escarela-Perez, J.</w:t>
      </w:r>
      <w:r w:rsidRPr="00E81384">
        <w:rPr>
          <w:color w:val="000000"/>
          <w:lang w:val="pt-BR"/>
        </w:rPr>
        <w:t xml:space="preserve"> Alvarez-Ramirez, Multiscale entropy analysis of crude oil price dyn</w:t>
      </w:r>
      <w:r w:rsidR="00E81384">
        <w:rPr>
          <w:color w:val="000000"/>
          <w:lang w:val="pt-BR"/>
        </w:rPr>
        <w:t xml:space="preserve">amics, Energy Economics </w:t>
      </w:r>
      <w:r w:rsidRPr="00E81384">
        <w:rPr>
          <w:color w:val="000000"/>
          <w:lang w:val="pt-BR"/>
        </w:rPr>
        <w:t>33,</w:t>
      </w:r>
      <w:r w:rsidR="00E81384" w:rsidRPr="00E81384">
        <w:rPr>
          <w:color w:val="000000"/>
          <w:lang w:val="pt-BR"/>
        </w:rPr>
        <w:t xml:space="preserve"> </w:t>
      </w:r>
      <w:r w:rsidRPr="00E81384">
        <w:rPr>
          <w:color w:val="000000"/>
          <w:lang w:val="pt-BR"/>
        </w:rPr>
        <w:t>936-947</w:t>
      </w:r>
      <w:r w:rsidR="00E81384" w:rsidRPr="00E81384">
        <w:rPr>
          <w:color w:val="000000"/>
          <w:lang w:val="pt-BR"/>
        </w:rPr>
        <w:t>, 2011.</w:t>
      </w:r>
    </w:p>
    <w:p w14:paraId="383A1677" w14:textId="77777777" w:rsidR="00CB1A31" w:rsidRPr="00E81384" w:rsidRDefault="00CB1A31" w:rsidP="00CB1A31">
      <w:pPr>
        <w:shd w:val="clear" w:color="auto" w:fill="FFFFFF"/>
        <w:spacing w:before="105" w:after="210" w:line="240" w:lineRule="auto"/>
        <w:textAlignment w:val="baseline"/>
        <w:outlineLvl w:val="0"/>
        <w:rPr>
          <w:rFonts w:ascii="Arial" w:eastAsia="Times New Roman" w:hAnsi="Arial" w:cs="Arial"/>
          <w:b/>
          <w:bCs/>
          <w:color w:val="000000"/>
          <w:kern w:val="36"/>
          <w:sz w:val="27"/>
          <w:szCs w:val="27"/>
          <w:lang w:val="pt-BR"/>
        </w:rPr>
      </w:pPr>
    </w:p>
    <w:p w14:paraId="277CB0F8" w14:textId="77777777" w:rsidR="00CB1A31" w:rsidRDefault="00CB1A31" w:rsidP="00CB1A31">
      <w:pPr>
        <w:pStyle w:val="Pr-formataoHTML"/>
        <w:rPr>
          <w:color w:val="000000"/>
        </w:rPr>
      </w:pPr>
      <w:r>
        <w:rPr>
          <w:rFonts w:ascii="Arial" w:hAnsi="Arial" w:cs="Arial"/>
          <w:bCs/>
          <w:color w:val="000000"/>
          <w:kern w:val="36"/>
        </w:rPr>
        <w:lastRenderedPageBreak/>
        <w:t>[27</w:t>
      </w:r>
      <w:r w:rsidRPr="007525C6">
        <w:rPr>
          <w:rFonts w:ascii="Arial" w:hAnsi="Arial" w:cs="Arial"/>
          <w:bCs/>
          <w:color w:val="000000"/>
          <w:kern w:val="36"/>
        </w:rPr>
        <w:t>]</w:t>
      </w:r>
      <w:r w:rsidR="00E81384">
        <w:rPr>
          <w:rFonts w:ascii="Arial" w:hAnsi="Arial" w:cs="Arial"/>
          <w:bCs/>
          <w:color w:val="000000"/>
          <w:kern w:val="36"/>
        </w:rPr>
        <w:t xml:space="preserve"> </w:t>
      </w:r>
      <w:r w:rsidRPr="007525C6">
        <w:rPr>
          <w:rFonts w:ascii="Arial" w:hAnsi="Arial" w:cs="Arial"/>
          <w:b/>
          <w:bCs/>
          <w:color w:val="000000"/>
          <w:kern w:val="36"/>
        </w:rPr>
        <w:t xml:space="preserve"> </w:t>
      </w:r>
      <w:r w:rsidR="00E81384">
        <w:rPr>
          <w:color w:val="000000"/>
        </w:rPr>
        <w:t>J. Xia, P. Shang, J. Wang, W.</w:t>
      </w:r>
      <w:r>
        <w:rPr>
          <w:color w:val="000000"/>
        </w:rPr>
        <w:t xml:space="preserve"> Shi, Classifying of financial time series based on multiscale entropy and multiscale t</w:t>
      </w:r>
      <w:r w:rsidR="00E81384">
        <w:rPr>
          <w:color w:val="000000"/>
        </w:rPr>
        <w:t>ime irreversibility, Physica A 400,</w:t>
      </w:r>
      <w:r>
        <w:rPr>
          <w:color w:val="000000"/>
        </w:rPr>
        <w:t>151-158,</w:t>
      </w:r>
      <w:r w:rsidR="00E81384">
        <w:rPr>
          <w:color w:val="000000"/>
        </w:rPr>
        <w:t>2014.</w:t>
      </w:r>
    </w:p>
    <w:p w14:paraId="759DD67C" w14:textId="77777777" w:rsidR="00CB1A31" w:rsidRDefault="00CB1A31" w:rsidP="00CB1A31">
      <w:pPr>
        <w:pStyle w:val="Pr-formataoHTML"/>
        <w:rPr>
          <w:color w:val="000000"/>
        </w:rPr>
      </w:pPr>
    </w:p>
    <w:p w14:paraId="433A3C52" w14:textId="77777777" w:rsidR="00CB1A31" w:rsidRDefault="00CB1A31" w:rsidP="00CB1A31">
      <w:pPr>
        <w:pStyle w:val="Pr-formataoHTML"/>
        <w:spacing w:line="360" w:lineRule="auto"/>
        <w:rPr>
          <w:rFonts w:asciiTheme="minorHAnsi" w:hAnsiTheme="minorHAnsi" w:cstheme="minorHAnsi"/>
        </w:rPr>
      </w:pPr>
      <w:r>
        <w:rPr>
          <w:rFonts w:asciiTheme="minorHAnsi" w:hAnsiTheme="minorHAnsi" w:cstheme="minorHAnsi"/>
        </w:rPr>
        <w:t>[28</w:t>
      </w:r>
      <w:r w:rsidRPr="007C5043">
        <w:rPr>
          <w:rFonts w:asciiTheme="minorHAnsi" w:hAnsiTheme="minorHAnsi" w:cstheme="minorHAnsi"/>
        </w:rPr>
        <w:t>] L. Guzman-Vargas, A. Ramirez-Rojas, F. Ângulo-Brown, Multiscale entropy analysis of electroseismic time series, Natural Hazards and Earth System Sciences 8, 855-860, 2008.</w:t>
      </w:r>
    </w:p>
    <w:p w14:paraId="2C28F792" w14:textId="77777777" w:rsidR="00CB1A31" w:rsidRPr="007C5043" w:rsidRDefault="00CB1A31" w:rsidP="00CB1A31">
      <w:pPr>
        <w:spacing w:after="0" w:line="360" w:lineRule="auto"/>
        <w:rPr>
          <w:rFonts w:cstheme="minorHAnsi"/>
          <w:sz w:val="20"/>
          <w:szCs w:val="20"/>
        </w:rPr>
      </w:pPr>
      <w:r>
        <w:rPr>
          <w:rFonts w:cstheme="minorHAnsi"/>
          <w:sz w:val="20"/>
          <w:szCs w:val="20"/>
        </w:rPr>
        <w:t>[29</w:t>
      </w:r>
      <w:r w:rsidRPr="007C5043">
        <w:rPr>
          <w:rFonts w:cstheme="minorHAnsi"/>
          <w:sz w:val="20"/>
          <w:szCs w:val="20"/>
        </w:rPr>
        <w:t>] Z. Li, Y.-K. Zhang. Multi-scale entropy analysis of Mississippi River flow.  Stochastic Environmental Research and Risk Assessment 22, 507-512, 2008.</w:t>
      </w:r>
    </w:p>
    <w:p w14:paraId="3AAE7774" w14:textId="77777777" w:rsidR="00CB1A31" w:rsidRDefault="00CB1A31" w:rsidP="00CB1A31">
      <w:pPr>
        <w:spacing w:after="0" w:line="360" w:lineRule="auto"/>
        <w:rPr>
          <w:rFonts w:cstheme="minorHAnsi"/>
          <w:sz w:val="20"/>
          <w:szCs w:val="20"/>
        </w:rPr>
      </w:pPr>
      <w:r>
        <w:rPr>
          <w:rFonts w:cstheme="minorHAnsi"/>
          <w:sz w:val="20"/>
          <w:szCs w:val="20"/>
        </w:rPr>
        <w:t xml:space="preserve"> [30</w:t>
      </w:r>
      <w:r w:rsidRPr="007C5043">
        <w:rPr>
          <w:rFonts w:cstheme="minorHAnsi"/>
          <w:sz w:val="20"/>
          <w:szCs w:val="20"/>
        </w:rPr>
        <w:t>] Y. Zhou, Q. Zhang, K. Li, X. Chen.  Hydrological effects on water reservoirs  on hydrological processes in the East River (China) basin: Complexity evaluations based on the multi-scale entropy ana</w:t>
      </w:r>
      <w:r w:rsidR="00E81384">
        <w:rPr>
          <w:rFonts w:cstheme="minorHAnsi"/>
          <w:sz w:val="20"/>
          <w:szCs w:val="20"/>
        </w:rPr>
        <w:t xml:space="preserve">lysis . Hydrological Processes 26, 3253-3262, </w:t>
      </w:r>
      <w:r w:rsidRPr="007C5043">
        <w:rPr>
          <w:rFonts w:cstheme="minorHAnsi"/>
          <w:sz w:val="20"/>
          <w:szCs w:val="20"/>
        </w:rPr>
        <w:t>2012.</w:t>
      </w:r>
    </w:p>
    <w:p w14:paraId="522967B2" w14:textId="77777777" w:rsidR="00CB1A31" w:rsidRPr="00CB1A31" w:rsidRDefault="00CB1A31" w:rsidP="00CB1A31">
      <w:pPr>
        <w:shd w:val="clear" w:color="auto" w:fill="FFFFFF"/>
        <w:spacing w:after="0" w:line="203" w:lineRule="atLeast"/>
        <w:textAlignment w:val="top"/>
        <w:outlineLvl w:val="0"/>
        <w:rPr>
          <w:rFonts w:ascii="Verdana" w:eastAsia="Times New Roman" w:hAnsi="Verdana" w:cs="Times New Roman"/>
          <w:bCs/>
          <w:color w:val="000000"/>
          <w:kern w:val="36"/>
          <w:sz w:val="20"/>
          <w:szCs w:val="20"/>
        </w:rPr>
      </w:pPr>
      <w:r w:rsidRPr="00CB1A31">
        <w:rPr>
          <w:rFonts w:cstheme="minorHAnsi"/>
          <w:sz w:val="20"/>
          <w:szCs w:val="20"/>
        </w:rPr>
        <w:t xml:space="preserve">[31] </w:t>
      </w:r>
      <w:r>
        <w:rPr>
          <w:rFonts w:ascii="Verdana" w:eastAsia="Times New Roman" w:hAnsi="Verdana" w:cs="Times New Roman"/>
          <w:color w:val="000000"/>
          <w:sz w:val="20"/>
          <w:szCs w:val="20"/>
        </w:rPr>
        <w:t>J. Wang, P. Shang, X. Zhao, J. Shia.</w:t>
      </w:r>
      <w:r w:rsidRPr="00CB1A31">
        <w:rPr>
          <w:rFonts w:ascii="Verdana" w:eastAsia="Times New Roman" w:hAnsi="Verdana" w:cs="Times New Roman"/>
          <w:color w:val="000000"/>
          <w:sz w:val="20"/>
          <w:szCs w:val="20"/>
        </w:rPr>
        <w:t> </w:t>
      </w:r>
      <w:r w:rsidRPr="00CB1A31">
        <w:rPr>
          <w:rFonts w:ascii="Verdana" w:eastAsia="Times New Roman" w:hAnsi="Verdana" w:cs="Times New Roman"/>
          <w:bCs/>
          <w:color w:val="000000"/>
          <w:kern w:val="36"/>
          <w:sz w:val="20"/>
          <w:szCs w:val="20"/>
        </w:rPr>
        <w:t>Multiscale entropy analysis of traffic time series</w:t>
      </w:r>
      <w:r>
        <w:rPr>
          <w:rFonts w:ascii="Verdana" w:eastAsia="Times New Roman" w:hAnsi="Verdana" w:cs="Times New Roman"/>
          <w:bCs/>
          <w:color w:val="000000"/>
          <w:kern w:val="36"/>
          <w:sz w:val="20"/>
          <w:szCs w:val="20"/>
        </w:rPr>
        <w:t>.</w:t>
      </w:r>
    </w:p>
    <w:p w14:paraId="197BE73E" w14:textId="77777777" w:rsidR="00CB1A31" w:rsidRPr="00CB1A31" w:rsidRDefault="00CB1A31" w:rsidP="00CB1A31">
      <w:pPr>
        <w:shd w:val="clear" w:color="auto" w:fill="FFFFFF"/>
        <w:spacing w:after="150" w:line="203" w:lineRule="atLeast"/>
        <w:rPr>
          <w:rFonts w:ascii="Verdana" w:eastAsia="Times New Roman" w:hAnsi="Verdana" w:cs="Times New Roman"/>
          <w:bCs/>
          <w:color w:val="000000"/>
          <w:kern w:val="36"/>
          <w:sz w:val="20"/>
          <w:szCs w:val="20"/>
        </w:rPr>
      </w:pPr>
      <w:r w:rsidRPr="00CB1A31">
        <w:rPr>
          <w:rFonts w:ascii="Verdana" w:eastAsia="Times New Roman" w:hAnsi="Verdana" w:cs="Times New Roman"/>
          <w:i/>
          <w:iCs/>
          <w:color w:val="000000"/>
          <w:sz w:val="20"/>
          <w:szCs w:val="20"/>
        </w:rPr>
        <w:t>Int. J. Mod. Phys. C</w:t>
      </w:r>
      <w:r w:rsidRPr="00CB1A31">
        <w:rPr>
          <w:rFonts w:ascii="Verdana" w:eastAsia="Times New Roman" w:hAnsi="Verdana" w:cs="Times New Roman"/>
          <w:color w:val="000000"/>
          <w:sz w:val="20"/>
          <w:szCs w:val="20"/>
        </w:rPr>
        <w:t> </w:t>
      </w:r>
      <w:r w:rsidRPr="00E81384">
        <w:rPr>
          <w:rFonts w:ascii="Verdana" w:eastAsia="Times New Roman" w:hAnsi="Verdana" w:cs="Times New Roman"/>
          <w:bCs/>
          <w:color w:val="000000"/>
          <w:sz w:val="20"/>
          <w:szCs w:val="20"/>
        </w:rPr>
        <w:t>24</w:t>
      </w:r>
      <w:r w:rsidRPr="00CB1A31">
        <w:rPr>
          <w:rFonts w:ascii="Verdana" w:eastAsia="Times New Roman" w:hAnsi="Verdana" w:cs="Times New Roman"/>
          <w:color w:val="000000"/>
          <w:sz w:val="20"/>
          <w:szCs w:val="20"/>
        </w:rPr>
        <w:t>, 1350006</w:t>
      </w:r>
      <w:r w:rsidR="00E81384">
        <w:rPr>
          <w:rFonts w:ascii="Verdana" w:eastAsia="Times New Roman" w:hAnsi="Verdana" w:cs="Times New Roman"/>
          <w:color w:val="000000"/>
          <w:sz w:val="20"/>
          <w:szCs w:val="20"/>
        </w:rPr>
        <w:t>, 2013.</w:t>
      </w:r>
      <w:r w:rsidRPr="00CB1A31">
        <w:rPr>
          <w:rFonts w:ascii="Verdana" w:eastAsia="Times New Roman" w:hAnsi="Verdana" w:cs="Times New Roman"/>
          <w:color w:val="000000"/>
          <w:sz w:val="20"/>
          <w:szCs w:val="20"/>
        </w:rPr>
        <w:t> </w:t>
      </w:r>
    </w:p>
    <w:p w14:paraId="4162E541" w14:textId="77777777" w:rsidR="00CB1A31" w:rsidRPr="00504844" w:rsidRDefault="00CB1A31" w:rsidP="00CB1A31">
      <w:pPr>
        <w:shd w:val="clear" w:color="auto" w:fill="FFFFFF"/>
        <w:spacing w:after="0" w:line="203" w:lineRule="atLeast"/>
        <w:textAlignment w:val="top"/>
        <w:outlineLvl w:val="0"/>
        <w:rPr>
          <w:rFonts w:ascii="Verdana" w:eastAsia="Times New Roman" w:hAnsi="Verdana" w:cs="Times New Roman"/>
          <w:b/>
          <w:bCs/>
          <w:color w:val="000000"/>
          <w:kern w:val="36"/>
        </w:rPr>
      </w:pPr>
    </w:p>
    <w:p w14:paraId="0A01BD24" w14:textId="77777777" w:rsidR="00CB1A31" w:rsidRPr="007C5043" w:rsidRDefault="00CB1A31" w:rsidP="00CB1A31">
      <w:pPr>
        <w:spacing w:after="0" w:line="360" w:lineRule="auto"/>
        <w:rPr>
          <w:rFonts w:cstheme="minorHAnsi"/>
          <w:sz w:val="20"/>
          <w:szCs w:val="20"/>
        </w:rPr>
      </w:pPr>
    </w:p>
    <w:p w14:paraId="7FC1CF56" w14:textId="77777777" w:rsidR="00CB1A31" w:rsidRPr="007C5043" w:rsidRDefault="00CB1A31" w:rsidP="00CB1A31">
      <w:pPr>
        <w:pStyle w:val="Pr-formataoHTML"/>
        <w:spacing w:line="360" w:lineRule="auto"/>
        <w:rPr>
          <w:rFonts w:asciiTheme="minorHAnsi" w:hAnsiTheme="minorHAnsi" w:cstheme="minorHAnsi"/>
        </w:rPr>
      </w:pPr>
    </w:p>
    <w:p w14:paraId="493C1E76" w14:textId="77777777" w:rsidR="00CB1A31" w:rsidRDefault="00CB1A31" w:rsidP="00CB1A31">
      <w:pPr>
        <w:pStyle w:val="Pr-formataoHTML"/>
        <w:rPr>
          <w:color w:val="000000"/>
        </w:rPr>
      </w:pPr>
    </w:p>
    <w:p w14:paraId="22697766" w14:textId="77777777" w:rsidR="00CB1A31" w:rsidRPr="0058796D" w:rsidRDefault="00CB1A31" w:rsidP="00CB1A31">
      <w:pPr>
        <w:pStyle w:val="Pr-formataoHTML"/>
      </w:pPr>
    </w:p>
    <w:p w14:paraId="4316586D" w14:textId="77777777" w:rsidR="00CB1A31" w:rsidRPr="0058796D" w:rsidRDefault="00CB1A31" w:rsidP="00CB1A31">
      <w:pPr>
        <w:pStyle w:val="Pr-formataoHTML"/>
      </w:pPr>
    </w:p>
    <w:p w14:paraId="4B4B154E" w14:textId="77777777" w:rsidR="00CB1A31" w:rsidRPr="007C5043" w:rsidRDefault="00CB1A31" w:rsidP="00CB1A31">
      <w:pPr>
        <w:pStyle w:val="Pr-formataoHTML"/>
        <w:spacing w:line="360" w:lineRule="auto"/>
        <w:rPr>
          <w:rFonts w:asciiTheme="minorHAnsi" w:hAnsiTheme="minorHAnsi" w:cstheme="minorHAnsi"/>
        </w:rPr>
      </w:pPr>
    </w:p>
    <w:p w14:paraId="1A7D24A9" w14:textId="77777777" w:rsidR="00CB1A31" w:rsidRPr="007C5043" w:rsidRDefault="00CB1A31" w:rsidP="00CB1A31">
      <w:pPr>
        <w:pStyle w:val="Pr-formataoHTML"/>
        <w:spacing w:line="360" w:lineRule="auto"/>
        <w:rPr>
          <w:rFonts w:asciiTheme="minorHAnsi" w:hAnsiTheme="minorHAnsi" w:cstheme="minorHAnsi"/>
        </w:rPr>
      </w:pPr>
    </w:p>
    <w:p w14:paraId="4DF41A45" w14:textId="77777777" w:rsidR="00CB1A31" w:rsidRPr="007C5043" w:rsidRDefault="00CB1A31" w:rsidP="00CB1A31">
      <w:pPr>
        <w:pStyle w:val="Pr-formataoHTML"/>
        <w:spacing w:line="360" w:lineRule="auto"/>
        <w:rPr>
          <w:rFonts w:asciiTheme="minorHAnsi" w:hAnsiTheme="minorHAnsi" w:cstheme="minorHAnsi"/>
        </w:rPr>
      </w:pPr>
    </w:p>
    <w:p w14:paraId="28A0AFB8" w14:textId="77777777" w:rsidR="00CB1A31" w:rsidRDefault="00CB1A31" w:rsidP="00C07936">
      <w:pPr>
        <w:shd w:val="clear" w:color="auto" w:fill="FFFFFF"/>
        <w:spacing w:after="0" w:line="240" w:lineRule="auto"/>
        <w:textAlignment w:val="baseline"/>
        <w:rPr>
          <w:rFonts w:ascii="inherit" w:eastAsia="Times New Roman" w:hAnsi="inherit" w:cs="Arial"/>
          <w:color w:val="333333"/>
          <w:sz w:val="20"/>
          <w:szCs w:val="20"/>
          <w:bdr w:val="none" w:sz="0" w:space="0" w:color="auto" w:frame="1"/>
        </w:rPr>
      </w:pPr>
    </w:p>
    <w:p w14:paraId="3781F9D7" w14:textId="77777777" w:rsidR="00C07936" w:rsidRDefault="00C07936" w:rsidP="00C07936">
      <w:pPr>
        <w:shd w:val="clear" w:color="auto" w:fill="FFFFFF"/>
        <w:spacing w:after="0" w:line="240" w:lineRule="auto"/>
        <w:textAlignment w:val="baseline"/>
        <w:rPr>
          <w:rFonts w:ascii="inherit" w:eastAsia="Times New Roman" w:hAnsi="inherit" w:cs="Arial"/>
          <w:color w:val="333333"/>
          <w:sz w:val="20"/>
          <w:szCs w:val="20"/>
          <w:bdr w:val="none" w:sz="0" w:space="0" w:color="auto" w:frame="1"/>
        </w:rPr>
      </w:pPr>
    </w:p>
    <w:p w14:paraId="105A7856" w14:textId="77777777" w:rsidR="00C07936" w:rsidRDefault="00C07936" w:rsidP="00C07936">
      <w:pPr>
        <w:shd w:val="clear" w:color="auto" w:fill="FFFFFF"/>
        <w:spacing w:after="0" w:line="240" w:lineRule="auto"/>
        <w:textAlignment w:val="baseline"/>
        <w:rPr>
          <w:rFonts w:ascii="inherit" w:eastAsia="Times New Roman" w:hAnsi="inherit" w:cs="Arial"/>
          <w:color w:val="333333"/>
          <w:sz w:val="20"/>
          <w:szCs w:val="20"/>
          <w:bdr w:val="none" w:sz="0" w:space="0" w:color="auto" w:frame="1"/>
        </w:rPr>
      </w:pPr>
    </w:p>
    <w:p w14:paraId="79C73CCD" w14:textId="77777777" w:rsidR="00C07936" w:rsidRPr="007C5043" w:rsidRDefault="00C07936" w:rsidP="00C07936">
      <w:pPr>
        <w:pStyle w:val="Pr-formataoHTML"/>
        <w:spacing w:line="360" w:lineRule="auto"/>
        <w:rPr>
          <w:rFonts w:asciiTheme="minorHAnsi" w:hAnsiTheme="minorHAnsi" w:cstheme="minorHAnsi"/>
          <w:color w:val="000000"/>
        </w:rPr>
      </w:pPr>
    </w:p>
    <w:p w14:paraId="6B748233" w14:textId="77777777" w:rsidR="00C07936" w:rsidRPr="007C5043" w:rsidRDefault="00C07936" w:rsidP="00634CC4">
      <w:pPr>
        <w:spacing w:after="0" w:line="360" w:lineRule="auto"/>
        <w:rPr>
          <w:rFonts w:cstheme="minorHAnsi"/>
          <w:sz w:val="20"/>
          <w:szCs w:val="20"/>
        </w:rPr>
      </w:pPr>
    </w:p>
    <w:p w14:paraId="6FB3D6EF" w14:textId="77777777" w:rsidR="00634CC4" w:rsidRDefault="00634CC4" w:rsidP="00904E58">
      <w:pPr>
        <w:pStyle w:val="Pr-formataoHTML"/>
        <w:rPr>
          <w:color w:val="000000"/>
        </w:rPr>
      </w:pPr>
    </w:p>
    <w:p w14:paraId="61498B21" w14:textId="77777777" w:rsidR="00904E58" w:rsidRPr="00795EF7" w:rsidRDefault="00904E58" w:rsidP="00904E58">
      <w:pPr>
        <w:shd w:val="clear" w:color="auto" w:fill="FFFFFF"/>
        <w:spacing w:line="270" w:lineRule="atLeast"/>
        <w:rPr>
          <w:rFonts w:ascii="Arial" w:eastAsia="Times New Roman" w:hAnsi="Arial" w:cs="Arial"/>
          <w:color w:val="111111"/>
          <w:sz w:val="20"/>
          <w:szCs w:val="20"/>
        </w:rPr>
      </w:pPr>
    </w:p>
    <w:p w14:paraId="5D6B5803" w14:textId="77777777" w:rsidR="00904E58" w:rsidRPr="00904E58" w:rsidRDefault="00904E58" w:rsidP="00904E58">
      <w:pPr>
        <w:shd w:val="clear" w:color="auto" w:fill="FFFFFF"/>
        <w:spacing w:after="0" w:line="240" w:lineRule="auto"/>
        <w:textAlignment w:val="baseline"/>
        <w:rPr>
          <w:rFonts w:ascii="Arial" w:eastAsia="Times New Roman" w:hAnsi="Arial" w:cs="Arial"/>
          <w:color w:val="333333"/>
          <w:sz w:val="24"/>
          <w:szCs w:val="24"/>
        </w:rPr>
      </w:pPr>
    </w:p>
    <w:p w14:paraId="7A1C61EC" w14:textId="77777777" w:rsidR="00904E58" w:rsidRPr="007C5043" w:rsidRDefault="00904E58" w:rsidP="00904E58">
      <w:pPr>
        <w:spacing w:after="0" w:line="360" w:lineRule="auto"/>
        <w:rPr>
          <w:rFonts w:cstheme="minorHAnsi"/>
          <w:sz w:val="20"/>
          <w:szCs w:val="20"/>
        </w:rPr>
      </w:pPr>
    </w:p>
    <w:p w14:paraId="2DE59E16" w14:textId="77777777" w:rsidR="00904E58" w:rsidRPr="00904E58" w:rsidRDefault="00904E58" w:rsidP="00904E58">
      <w:pPr>
        <w:rPr>
          <w:lang w:eastAsia="pt-BR"/>
        </w:rPr>
      </w:pPr>
    </w:p>
    <w:p w14:paraId="5CEE7580" w14:textId="77777777" w:rsidR="00904E58" w:rsidRPr="00904E58" w:rsidRDefault="00904E58" w:rsidP="00904E58">
      <w:pPr>
        <w:shd w:val="clear" w:color="auto" w:fill="FFFFFF"/>
        <w:spacing w:after="0" w:line="270" w:lineRule="atLeast"/>
        <w:textAlignment w:val="baseline"/>
        <w:rPr>
          <w:rFonts w:ascii="inherit" w:eastAsia="Times New Roman" w:hAnsi="inherit" w:cs="Arial"/>
          <w:sz w:val="20"/>
          <w:szCs w:val="20"/>
        </w:rPr>
      </w:pPr>
    </w:p>
    <w:p w14:paraId="431EA297" w14:textId="77777777" w:rsidR="00904E58" w:rsidRDefault="00904E58" w:rsidP="00904E58">
      <w:pPr>
        <w:pStyle w:val="Estilo1"/>
        <w:spacing w:line="360" w:lineRule="auto"/>
        <w:rPr>
          <w:rStyle w:val="Estilo1Char"/>
          <w:rFonts w:asciiTheme="minorHAnsi" w:hAnsiTheme="minorHAnsi" w:cstheme="minorHAnsi"/>
        </w:rPr>
      </w:pPr>
    </w:p>
    <w:p w14:paraId="095054B3" w14:textId="77777777" w:rsidR="00904E58" w:rsidRPr="004F1E8E" w:rsidRDefault="00904E58" w:rsidP="00904E58">
      <w:pPr>
        <w:spacing w:after="0" w:line="360" w:lineRule="auto"/>
        <w:rPr>
          <w:rFonts w:eastAsia="Times New Roman" w:cstheme="minorHAnsi"/>
          <w:i/>
          <w:iCs/>
          <w:sz w:val="20"/>
          <w:szCs w:val="20"/>
        </w:rPr>
      </w:pPr>
    </w:p>
    <w:p w14:paraId="69CE0255" w14:textId="77777777" w:rsidR="00904E58" w:rsidRPr="00E9064A" w:rsidRDefault="00904E58" w:rsidP="00E9064A">
      <w:pPr>
        <w:pStyle w:val="Pr-formataoHTML"/>
        <w:spacing w:line="360" w:lineRule="auto"/>
        <w:rPr>
          <w:rFonts w:asciiTheme="minorHAnsi" w:hAnsiTheme="minorHAnsi" w:cstheme="minorHAnsi"/>
          <w:color w:val="C0504D" w:themeColor="accent2"/>
        </w:rPr>
      </w:pPr>
    </w:p>
    <w:p w14:paraId="1F3C76A2" w14:textId="77777777" w:rsidR="00E9064A" w:rsidRPr="00F860B5" w:rsidRDefault="00E9064A" w:rsidP="00E9064A">
      <w:pPr>
        <w:pStyle w:val="Pr-formataoHTML"/>
        <w:spacing w:line="360" w:lineRule="auto"/>
        <w:rPr>
          <w:rFonts w:asciiTheme="minorHAnsi" w:hAnsiTheme="minorHAnsi" w:cstheme="minorHAnsi"/>
          <w:sz w:val="24"/>
          <w:szCs w:val="24"/>
        </w:rPr>
      </w:pPr>
    </w:p>
    <w:p w14:paraId="6D9FF313" w14:textId="77777777" w:rsidR="00E9064A" w:rsidRPr="00F860B5" w:rsidRDefault="00E9064A" w:rsidP="00E9064A">
      <w:pPr>
        <w:pStyle w:val="Pr-formataoHTML"/>
        <w:spacing w:line="360" w:lineRule="auto"/>
        <w:rPr>
          <w:rFonts w:asciiTheme="minorHAnsi" w:hAnsiTheme="minorHAnsi" w:cstheme="minorHAnsi"/>
          <w:sz w:val="24"/>
          <w:szCs w:val="24"/>
        </w:rPr>
      </w:pPr>
    </w:p>
    <w:p w14:paraId="2C3D1205" w14:textId="77777777" w:rsidR="00E9064A" w:rsidRDefault="00E9064A" w:rsidP="00E9064A">
      <w:pPr>
        <w:pStyle w:val="Estilo1"/>
        <w:spacing w:line="360" w:lineRule="auto"/>
        <w:rPr>
          <w:rStyle w:val="Estilo1Char"/>
          <w:rFonts w:asciiTheme="minorHAnsi" w:hAnsiTheme="minorHAnsi" w:cstheme="minorHAnsi"/>
        </w:rPr>
      </w:pPr>
    </w:p>
    <w:p w14:paraId="3DE915DE" w14:textId="77777777" w:rsidR="00E9064A" w:rsidRDefault="00E9064A" w:rsidP="00E9064A">
      <w:pPr>
        <w:pStyle w:val="Estilo1"/>
        <w:spacing w:line="360" w:lineRule="auto"/>
        <w:rPr>
          <w:rStyle w:val="Estilo1Char"/>
          <w:rFonts w:asciiTheme="minorHAnsi" w:hAnsiTheme="minorHAnsi" w:cstheme="minorHAnsi"/>
        </w:rPr>
      </w:pPr>
    </w:p>
    <w:p w14:paraId="31F8CD80" w14:textId="77777777" w:rsidR="005D656E" w:rsidRDefault="005D656E"/>
    <w:sectPr w:rsidR="005D656E" w:rsidSect="005D65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inherit">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B33590"/>
    <w:multiLevelType w:val="hybridMultilevel"/>
    <w:tmpl w:val="B6460A04"/>
    <w:lvl w:ilvl="0" w:tplc="B2F61B74">
      <w:start w:val="1"/>
      <w:numFmt w:val="upperLetter"/>
      <w:lvlText w:val="%1."/>
      <w:lvlJc w:val="left"/>
      <w:pPr>
        <w:ind w:left="1080" w:hanging="360"/>
      </w:pPr>
      <w:rPr>
        <w:rFonts w:asciiTheme="minorHAnsi" w:eastAsiaTheme="minorHAnsi" w:hAnsiTheme="minorHAnsi" w:cstheme="minorBidi" w:hint="default"/>
        <w:color w:val="auto"/>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99609D6"/>
    <w:multiLevelType w:val="hybridMultilevel"/>
    <w:tmpl w:val="24869158"/>
    <w:lvl w:ilvl="0" w:tplc="04090015">
      <w:start w:val="1"/>
      <w:numFmt w:val="upperLetter"/>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 w15:restartNumberingAfterBreak="0">
    <w:nsid w:val="2AA36B3D"/>
    <w:multiLevelType w:val="multilevel"/>
    <w:tmpl w:val="89168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CD6673"/>
    <w:multiLevelType w:val="hybridMultilevel"/>
    <w:tmpl w:val="5D283926"/>
    <w:lvl w:ilvl="0" w:tplc="4D9CB64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0C3E47"/>
    <w:multiLevelType w:val="hybridMultilevel"/>
    <w:tmpl w:val="B1CEBCE6"/>
    <w:lvl w:ilvl="0" w:tplc="425AD5A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E340D0B"/>
    <w:multiLevelType w:val="multilevel"/>
    <w:tmpl w:val="17E4F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C33631E"/>
    <w:multiLevelType w:val="hybridMultilevel"/>
    <w:tmpl w:val="6D9C8072"/>
    <w:lvl w:ilvl="0" w:tplc="36EC52E4">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68D86BEA"/>
    <w:multiLevelType w:val="multilevel"/>
    <w:tmpl w:val="6F9AF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ED62E3B"/>
    <w:multiLevelType w:val="hybridMultilevel"/>
    <w:tmpl w:val="F500CA78"/>
    <w:lvl w:ilvl="0" w:tplc="3498111E">
      <w:start w:val="1"/>
      <w:numFmt w:val="upperLetter"/>
      <w:lvlText w:val="%1."/>
      <w:lvlJc w:val="left"/>
      <w:pPr>
        <w:ind w:left="72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7"/>
  </w:num>
  <w:num w:numId="4">
    <w:abstractNumId w:val="2"/>
  </w:num>
  <w:num w:numId="5">
    <w:abstractNumId w:val="1"/>
  </w:num>
  <w:num w:numId="6">
    <w:abstractNumId w:val="5"/>
  </w:num>
  <w:num w:numId="7">
    <w:abstractNumId w:val="8"/>
  </w:num>
  <w:num w:numId="8">
    <w:abstractNumId w:val="0"/>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064A"/>
    <w:rsid w:val="000B7579"/>
    <w:rsid w:val="00282030"/>
    <w:rsid w:val="00341378"/>
    <w:rsid w:val="0037408B"/>
    <w:rsid w:val="004229D3"/>
    <w:rsid w:val="00473DC7"/>
    <w:rsid w:val="004E4E59"/>
    <w:rsid w:val="00536914"/>
    <w:rsid w:val="0058571A"/>
    <w:rsid w:val="005D656E"/>
    <w:rsid w:val="00634CC4"/>
    <w:rsid w:val="006F0E69"/>
    <w:rsid w:val="0075079C"/>
    <w:rsid w:val="00886512"/>
    <w:rsid w:val="008F181E"/>
    <w:rsid w:val="00904E58"/>
    <w:rsid w:val="00A15CC6"/>
    <w:rsid w:val="00A40AE6"/>
    <w:rsid w:val="00AC20C3"/>
    <w:rsid w:val="00AC66B1"/>
    <w:rsid w:val="00B93E71"/>
    <w:rsid w:val="00BA00CC"/>
    <w:rsid w:val="00C07936"/>
    <w:rsid w:val="00C24DA1"/>
    <w:rsid w:val="00C6656D"/>
    <w:rsid w:val="00CB1A31"/>
    <w:rsid w:val="00CB5832"/>
    <w:rsid w:val="00D24573"/>
    <w:rsid w:val="00D31A7E"/>
    <w:rsid w:val="00E23D93"/>
    <w:rsid w:val="00E81384"/>
    <w:rsid w:val="00E9064A"/>
    <w:rsid w:val="00EE604C"/>
    <w:rsid w:val="00F338DD"/>
    <w:rsid w:val="00FE067D"/>
    <w:rsid w:val="00FF7C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A36D29"/>
  <w15:docId w15:val="{AA8EACC3-6248-465D-B014-A9FEC6DA32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064A"/>
  </w:style>
  <w:style w:type="paragraph" w:styleId="Ttulo1">
    <w:name w:val="heading 1"/>
    <w:basedOn w:val="Normal"/>
    <w:link w:val="Ttulo1Char"/>
    <w:uiPriority w:val="9"/>
    <w:qFormat/>
    <w:rsid w:val="00904E5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Estilo1">
    <w:name w:val="Estilo1"/>
    <w:basedOn w:val="Normal"/>
    <w:link w:val="Estilo1Char"/>
    <w:qFormat/>
    <w:rsid w:val="00E9064A"/>
    <w:pPr>
      <w:widowControl w:val="0"/>
      <w:spacing w:after="0" w:line="480" w:lineRule="auto"/>
    </w:pPr>
    <w:rPr>
      <w:rFonts w:ascii="Times New Roman" w:hAnsi="Times New Roman" w:cs="Times New Roman"/>
      <w:sz w:val="24"/>
      <w:szCs w:val="24"/>
    </w:rPr>
  </w:style>
  <w:style w:type="character" w:customStyle="1" w:styleId="Estilo1Char">
    <w:name w:val="Estilo1 Char"/>
    <w:basedOn w:val="Fontepargpadro"/>
    <w:link w:val="Estilo1"/>
    <w:rsid w:val="00E9064A"/>
    <w:rPr>
      <w:rFonts w:ascii="Times New Roman" w:hAnsi="Times New Roman" w:cs="Times New Roman"/>
      <w:sz w:val="24"/>
      <w:szCs w:val="24"/>
    </w:rPr>
  </w:style>
  <w:style w:type="character" w:styleId="nfase">
    <w:name w:val="Emphasis"/>
    <w:basedOn w:val="Fontepargpadro"/>
    <w:uiPriority w:val="20"/>
    <w:qFormat/>
    <w:rsid w:val="00E9064A"/>
    <w:rPr>
      <w:i/>
      <w:iCs/>
    </w:rPr>
  </w:style>
  <w:style w:type="paragraph" w:styleId="Textodebalo">
    <w:name w:val="Balloon Text"/>
    <w:basedOn w:val="Normal"/>
    <w:link w:val="TextodebaloChar"/>
    <w:uiPriority w:val="99"/>
    <w:semiHidden/>
    <w:unhideWhenUsed/>
    <w:rsid w:val="00E9064A"/>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E9064A"/>
    <w:rPr>
      <w:rFonts w:ascii="Tahoma" w:hAnsi="Tahoma" w:cs="Tahoma"/>
      <w:sz w:val="16"/>
      <w:szCs w:val="16"/>
    </w:rPr>
  </w:style>
  <w:style w:type="paragraph" w:styleId="Pr-formataoHTML">
    <w:name w:val="HTML Preformatted"/>
    <w:basedOn w:val="Normal"/>
    <w:link w:val="Pr-formataoHTMLChar"/>
    <w:uiPriority w:val="99"/>
    <w:unhideWhenUsed/>
    <w:rsid w:val="00E906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formataoHTMLChar">
    <w:name w:val="Pré-formatação HTML Char"/>
    <w:basedOn w:val="Fontepargpadro"/>
    <w:link w:val="Pr-formataoHTML"/>
    <w:uiPriority w:val="99"/>
    <w:rsid w:val="00E9064A"/>
    <w:rPr>
      <w:rFonts w:ascii="Courier New" w:eastAsia="Times New Roman" w:hAnsi="Courier New" w:cs="Courier New"/>
      <w:sz w:val="20"/>
      <w:szCs w:val="20"/>
    </w:rPr>
  </w:style>
  <w:style w:type="paragraph" w:styleId="Legenda">
    <w:name w:val="caption"/>
    <w:basedOn w:val="Normal"/>
    <w:next w:val="Normal"/>
    <w:uiPriority w:val="35"/>
    <w:unhideWhenUsed/>
    <w:qFormat/>
    <w:rsid w:val="00E9064A"/>
    <w:pPr>
      <w:spacing w:line="240" w:lineRule="auto"/>
    </w:pPr>
    <w:rPr>
      <w:rFonts w:ascii="Calibri" w:eastAsia="Calibri" w:hAnsi="Calibri" w:cs="Times New Roman"/>
      <w:b/>
      <w:bCs/>
      <w:sz w:val="20"/>
      <w:szCs w:val="20"/>
      <w:lang w:val="pt-BR"/>
    </w:rPr>
  </w:style>
  <w:style w:type="paragraph" w:styleId="PargrafodaLista">
    <w:name w:val="List Paragraph"/>
    <w:basedOn w:val="Normal"/>
    <w:uiPriority w:val="34"/>
    <w:qFormat/>
    <w:rsid w:val="00E9064A"/>
    <w:pPr>
      <w:ind w:left="720"/>
      <w:contextualSpacing/>
    </w:pPr>
  </w:style>
  <w:style w:type="character" w:styleId="Hyperlink">
    <w:name w:val="Hyperlink"/>
    <w:basedOn w:val="Fontepargpadro"/>
    <w:uiPriority w:val="99"/>
    <w:semiHidden/>
    <w:unhideWhenUsed/>
    <w:rsid w:val="00904E58"/>
    <w:rPr>
      <w:color w:val="0000FF"/>
      <w:u w:val="single"/>
    </w:rPr>
  </w:style>
  <w:style w:type="character" w:customStyle="1" w:styleId="apple-converted-space">
    <w:name w:val="apple-converted-space"/>
    <w:basedOn w:val="Fontepargpadro"/>
    <w:rsid w:val="00904E58"/>
  </w:style>
  <w:style w:type="character" w:customStyle="1" w:styleId="pdftext">
    <w:name w:val="pdftext"/>
    <w:basedOn w:val="Fontepargpadro"/>
    <w:rsid w:val="00904E58"/>
  </w:style>
  <w:style w:type="character" w:customStyle="1" w:styleId="meta-value">
    <w:name w:val="meta-value"/>
    <w:basedOn w:val="Fontepargpadro"/>
    <w:rsid w:val="00904E58"/>
  </w:style>
  <w:style w:type="character" w:customStyle="1" w:styleId="underline">
    <w:name w:val="underline"/>
    <w:basedOn w:val="Fontepargpadro"/>
    <w:rsid w:val="00904E58"/>
  </w:style>
  <w:style w:type="character" w:customStyle="1" w:styleId="citationvolume">
    <w:name w:val="citationvolume"/>
    <w:basedOn w:val="Fontepargpadro"/>
    <w:rsid w:val="00904E58"/>
  </w:style>
  <w:style w:type="paragraph" w:styleId="Partesuperior-zdoformulrio">
    <w:name w:val="HTML Top of Form"/>
    <w:basedOn w:val="Normal"/>
    <w:next w:val="Normal"/>
    <w:link w:val="Partesuperior-zdoformulrioChar"/>
    <w:hidden/>
    <w:uiPriority w:val="99"/>
    <w:semiHidden/>
    <w:unhideWhenUsed/>
    <w:rsid w:val="00904E58"/>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Partesuperior-zdoformulrioChar">
    <w:name w:val="Parte superior-z do formulário Char"/>
    <w:basedOn w:val="Fontepargpadro"/>
    <w:link w:val="Partesuperior-zdoformulrio"/>
    <w:uiPriority w:val="99"/>
    <w:semiHidden/>
    <w:rsid w:val="00904E58"/>
    <w:rPr>
      <w:rFonts w:ascii="Arial" w:eastAsia="Times New Roman" w:hAnsi="Arial" w:cs="Arial"/>
      <w:vanish/>
      <w:sz w:val="16"/>
      <w:szCs w:val="16"/>
    </w:rPr>
  </w:style>
  <w:style w:type="paragraph" w:styleId="Parteinferiordoformulrio">
    <w:name w:val="HTML Bottom of Form"/>
    <w:basedOn w:val="Normal"/>
    <w:next w:val="Normal"/>
    <w:link w:val="ParteinferiordoformulrioChar"/>
    <w:hidden/>
    <w:uiPriority w:val="99"/>
    <w:semiHidden/>
    <w:unhideWhenUsed/>
    <w:rsid w:val="00904E58"/>
    <w:pPr>
      <w:pBdr>
        <w:top w:val="single" w:sz="6" w:space="1" w:color="auto"/>
      </w:pBdr>
      <w:spacing w:after="0" w:line="240" w:lineRule="auto"/>
      <w:jc w:val="center"/>
    </w:pPr>
    <w:rPr>
      <w:rFonts w:ascii="Arial" w:eastAsia="Times New Roman" w:hAnsi="Arial" w:cs="Arial"/>
      <w:vanish/>
      <w:sz w:val="16"/>
      <w:szCs w:val="16"/>
    </w:rPr>
  </w:style>
  <w:style w:type="character" w:customStyle="1" w:styleId="ParteinferiordoformulrioChar">
    <w:name w:val="Parte inferior do formulário Char"/>
    <w:basedOn w:val="Fontepargpadro"/>
    <w:link w:val="Parteinferiordoformulrio"/>
    <w:uiPriority w:val="99"/>
    <w:semiHidden/>
    <w:rsid w:val="00904E58"/>
    <w:rPr>
      <w:rFonts w:ascii="Arial" w:eastAsia="Times New Roman" w:hAnsi="Arial" w:cs="Arial"/>
      <w:vanish/>
      <w:sz w:val="16"/>
      <w:szCs w:val="16"/>
    </w:rPr>
  </w:style>
  <w:style w:type="character" w:customStyle="1" w:styleId="deepdyveprice">
    <w:name w:val="deepdyveprice"/>
    <w:basedOn w:val="Fontepargpadro"/>
    <w:rsid w:val="00904E58"/>
  </w:style>
  <w:style w:type="character" w:customStyle="1" w:styleId="notenumber">
    <w:name w:val="note_number"/>
    <w:basedOn w:val="Fontepargpadro"/>
    <w:rsid w:val="00904E58"/>
  </w:style>
  <w:style w:type="character" w:customStyle="1" w:styleId="Ttulo1Char">
    <w:name w:val="Título 1 Char"/>
    <w:basedOn w:val="Fontepargpadro"/>
    <w:link w:val="Ttulo1"/>
    <w:uiPriority w:val="9"/>
    <w:rsid w:val="00904E58"/>
    <w:rPr>
      <w:rFonts w:ascii="Times New Roman" w:eastAsia="Times New Roman" w:hAnsi="Times New Roman" w:cs="Times New Roman"/>
      <w:b/>
      <w:bCs/>
      <w:kern w:val="36"/>
      <w:sz w:val="48"/>
      <w:szCs w:val="48"/>
    </w:rPr>
  </w:style>
  <w:style w:type="character" w:customStyle="1" w:styleId="online-date">
    <w:name w:val="online-date"/>
    <w:basedOn w:val="Fontepargpadro"/>
    <w:rsid w:val="00904E58"/>
  </w:style>
  <w:style w:type="character" w:customStyle="1" w:styleId="nlmstring-name">
    <w:name w:val="nlm_string-name"/>
    <w:basedOn w:val="Fontepargpadro"/>
    <w:rsid w:val="00904E58"/>
  </w:style>
  <w:style w:type="paragraph" w:styleId="NormalWeb">
    <w:name w:val="Normal (Web)"/>
    <w:basedOn w:val="Normal"/>
    <w:uiPriority w:val="99"/>
    <w:semiHidden/>
    <w:unhideWhenUsed/>
    <w:rsid w:val="00341378"/>
    <w:pPr>
      <w:spacing w:before="100" w:beforeAutospacing="1" w:after="100" w:afterAutospacing="1" w:line="240" w:lineRule="auto"/>
    </w:pPr>
    <w:rPr>
      <w:rFonts w:ascii="Times New Roman" w:eastAsia="Times New Roman" w:hAnsi="Times New Roman" w:cs="Times New Roman"/>
      <w:sz w:val="24"/>
      <w:szCs w:val="24"/>
    </w:rPr>
  </w:style>
  <w:style w:type="character" w:styleId="Forte">
    <w:name w:val="Strong"/>
    <w:basedOn w:val="Fontepargpadro"/>
    <w:uiPriority w:val="22"/>
    <w:qFormat/>
    <w:rsid w:val="0034137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1366335">
      <w:bodyDiv w:val="1"/>
      <w:marLeft w:val="0"/>
      <w:marRight w:val="0"/>
      <w:marTop w:val="0"/>
      <w:marBottom w:val="0"/>
      <w:divBdr>
        <w:top w:val="none" w:sz="0" w:space="0" w:color="auto"/>
        <w:left w:val="none" w:sz="0" w:space="0" w:color="auto"/>
        <w:bottom w:val="none" w:sz="0" w:space="0" w:color="auto"/>
        <w:right w:val="none" w:sz="0" w:space="0" w:color="auto"/>
      </w:divBdr>
      <w:divsChild>
        <w:div w:id="561255814">
          <w:marLeft w:val="0"/>
          <w:marRight w:val="0"/>
          <w:marTop w:val="0"/>
          <w:marBottom w:val="0"/>
          <w:divBdr>
            <w:top w:val="none" w:sz="0" w:space="0" w:color="auto"/>
            <w:left w:val="none" w:sz="0" w:space="0" w:color="auto"/>
            <w:bottom w:val="none" w:sz="0" w:space="0" w:color="auto"/>
            <w:right w:val="none" w:sz="0" w:space="0" w:color="auto"/>
          </w:divBdr>
          <w:divsChild>
            <w:div w:id="1570459084">
              <w:marLeft w:val="0"/>
              <w:marRight w:val="0"/>
              <w:marTop w:val="0"/>
              <w:marBottom w:val="0"/>
              <w:divBdr>
                <w:top w:val="none" w:sz="0" w:space="0" w:color="auto"/>
                <w:left w:val="none" w:sz="0" w:space="0" w:color="auto"/>
                <w:bottom w:val="none" w:sz="0" w:space="0" w:color="auto"/>
                <w:right w:val="none" w:sz="0" w:space="0" w:color="auto"/>
              </w:divBdr>
              <w:divsChild>
                <w:div w:id="1455951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656024">
          <w:marLeft w:val="0"/>
          <w:marRight w:val="225"/>
          <w:marTop w:val="15"/>
          <w:marBottom w:val="150"/>
          <w:divBdr>
            <w:top w:val="single" w:sz="6" w:space="5" w:color="CCCCCC"/>
            <w:left w:val="single" w:sz="6" w:space="0" w:color="CCCCCC"/>
            <w:bottom w:val="single" w:sz="6" w:space="8" w:color="CCCCCC"/>
            <w:right w:val="single" w:sz="6" w:space="0" w:color="CCCCCC"/>
          </w:divBdr>
          <w:divsChild>
            <w:div w:id="1166171912">
              <w:marLeft w:val="150"/>
              <w:marRight w:val="150"/>
              <w:marTop w:val="0"/>
              <w:marBottom w:val="0"/>
              <w:divBdr>
                <w:top w:val="none" w:sz="0" w:space="0" w:color="auto"/>
                <w:left w:val="none" w:sz="0" w:space="0" w:color="auto"/>
                <w:bottom w:val="none" w:sz="0" w:space="0" w:color="auto"/>
                <w:right w:val="none" w:sz="0" w:space="0" w:color="auto"/>
              </w:divBdr>
            </w:div>
            <w:div w:id="838230902">
              <w:marLeft w:val="150"/>
              <w:marRight w:val="150"/>
              <w:marTop w:val="0"/>
              <w:marBottom w:val="0"/>
              <w:divBdr>
                <w:top w:val="none" w:sz="0" w:space="0" w:color="auto"/>
                <w:left w:val="none" w:sz="0" w:space="0" w:color="auto"/>
                <w:bottom w:val="none" w:sz="0" w:space="0" w:color="auto"/>
                <w:right w:val="none" w:sz="0" w:space="0" w:color="auto"/>
              </w:divBdr>
              <w:divsChild>
                <w:div w:id="1447654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080735">
          <w:marLeft w:val="0"/>
          <w:marRight w:val="0"/>
          <w:marTop w:val="0"/>
          <w:marBottom w:val="0"/>
          <w:divBdr>
            <w:top w:val="none" w:sz="0" w:space="0" w:color="auto"/>
            <w:left w:val="none" w:sz="0" w:space="0" w:color="auto"/>
            <w:bottom w:val="none" w:sz="0" w:space="0" w:color="auto"/>
            <w:right w:val="none" w:sz="0" w:space="0" w:color="auto"/>
          </w:divBdr>
          <w:divsChild>
            <w:div w:id="1386295726">
              <w:marLeft w:val="0"/>
              <w:marRight w:val="0"/>
              <w:marTop w:val="0"/>
              <w:marBottom w:val="0"/>
              <w:divBdr>
                <w:top w:val="none" w:sz="0" w:space="0" w:color="auto"/>
                <w:left w:val="none" w:sz="0" w:space="0" w:color="auto"/>
                <w:bottom w:val="none" w:sz="0" w:space="0" w:color="auto"/>
                <w:right w:val="none" w:sz="0" w:space="0" w:color="auto"/>
              </w:divBdr>
            </w:div>
            <w:div w:id="1658222197">
              <w:marLeft w:val="0"/>
              <w:marRight w:val="0"/>
              <w:marTop w:val="0"/>
              <w:marBottom w:val="0"/>
              <w:divBdr>
                <w:top w:val="none" w:sz="0" w:space="0" w:color="auto"/>
                <w:left w:val="none" w:sz="0" w:space="0" w:color="auto"/>
                <w:bottom w:val="none" w:sz="0" w:space="0" w:color="auto"/>
                <w:right w:val="none" w:sz="0" w:space="0" w:color="auto"/>
              </w:divBdr>
              <w:divsChild>
                <w:div w:id="1949385795">
                  <w:marLeft w:val="0"/>
                  <w:marRight w:val="0"/>
                  <w:marTop w:val="0"/>
                  <w:marBottom w:val="0"/>
                  <w:divBdr>
                    <w:top w:val="none" w:sz="0" w:space="0" w:color="auto"/>
                    <w:left w:val="none" w:sz="0" w:space="0" w:color="auto"/>
                    <w:bottom w:val="none" w:sz="0" w:space="0" w:color="auto"/>
                    <w:right w:val="none" w:sz="0" w:space="0" w:color="auto"/>
                  </w:divBdr>
                </w:div>
              </w:divsChild>
            </w:div>
            <w:div w:id="194540083">
              <w:marLeft w:val="0"/>
              <w:marRight w:val="0"/>
              <w:marTop w:val="0"/>
              <w:marBottom w:val="0"/>
              <w:divBdr>
                <w:top w:val="none" w:sz="0" w:space="0" w:color="auto"/>
                <w:left w:val="none" w:sz="0" w:space="0" w:color="auto"/>
                <w:bottom w:val="none" w:sz="0" w:space="0" w:color="auto"/>
                <w:right w:val="none" w:sz="0" w:space="0" w:color="auto"/>
              </w:divBdr>
            </w:div>
            <w:div w:id="725565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347353">
      <w:bodyDiv w:val="1"/>
      <w:marLeft w:val="0"/>
      <w:marRight w:val="0"/>
      <w:marTop w:val="0"/>
      <w:marBottom w:val="0"/>
      <w:divBdr>
        <w:top w:val="none" w:sz="0" w:space="0" w:color="auto"/>
        <w:left w:val="none" w:sz="0" w:space="0" w:color="auto"/>
        <w:bottom w:val="none" w:sz="0" w:space="0" w:color="auto"/>
        <w:right w:val="none" w:sz="0" w:space="0" w:color="auto"/>
      </w:divBdr>
    </w:div>
    <w:div w:id="1058439007">
      <w:bodyDiv w:val="1"/>
      <w:marLeft w:val="0"/>
      <w:marRight w:val="0"/>
      <w:marTop w:val="0"/>
      <w:marBottom w:val="0"/>
      <w:divBdr>
        <w:top w:val="none" w:sz="0" w:space="0" w:color="auto"/>
        <w:left w:val="none" w:sz="0" w:space="0" w:color="auto"/>
        <w:bottom w:val="none" w:sz="0" w:space="0" w:color="auto"/>
        <w:right w:val="none" w:sz="0" w:space="0" w:color="auto"/>
      </w:divBdr>
      <w:divsChild>
        <w:div w:id="74981548">
          <w:marLeft w:val="0"/>
          <w:marRight w:val="0"/>
          <w:marTop w:val="0"/>
          <w:marBottom w:val="0"/>
          <w:divBdr>
            <w:top w:val="none" w:sz="0" w:space="0" w:color="auto"/>
            <w:left w:val="none" w:sz="0" w:space="0" w:color="auto"/>
            <w:bottom w:val="none" w:sz="0" w:space="0" w:color="auto"/>
            <w:right w:val="none" w:sz="0" w:space="0" w:color="auto"/>
          </w:divBdr>
          <w:divsChild>
            <w:div w:id="1112624283">
              <w:marLeft w:val="0"/>
              <w:marRight w:val="0"/>
              <w:marTop w:val="0"/>
              <w:marBottom w:val="0"/>
              <w:divBdr>
                <w:top w:val="none" w:sz="0" w:space="0" w:color="auto"/>
                <w:left w:val="none" w:sz="0" w:space="0" w:color="auto"/>
                <w:bottom w:val="none" w:sz="0" w:space="0" w:color="auto"/>
                <w:right w:val="none" w:sz="0" w:space="0" w:color="auto"/>
              </w:divBdr>
            </w:div>
          </w:divsChild>
        </w:div>
        <w:div w:id="59714034">
          <w:marLeft w:val="0"/>
          <w:marRight w:val="0"/>
          <w:marTop w:val="210"/>
          <w:marBottom w:val="45"/>
          <w:divBdr>
            <w:top w:val="none" w:sz="0" w:space="0" w:color="auto"/>
            <w:left w:val="none" w:sz="0" w:space="0" w:color="auto"/>
            <w:bottom w:val="none" w:sz="0" w:space="0" w:color="auto"/>
            <w:right w:val="none" w:sz="0" w:space="0" w:color="auto"/>
          </w:divBdr>
        </w:div>
        <w:div w:id="832648257">
          <w:marLeft w:val="0"/>
          <w:marRight w:val="0"/>
          <w:marTop w:val="0"/>
          <w:marBottom w:val="105"/>
          <w:divBdr>
            <w:top w:val="none" w:sz="0" w:space="0" w:color="auto"/>
            <w:left w:val="none" w:sz="0" w:space="0" w:color="auto"/>
            <w:bottom w:val="none" w:sz="0" w:space="0" w:color="auto"/>
            <w:right w:val="none" w:sz="0" w:space="0" w:color="auto"/>
          </w:divBdr>
        </w:div>
      </w:divsChild>
    </w:div>
    <w:div w:id="1119763737">
      <w:bodyDiv w:val="1"/>
      <w:marLeft w:val="0"/>
      <w:marRight w:val="0"/>
      <w:marTop w:val="0"/>
      <w:marBottom w:val="0"/>
      <w:divBdr>
        <w:top w:val="none" w:sz="0" w:space="0" w:color="auto"/>
        <w:left w:val="none" w:sz="0" w:space="0" w:color="auto"/>
        <w:bottom w:val="none" w:sz="0" w:space="0" w:color="auto"/>
        <w:right w:val="none" w:sz="0" w:space="0" w:color="auto"/>
      </w:divBdr>
      <w:divsChild>
        <w:div w:id="1128090649">
          <w:marLeft w:val="0"/>
          <w:marRight w:val="0"/>
          <w:marTop w:val="0"/>
          <w:marBottom w:val="0"/>
          <w:divBdr>
            <w:top w:val="none" w:sz="0" w:space="0" w:color="auto"/>
            <w:left w:val="none" w:sz="0" w:space="0" w:color="auto"/>
            <w:bottom w:val="none" w:sz="0" w:space="0" w:color="auto"/>
            <w:right w:val="none" w:sz="0" w:space="0" w:color="auto"/>
          </w:divBdr>
          <w:divsChild>
            <w:div w:id="1157186840">
              <w:marLeft w:val="0"/>
              <w:marRight w:val="0"/>
              <w:marTop w:val="0"/>
              <w:marBottom w:val="0"/>
              <w:divBdr>
                <w:top w:val="none" w:sz="0" w:space="0" w:color="auto"/>
                <w:left w:val="none" w:sz="0" w:space="0" w:color="auto"/>
                <w:bottom w:val="none" w:sz="0" w:space="0" w:color="auto"/>
                <w:right w:val="none" w:sz="0" w:space="0" w:color="auto"/>
              </w:divBdr>
              <w:divsChild>
                <w:div w:id="915556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657535">
          <w:marLeft w:val="0"/>
          <w:marRight w:val="225"/>
          <w:marTop w:val="15"/>
          <w:marBottom w:val="150"/>
          <w:divBdr>
            <w:top w:val="single" w:sz="6" w:space="5" w:color="CCCCCC"/>
            <w:left w:val="single" w:sz="6" w:space="0" w:color="CCCCCC"/>
            <w:bottom w:val="single" w:sz="6" w:space="8" w:color="CCCCCC"/>
            <w:right w:val="single" w:sz="6" w:space="0" w:color="CCCCCC"/>
          </w:divBdr>
          <w:divsChild>
            <w:div w:id="787505925">
              <w:marLeft w:val="150"/>
              <w:marRight w:val="150"/>
              <w:marTop w:val="0"/>
              <w:marBottom w:val="0"/>
              <w:divBdr>
                <w:top w:val="none" w:sz="0" w:space="0" w:color="auto"/>
                <w:left w:val="none" w:sz="0" w:space="0" w:color="auto"/>
                <w:bottom w:val="none" w:sz="0" w:space="0" w:color="auto"/>
                <w:right w:val="none" w:sz="0" w:space="0" w:color="auto"/>
              </w:divBdr>
              <w:divsChild>
                <w:div w:id="49869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916389">
          <w:marLeft w:val="0"/>
          <w:marRight w:val="0"/>
          <w:marTop w:val="0"/>
          <w:marBottom w:val="0"/>
          <w:divBdr>
            <w:top w:val="none" w:sz="0" w:space="0" w:color="auto"/>
            <w:left w:val="none" w:sz="0" w:space="0" w:color="auto"/>
            <w:bottom w:val="none" w:sz="0" w:space="0" w:color="auto"/>
            <w:right w:val="none" w:sz="0" w:space="0" w:color="auto"/>
          </w:divBdr>
          <w:divsChild>
            <w:div w:id="1581527289">
              <w:marLeft w:val="0"/>
              <w:marRight w:val="0"/>
              <w:marTop w:val="0"/>
              <w:marBottom w:val="0"/>
              <w:divBdr>
                <w:top w:val="none" w:sz="0" w:space="0" w:color="auto"/>
                <w:left w:val="none" w:sz="0" w:space="0" w:color="auto"/>
                <w:bottom w:val="none" w:sz="0" w:space="0" w:color="auto"/>
                <w:right w:val="none" w:sz="0" w:space="0" w:color="auto"/>
              </w:divBdr>
            </w:div>
            <w:div w:id="2091461890">
              <w:marLeft w:val="0"/>
              <w:marRight w:val="0"/>
              <w:marTop w:val="0"/>
              <w:marBottom w:val="0"/>
              <w:divBdr>
                <w:top w:val="none" w:sz="0" w:space="0" w:color="auto"/>
                <w:left w:val="none" w:sz="0" w:space="0" w:color="auto"/>
                <w:bottom w:val="none" w:sz="0" w:space="0" w:color="auto"/>
                <w:right w:val="none" w:sz="0" w:space="0" w:color="auto"/>
              </w:divBdr>
              <w:divsChild>
                <w:div w:id="1544713771">
                  <w:marLeft w:val="0"/>
                  <w:marRight w:val="0"/>
                  <w:marTop w:val="0"/>
                  <w:marBottom w:val="0"/>
                  <w:divBdr>
                    <w:top w:val="none" w:sz="0" w:space="0" w:color="auto"/>
                    <w:left w:val="none" w:sz="0" w:space="0" w:color="auto"/>
                    <w:bottom w:val="none" w:sz="0" w:space="0" w:color="auto"/>
                    <w:right w:val="none" w:sz="0" w:space="0" w:color="auto"/>
                  </w:divBdr>
                </w:div>
              </w:divsChild>
            </w:div>
            <w:div w:id="1089697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467923">
      <w:bodyDiv w:val="1"/>
      <w:marLeft w:val="0"/>
      <w:marRight w:val="0"/>
      <w:marTop w:val="0"/>
      <w:marBottom w:val="0"/>
      <w:divBdr>
        <w:top w:val="none" w:sz="0" w:space="0" w:color="auto"/>
        <w:left w:val="none" w:sz="0" w:space="0" w:color="auto"/>
        <w:bottom w:val="none" w:sz="0" w:space="0" w:color="auto"/>
        <w:right w:val="none" w:sz="0" w:space="0" w:color="auto"/>
      </w:divBdr>
    </w:div>
    <w:div w:id="1914121814">
      <w:bodyDiv w:val="1"/>
      <w:marLeft w:val="0"/>
      <w:marRight w:val="0"/>
      <w:marTop w:val="0"/>
      <w:marBottom w:val="0"/>
      <w:divBdr>
        <w:top w:val="none" w:sz="0" w:space="0" w:color="auto"/>
        <w:left w:val="none" w:sz="0" w:space="0" w:color="auto"/>
        <w:bottom w:val="none" w:sz="0" w:space="0" w:color="auto"/>
        <w:right w:val="none" w:sz="0" w:space="0" w:color="auto"/>
      </w:divBdr>
      <w:divsChild>
        <w:div w:id="2115326342">
          <w:marLeft w:val="0"/>
          <w:marRight w:val="0"/>
          <w:marTop w:val="0"/>
          <w:marBottom w:val="0"/>
          <w:divBdr>
            <w:top w:val="none" w:sz="0" w:space="0" w:color="auto"/>
            <w:left w:val="none" w:sz="0" w:space="0" w:color="auto"/>
            <w:bottom w:val="none" w:sz="0" w:space="0" w:color="auto"/>
            <w:right w:val="none" w:sz="0" w:space="0" w:color="auto"/>
          </w:divBdr>
          <w:divsChild>
            <w:div w:id="1320769138">
              <w:marLeft w:val="0"/>
              <w:marRight w:val="0"/>
              <w:marTop w:val="0"/>
              <w:marBottom w:val="0"/>
              <w:divBdr>
                <w:top w:val="none" w:sz="0" w:space="0" w:color="auto"/>
                <w:left w:val="none" w:sz="0" w:space="0" w:color="auto"/>
                <w:bottom w:val="none" w:sz="0" w:space="0" w:color="auto"/>
                <w:right w:val="none" w:sz="0" w:space="0" w:color="auto"/>
              </w:divBdr>
            </w:div>
          </w:divsChild>
        </w:div>
        <w:div w:id="379868557">
          <w:marLeft w:val="0"/>
          <w:marRight w:val="0"/>
          <w:marTop w:val="210"/>
          <w:marBottom w:val="45"/>
          <w:divBdr>
            <w:top w:val="none" w:sz="0" w:space="0" w:color="auto"/>
            <w:left w:val="none" w:sz="0" w:space="0" w:color="auto"/>
            <w:bottom w:val="none" w:sz="0" w:space="0" w:color="auto"/>
            <w:right w:val="none" w:sz="0" w:space="0" w:color="auto"/>
          </w:divBdr>
        </w:div>
        <w:div w:id="1170369216">
          <w:marLeft w:val="0"/>
          <w:marRight w:val="0"/>
          <w:marTop w:val="0"/>
          <w:marBottom w:val="105"/>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61.bin"/><Relationship Id="rId21" Type="http://schemas.openxmlformats.org/officeDocument/2006/relationships/image" Target="media/image9.wmf"/><Relationship Id="rId42" Type="http://schemas.openxmlformats.org/officeDocument/2006/relationships/image" Target="media/image19.wmf"/><Relationship Id="rId63" Type="http://schemas.openxmlformats.org/officeDocument/2006/relationships/oleObject" Target="embeddings/oleObject31.bin"/><Relationship Id="rId84" Type="http://schemas.openxmlformats.org/officeDocument/2006/relationships/oleObject" Target="embeddings/oleObject42.bin"/><Relationship Id="rId138" Type="http://schemas.openxmlformats.org/officeDocument/2006/relationships/oleObject" Target="embeddings/oleObject73.bin"/><Relationship Id="rId159" Type="http://schemas.openxmlformats.org/officeDocument/2006/relationships/oleObject" Target="embeddings/oleObject86.bin"/><Relationship Id="rId170" Type="http://schemas.openxmlformats.org/officeDocument/2006/relationships/oleObject" Target="embeddings/oleObject93.bin"/><Relationship Id="rId191" Type="http://schemas.openxmlformats.org/officeDocument/2006/relationships/image" Target="media/image83.png"/><Relationship Id="rId205" Type="http://schemas.openxmlformats.org/officeDocument/2006/relationships/hyperlink" Target="http://scitation.aip.org/search?value1=Medha+N.+Munshi&amp;option1=author&amp;option912=resultCategory&amp;value912=ResearchPublicationContent" TargetMode="External"/><Relationship Id="rId107" Type="http://schemas.openxmlformats.org/officeDocument/2006/relationships/oleObject" Target="embeddings/oleObject55.bin"/><Relationship Id="rId11" Type="http://schemas.openxmlformats.org/officeDocument/2006/relationships/image" Target="media/image4.wmf"/><Relationship Id="rId32" Type="http://schemas.openxmlformats.org/officeDocument/2006/relationships/oleObject" Target="embeddings/oleObject14.bin"/><Relationship Id="rId53" Type="http://schemas.openxmlformats.org/officeDocument/2006/relationships/oleObject" Target="embeddings/oleObject25.bin"/><Relationship Id="rId74" Type="http://schemas.openxmlformats.org/officeDocument/2006/relationships/oleObject" Target="embeddings/oleObject37.bin"/><Relationship Id="rId128" Type="http://schemas.openxmlformats.org/officeDocument/2006/relationships/image" Target="media/image57.wmf"/><Relationship Id="rId149" Type="http://schemas.openxmlformats.org/officeDocument/2006/relationships/image" Target="media/image65.wmf"/><Relationship Id="rId5" Type="http://schemas.openxmlformats.org/officeDocument/2006/relationships/image" Target="media/image1.wmf"/><Relationship Id="rId95" Type="http://schemas.openxmlformats.org/officeDocument/2006/relationships/image" Target="media/image44.wmf"/><Relationship Id="rId160" Type="http://schemas.openxmlformats.org/officeDocument/2006/relationships/image" Target="media/image70.wmf"/><Relationship Id="rId181" Type="http://schemas.openxmlformats.org/officeDocument/2006/relationships/image" Target="media/image78.wmf"/><Relationship Id="rId216" Type="http://schemas.openxmlformats.org/officeDocument/2006/relationships/hyperlink" Target="http://link.springer.com/search?facet-author=%22David+Koslicki%22" TargetMode="External"/><Relationship Id="rId22" Type="http://schemas.openxmlformats.org/officeDocument/2006/relationships/oleObject" Target="embeddings/oleObject9.bin"/><Relationship Id="rId43" Type="http://schemas.openxmlformats.org/officeDocument/2006/relationships/oleObject" Target="embeddings/oleObject20.bin"/><Relationship Id="rId64" Type="http://schemas.openxmlformats.org/officeDocument/2006/relationships/image" Target="media/image29.wmf"/><Relationship Id="rId118" Type="http://schemas.openxmlformats.org/officeDocument/2006/relationships/oleObject" Target="embeddings/oleObject62.bin"/><Relationship Id="rId139" Type="http://schemas.openxmlformats.org/officeDocument/2006/relationships/oleObject" Target="embeddings/oleObject74.bin"/><Relationship Id="rId85" Type="http://schemas.openxmlformats.org/officeDocument/2006/relationships/image" Target="media/image39.wmf"/><Relationship Id="rId150" Type="http://schemas.openxmlformats.org/officeDocument/2006/relationships/oleObject" Target="embeddings/oleObject81.bin"/><Relationship Id="rId171" Type="http://schemas.openxmlformats.org/officeDocument/2006/relationships/image" Target="media/image74.wmf"/><Relationship Id="rId192" Type="http://schemas.openxmlformats.org/officeDocument/2006/relationships/image" Target="media/image84.wmf"/><Relationship Id="rId206" Type="http://schemas.openxmlformats.org/officeDocument/2006/relationships/hyperlink" Target="http://scitation.aip.org/search?value1=Alissa+R.+Segal&amp;option1=author&amp;option912=resultCategory&amp;value912=ResearchPublicationContent" TargetMode="External"/><Relationship Id="rId12" Type="http://schemas.openxmlformats.org/officeDocument/2006/relationships/oleObject" Target="embeddings/oleObject4.bin"/><Relationship Id="rId33" Type="http://schemas.openxmlformats.org/officeDocument/2006/relationships/image" Target="media/image15.wmf"/><Relationship Id="rId108" Type="http://schemas.openxmlformats.org/officeDocument/2006/relationships/image" Target="media/image49.wmf"/><Relationship Id="rId129" Type="http://schemas.openxmlformats.org/officeDocument/2006/relationships/oleObject" Target="embeddings/oleObject68.bin"/><Relationship Id="rId54" Type="http://schemas.openxmlformats.org/officeDocument/2006/relationships/oleObject" Target="embeddings/oleObject26.bin"/><Relationship Id="rId75" Type="http://schemas.openxmlformats.org/officeDocument/2006/relationships/image" Target="media/image34.wmf"/><Relationship Id="rId96" Type="http://schemas.openxmlformats.org/officeDocument/2006/relationships/oleObject" Target="embeddings/oleObject48.bin"/><Relationship Id="rId140" Type="http://schemas.openxmlformats.org/officeDocument/2006/relationships/oleObject" Target="embeddings/oleObject75.bin"/><Relationship Id="rId161" Type="http://schemas.openxmlformats.org/officeDocument/2006/relationships/oleObject" Target="embeddings/oleObject87.bin"/><Relationship Id="rId182" Type="http://schemas.openxmlformats.org/officeDocument/2006/relationships/oleObject" Target="embeddings/oleObject100.bin"/><Relationship Id="rId217" Type="http://schemas.openxmlformats.org/officeDocument/2006/relationships/hyperlink" Target="http://link.springer.com/book/10.1007/978-3-662-43968-5" TargetMode="External"/><Relationship Id="rId6" Type="http://schemas.openxmlformats.org/officeDocument/2006/relationships/oleObject" Target="embeddings/oleObject1.bin"/><Relationship Id="rId23" Type="http://schemas.openxmlformats.org/officeDocument/2006/relationships/image" Target="media/image10.wmf"/><Relationship Id="rId119" Type="http://schemas.openxmlformats.org/officeDocument/2006/relationships/image" Target="media/image53.wmf"/><Relationship Id="rId44" Type="http://schemas.openxmlformats.org/officeDocument/2006/relationships/image" Target="media/image20.wmf"/><Relationship Id="rId65" Type="http://schemas.openxmlformats.org/officeDocument/2006/relationships/oleObject" Target="embeddings/oleObject32.bin"/><Relationship Id="rId86" Type="http://schemas.openxmlformats.org/officeDocument/2006/relationships/oleObject" Target="embeddings/oleObject43.bin"/><Relationship Id="rId130" Type="http://schemas.openxmlformats.org/officeDocument/2006/relationships/image" Target="media/image58.wmf"/><Relationship Id="rId151" Type="http://schemas.openxmlformats.org/officeDocument/2006/relationships/image" Target="media/image66.wmf"/><Relationship Id="rId172" Type="http://schemas.openxmlformats.org/officeDocument/2006/relationships/oleObject" Target="embeddings/oleObject94.bin"/><Relationship Id="rId193" Type="http://schemas.openxmlformats.org/officeDocument/2006/relationships/oleObject" Target="embeddings/oleObject105.bin"/><Relationship Id="rId207" Type="http://schemas.openxmlformats.org/officeDocument/2006/relationships/hyperlink" Target="http://scitation.aip.org/content/contributor/AU1093556" TargetMode="External"/><Relationship Id="rId13" Type="http://schemas.openxmlformats.org/officeDocument/2006/relationships/image" Target="media/image5.wmf"/><Relationship Id="rId109" Type="http://schemas.openxmlformats.org/officeDocument/2006/relationships/oleObject" Target="embeddings/oleObject56.bin"/><Relationship Id="rId34" Type="http://schemas.openxmlformats.org/officeDocument/2006/relationships/oleObject" Target="embeddings/oleObject15.bin"/><Relationship Id="rId55" Type="http://schemas.openxmlformats.org/officeDocument/2006/relationships/image" Target="media/image25.wmf"/><Relationship Id="rId76" Type="http://schemas.openxmlformats.org/officeDocument/2006/relationships/oleObject" Target="embeddings/oleObject38.bin"/><Relationship Id="rId97" Type="http://schemas.openxmlformats.org/officeDocument/2006/relationships/oleObject" Target="embeddings/oleObject49.bin"/><Relationship Id="rId120" Type="http://schemas.openxmlformats.org/officeDocument/2006/relationships/oleObject" Target="embeddings/oleObject63.bin"/><Relationship Id="rId141" Type="http://schemas.openxmlformats.org/officeDocument/2006/relationships/oleObject" Target="embeddings/oleObject76.bin"/><Relationship Id="rId7" Type="http://schemas.openxmlformats.org/officeDocument/2006/relationships/image" Target="media/image2.wmf"/><Relationship Id="rId162" Type="http://schemas.openxmlformats.org/officeDocument/2006/relationships/oleObject" Target="embeddings/oleObject88.bin"/><Relationship Id="rId183" Type="http://schemas.openxmlformats.org/officeDocument/2006/relationships/image" Target="media/image79.wmf"/><Relationship Id="rId218" Type="http://schemas.openxmlformats.org/officeDocument/2006/relationships/hyperlink" Target="http://link.springer.com/bookseries/558" TargetMode="External"/><Relationship Id="rId24" Type="http://schemas.openxmlformats.org/officeDocument/2006/relationships/oleObject" Target="embeddings/oleObject10.bin"/><Relationship Id="rId45" Type="http://schemas.openxmlformats.org/officeDocument/2006/relationships/oleObject" Target="embeddings/oleObject21.bin"/><Relationship Id="rId66" Type="http://schemas.openxmlformats.org/officeDocument/2006/relationships/image" Target="media/image30.wmf"/><Relationship Id="rId87" Type="http://schemas.openxmlformats.org/officeDocument/2006/relationships/image" Target="media/image40.wmf"/><Relationship Id="rId110" Type="http://schemas.openxmlformats.org/officeDocument/2006/relationships/image" Target="media/image50.wmf"/><Relationship Id="rId131" Type="http://schemas.openxmlformats.org/officeDocument/2006/relationships/oleObject" Target="embeddings/oleObject69.bin"/><Relationship Id="rId152" Type="http://schemas.openxmlformats.org/officeDocument/2006/relationships/oleObject" Target="embeddings/oleObject82.bin"/><Relationship Id="rId173" Type="http://schemas.openxmlformats.org/officeDocument/2006/relationships/oleObject" Target="embeddings/oleObject95.bin"/><Relationship Id="rId194" Type="http://schemas.openxmlformats.org/officeDocument/2006/relationships/image" Target="media/image85.wmf"/><Relationship Id="rId208" Type="http://schemas.openxmlformats.org/officeDocument/2006/relationships/hyperlink" Target="http://link.springer.com/search?facet-creator=%22Chien-Ming+Chou%22" TargetMode="External"/><Relationship Id="rId14" Type="http://schemas.openxmlformats.org/officeDocument/2006/relationships/oleObject" Target="embeddings/oleObject5.bin"/><Relationship Id="rId35" Type="http://schemas.openxmlformats.org/officeDocument/2006/relationships/image" Target="media/image16.wmf"/><Relationship Id="rId56" Type="http://schemas.openxmlformats.org/officeDocument/2006/relationships/oleObject" Target="embeddings/oleObject27.bin"/><Relationship Id="rId77" Type="http://schemas.openxmlformats.org/officeDocument/2006/relationships/image" Target="media/image35.wmf"/><Relationship Id="rId100" Type="http://schemas.openxmlformats.org/officeDocument/2006/relationships/image" Target="media/image46.wmf"/><Relationship Id="rId8" Type="http://schemas.openxmlformats.org/officeDocument/2006/relationships/oleObject" Target="embeddings/oleObject2.bin"/><Relationship Id="rId51" Type="http://schemas.openxmlformats.org/officeDocument/2006/relationships/oleObject" Target="embeddings/oleObject24.bin"/><Relationship Id="rId72" Type="http://schemas.openxmlformats.org/officeDocument/2006/relationships/image" Target="media/image33.wmf"/><Relationship Id="rId93" Type="http://schemas.openxmlformats.org/officeDocument/2006/relationships/image" Target="media/image43.wmf"/><Relationship Id="rId98" Type="http://schemas.openxmlformats.org/officeDocument/2006/relationships/image" Target="media/image45.wmf"/><Relationship Id="rId121" Type="http://schemas.openxmlformats.org/officeDocument/2006/relationships/oleObject" Target="embeddings/oleObject64.bin"/><Relationship Id="rId142" Type="http://schemas.openxmlformats.org/officeDocument/2006/relationships/oleObject" Target="embeddings/oleObject77.bin"/><Relationship Id="rId163" Type="http://schemas.openxmlformats.org/officeDocument/2006/relationships/image" Target="media/image71.wmf"/><Relationship Id="rId184" Type="http://schemas.openxmlformats.org/officeDocument/2006/relationships/oleObject" Target="embeddings/oleObject101.bin"/><Relationship Id="rId189" Type="http://schemas.openxmlformats.org/officeDocument/2006/relationships/image" Target="media/image82.png"/><Relationship Id="rId219" Type="http://schemas.openxmlformats.org/officeDocument/2006/relationships/hyperlink" Target="http://link.springer.com/search?facet-author=%22Wenbin+Shi%22" TargetMode="External"/><Relationship Id="rId3" Type="http://schemas.openxmlformats.org/officeDocument/2006/relationships/settings" Target="settings.xml"/><Relationship Id="rId214" Type="http://schemas.openxmlformats.org/officeDocument/2006/relationships/hyperlink" Target="http://link.springer.com/search?facet-author=%22Siegfried+Wassertheurer%22" TargetMode="External"/><Relationship Id="rId25" Type="http://schemas.openxmlformats.org/officeDocument/2006/relationships/image" Target="media/image11.wmf"/><Relationship Id="rId46" Type="http://schemas.openxmlformats.org/officeDocument/2006/relationships/image" Target="media/image21.wmf"/><Relationship Id="rId67" Type="http://schemas.openxmlformats.org/officeDocument/2006/relationships/oleObject" Target="embeddings/oleObject33.bin"/><Relationship Id="rId116" Type="http://schemas.openxmlformats.org/officeDocument/2006/relationships/oleObject" Target="embeddings/oleObject60.bin"/><Relationship Id="rId137" Type="http://schemas.openxmlformats.org/officeDocument/2006/relationships/oleObject" Target="embeddings/oleObject72.bin"/><Relationship Id="rId158" Type="http://schemas.openxmlformats.org/officeDocument/2006/relationships/image" Target="media/image69.wmf"/><Relationship Id="rId20" Type="http://schemas.openxmlformats.org/officeDocument/2006/relationships/oleObject" Target="embeddings/oleObject8.bin"/><Relationship Id="rId41" Type="http://schemas.openxmlformats.org/officeDocument/2006/relationships/oleObject" Target="embeddings/oleObject19.bin"/><Relationship Id="rId62" Type="http://schemas.openxmlformats.org/officeDocument/2006/relationships/oleObject" Target="embeddings/oleObject30.bin"/><Relationship Id="rId83" Type="http://schemas.openxmlformats.org/officeDocument/2006/relationships/image" Target="media/image38.wmf"/><Relationship Id="rId88" Type="http://schemas.openxmlformats.org/officeDocument/2006/relationships/oleObject" Target="embeddings/oleObject44.bin"/><Relationship Id="rId111" Type="http://schemas.openxmlformats.org/officeDocument/2006/relationships/oleObject" Target="embeddings/oleObject57.bin"/><Relationship Id="rId132" Type="http://schemas.openxmlformats.org/officeDocument/2006/relationships/image" Target="media/image59.wmf"/><Relationship Id="rId153" Type="http://schemas.openxmlformats.org/officeDocument/2006/relationships/image" Target="media/image67.wmf"/><Relationship Id="rId174" Type="http://schemas.openxmlformats.org/officeDocument/2006/relationships/oleObject" Target="embeddings/oleObject96.bin"/><Relationship Id="rId179" Type="http://schemas.openxmlformats.org/officeDocument/2006/relationships/image" Target="media/image77.wmf"/><Relationship Id="rId195" Type="http://schemas.openxmlformats.org/officeDocument/2006/relationships/oleObject" Target="embeddings/oleObject106.bin"/><Relationship Id="rId209" Type="http://schemas.openxmlformats.org/officeDocument/2006/relationships/hyperlink" Target="http://link.springer.com/journal/477" TargetMode="External"/><Relationship Id="rId190" Type="http://schemas.openxmlformats.org/officeDocument/2006/relationships/oleObject" Target="embeddings/oleObject104.bin"/><Relationship Id="rId204" Type="http://schemas.openxmlformats.org/officeDocument/2006/relationships/hyperlink" Target="http://scitation.aip.org/content/contributor/AU1093555" TargetMode="External"/><Relationship Id="rId220" Type="http://schemas.openxmlformats.org/officeDocument/2006/relationships/hyperlink" Target="http://link.springer.com/search?facet-author=%22Pengjian+Shang%22" TargetMode="External"/><Relationship Id="rId15" Type="http://schemas.openxmlformats.org/officeDocument/2006/relationships/image" Target="media/image6.wmf"/><Relationship Id="rId36" Type="http://schemas.openxmlformats.org/officeDocument/2006/relationships/oleObject" Target="embeddings/oleObject16.bin"/><Relationship Id="rId57" Type="http://schemas.openxmlformats.org/officeDocument/2006/relationships/image" Target="media/image26.wmf"/><Relationship Id="rId106" Type="http://schemas.openxmlformats.org/officeDocument/2006/relationships/oleObject" Target="embeddings/oleObject54.bin"/><Relationship Id="rId127" Type="http://schemas.openxmlformats.org/officeDocument/2006/relationships/oleObject" Target="embeddings/oleObject67.bin"/><Relationship Id="rId10" Type="http://schemas.openxmlformats.org/officeDocument/2006/relationships/oleObject" Target="embeddings/oleObject3.bin"/><Relationship Id="rId31" Type="http://schemas.openxmlformats.org/officeDocument/2006/relationships/image" Target="media/image14.wmf"/><Relationship Id="rId52" Type="http://schemas.openxmlformats.org/officeDocument/2006/relationships/image" Target="media/image24.wmf"/><Relationship Id="rId73" Type="http://schemas.openxmlformats.org/officeDocument/2006/relationships/oleObject" Target="embeddings/oleObject36.bin"/><Relationship Id="rId78" Type="http://schemas.openxmlformats.org/officeDocument/2006/relationships/oleObject" Target="embeddings/oleObject39.bin"/><Relationship Id="rId94" Type="http://schemas.openxmlformats.org/officeDocument/2006/relationships/oleObject" Target="embeddings/oleObject47.bin"/><Relationship Id="rId99" Type="http://schemas.openxmlformats.org/officeDocument/2006/relationships/oleObject" Target="embeddings/oleObject50.bin"/><Relationship Id="rId101" Type="http://schemas.openxmlformats.org/officeDocument/2006/relationships/oleObject" Target="embeddings/oleObject51.bin"/><Relationship Id="rId122" Type="http://schemas.openxmlformats.org/officeDocument/2006/relationships/image" Target="media/image54.wmf"/><Relationship Id="rId143" Type="http://schemas.openxmlformats.org/officeDocument/2006/relationships/image" Target="media/image62.wmf"/><Relationship Id="rId148" Type="http://schemas.openxmlformats.org/officeDocument/2006/relationships/oleObject" Target="embeddings/oleObject80.bin"/><Relationship Id="rId164" Type="http://schemas.openxmlformats.org/officeDocument/2006/relationships/oleObject" Target="embeddings/oleObject89.bin"/><Relationship Id="rId169" Type="http://schemas.openxmlformats.org/officeDocument/2006/relationships/image" Target="media/image73.wmf"/><Relationship Id="rId185" Type="http://schemas.openxmlformats.org/officeDocument/2006/relationships/image" Target="media/image80.wmf"/><Relationship Id="rId4" Type="http://schemas.openxmlformats.org/officeDocument/2006/relationships/webSettings" Target="webSettings.xml"/><Relationship Id="rId9" Type="http://schemas.openxmlformats.org/officeDocument/2006/relationships/image" Target="media/image3.wmf"/><Relationship Id="rId180" Type="http://schemas.openxmlformats.org/officeDocument/2006/relationships/oleObject" Target="embeddings/oleObject99.bin"/><Relationship Id="rId210" Type="http://schemas.openxmlformats.org/officeDocument/2006/relationships/hyperlink" Target="http://link.springer.com/search?facet-author=%22Andreas+Holzinger%22" TargetMode="External"/><Relationship Id="rId215" Type="http://schemas.openxmlformats.org/officeDocument/2006/relationships/hyperlink" Target="http://link.springer.com/search?facet-author=%22Armando+J.+Pinho%22" TargetMode="External"/><Relationship Id="rId26" Type="http://schemas.openxmlformats.org/officeDocument/2006/relationships/oleObject" Target="embeddings/oleObject11.bin"/><Relationship Id="rId47" Type="http://schemas.openxmlformats.org/officeDocument/2006/relationships/oleObject" Target="embeddings/oleObject22.bin"/><Relationship Id="rId68" Type="http://schemas.openxmlformats.org/officeDocument/2006/relationships/image" Target="media/image31.wmf"/><Relationship Id="rId89" Type="http://schemas.openxmlformats.org/officeDocument/2006/relationships/image" Target="media/image41.wmf"/><Relationship Id="rId112" Type="http://schemas.openxmlformats.org/officeDocument/2006/relationships/image" Target="media/image51.wmf"/><Relationship Id="rId133" Type="http://schemas.openxmlformats.org/officeDocument/2006/relationships/oleObject" Target="embeddings/oleObject70.bin"/><Relationship Id="rId154" Type="http://schemas.openxmlformats.org/officeDocument/2006/relationships/oleObject" Target="embeddings/oleObject83.bin"/><Relationship Id="rId175" Type="http://schemas.openxmlformats.org/officeDocument/2006/relationships/image" Target="media/image75.wmf"/><Relationship Id="rId196" Type="http://schemas.openxmlformats.org/officeDocument/2006/relationships/image" Target="media/image86.wmf"/><Relationship Id="rId200" Type="http://schemas.openxmlformats.org/officeDocument/2006/relationships/oleObject" Target="embeddings/oleObject110.bin"/><Relationship Id="rId16" Type="http://schemas.openxmlformats.org/officeDocument/2006/relationships/oleObject" Target="embeddings/oleObject6.bin"/><Relationship Id="rId221" Type="http://schemas.openxmlformats.org/officeDocument/2006/relationships/hyperlink" Target="http://link.springer.com/journal/11071" TargetMode="External"/><Relationship Id="rId37" Type="http://schemas.openxmlformats.org/officeDocument/2006/relationships/image" Target="media/image17.wmf"/><Relationship Id="rId58" Type="http://schemas.openxmlformats.org/officeDocument/2006/relationships/oleObject" Target="embeddings/oleObject28.bin"/><Relationship Id="rId79" Type="http://schemas.openxmlformats.org/officeDocument/2006/relationships/image" Target="media/image36.wmf"/><Relationship Id="rId102" Type="http://schemas.openxmlformats.org/officeDocument/2006/relationships/oleObject" Target="embeddings/oleObject52.bin"/><Relationship Id="rId123" Type="http://schemas.openxmlformats.org/officeDocument/2006/relationships/oleObject" Target="embeddings/oleObject65.bin"/><Relationship Id="rId144" Type="http://schemas.openxmlformats.org/officeDocument/2006/relationships/oleObject" Target="embeddings/oleObject78.bin"/><Relationship Id="rId90" Type="http://schemas.openxmlformats.org/officeDocument/2006/relationships/oleObject" Target="embeddings/oleObject45.bin"/><Relationship Id="rId165" Type="http://schemas.openxmlformats.org/officeDocument/2006/relationships/oleObject" Target="embeddings/oleObject90.bin"/><Relationship Id="rId186" Type="http://schemas.openxmlformats.org/officeDocument/2006/relationships/oleObject" Target="embeddings/oleObject102.bin"/><Relationship Id="rId211" Type="http://schemas.openxmlformats.org/officeDocument/2006/relationships/hyperlink" Target="http://link.springer.com/search?facet-author=%22Matthias+H%C3%B6rtenhuber%22" TargetMode="External"/><Relationship Id="rId27" Type="http://schemas.openxmlformats.org/officeDocument/2006/relationships/image" Target="media/image12.wmf"/><Relationship Id="rId48" Type="http://schemas.openxmlformats.org/officeDocument/2006/relationships/image" Target="media/image22.wmf"/><Relationship Id="rId69" Type="http://schemas.openxmlformats.org/officeDocument/2006/relationships/oleObject" Target="embeddings/oleObject34.bin"/><Relationship Id="rId113" Type="http://schemas.openxmlformats.org/officeDocument/2006/relationships/oleObject" Target="embeddings/oleObject58.bin"/><Relationship Id="rId134" Type="http://schemas.openxmlformats.org/officeDocument/2006/relationships/image" Target="media/image60.wmf"/><Relationship Id="rId80" Type="http://schemas.openxmlformats.org/officeDocument/2006/relationships/oleObject" Target="embeddings/oleObject40.bin"/><Relationship Id="rId155" Type="http://schemas.openxmlformats.org/officeDocument/2006/relationships/oleObject" Target="embeddings/oleObject84.bin"/><Relationship Id="rId176" Type="http://schemas.openxmlformats.org/officeDocument/2006/relationships/oleObject" Target="embeddings/oleObject97.bin"/><Relationship Id="rId197" Type="http://schemas.openxmlformats.org/officeDocument/2006/relationships/oleObject" Target="embeddings/oleObject107.bin"/><Relationship Id="rId201" Type="http://schemas.openxmlformats.org/officeDocument/2006/relationships/image" Target="media/image87.png"/><Relationship Id="rId222" Type="http://schemas.openxmlformats.org/officeDocument/2006/relationships/fontTable" Target="fontTable.xml"/><Relationship Id="rId17" Type="http://schemas.openxmlformats.org/officeDocument/2006/relationships/image" Target="media/image7.wmf"/><Relationship Id="rId38" Type="http://schemas.openxmlformats.org/officeDocument/2006/relationships/oleObject" Target="embeddings/oleObject17.bin"/><Relationship Id="rId59" Type="http://schemas.openxmlformats.org/officeDocument/2006/relationships/image" Target="media/image27.wmf"/><Relationship Id="rId103" Type="http://schemas.openxmlformats.org/officeDocument/2006/relationships/image" Target="media/image47.wmf"/><Relationship Id="rId124" Type="http://schemas.openxmlformats.org/officeDocument/2006/relationships/image" Target="media/image55.wmf"/><Relationship Id="rId70" Type="http://schemas.openxmlformats.org/officeDocument/2006/relationships/image" Target="media/image32.wmf"/><Relationship Id="rId91" Type="http://schemas.openxmlformats.org/officeDocument/2006/relationships/image" Target="media/image42.wmf"/><Relationship Id="rId145" Type="http://schemas.openxmlformats.org/officeDocument/2006/relationships/image" Target="media/image63.wmf"/><Relationship Id="rId166" Type="http://schemas.openxmlformats.org/officeDocument/2006/relationships/image" Target="media/image72.wmf"/><Relationship Id="rId187" Type="http://schemas.openxmlformats.org/officeDocument/2006/relationships/image" Target="media/image81.wmf"/><Relationship Id="rId1" Type="http://schemas.openxmlformats.org/officeDocument/2006/relationships/numbering" Target="numbering.xml"/><Relationship Id="rId212" Type="http://schemas.openxmlformats.org/officeDocument/2006/relationships/hyperlink" Target="http://link.springer.com/search?facet-author=%22Christopher+Mayer%22" TargetMode="External"/><Relationship Id="rId28" Type="http://schemas.openxmlformats.org/officeDocument/2006/relationships/oleObject" Target="embeddings/oleObject12.bin"/><Relationship Id="rId49" Type="http://schemas.openxmlformats.org/officeDocument/2006/relationships/oleObject" Target="embeddings/oleObject23.bin"/><Relationship Id="rId114" Type="http://schemas.openxmlformats.org/officeDocument/2006/relationships/image" Target="media/image52.wmf"/><Relationship Id="rId60" Type="http://schemas.openxmlformats.org/officeDocument/2006/relationships/oleObject" Target="embeddings/oleObject29.bin"/><Relationship Id="rId81" Type="http://schemas.openxmlformats.org/officeDocument/2006/relationships/image" Target="media/image37.wmf"/><Relationship Id="rId135" Type="http://schemas.openxmlformats.org/officeDocument/2006/relationships/oleObject" Target="embeddings/oleObject71.bin"/><Relationship Id="rId156" Type="http://schemas.openxmlformats.org/officeDocument/2006/relationships/image" Target="media/image68.wmf"/><Relationship Id="rId177" Type="http://schemas.openxmlformats.org/officeDocument/2006/relationships/image" Target="media/image76.wmf"/><Relationship Id="rId198" Type="http://schemas.openxmlformats.org/officeDocument/2006/relationships/oleObject" Target="embeddings/oleObject108.bin"/><Relationship Id="rId202" Type="http://schemas.openxmlformats.org/officeDocument/2006/relationships/image" Target="media/image88.png"/><Relationship Id="rId223" Type="http://schemas.openxmlformats.org/officeDocument/2006/relationships/theme" Target="theme/theme1.xml"/><Relationship Id="rId18" Type="http://schemas.openxmlformats.org/officeDocument/2006/relationships/oleObject" Target="embeddings/oleObject7.bin"/><Relationship Id="rId39" Type="http://schemas.openxmlformats.org/officeDocument/2006/relationships/image" Target="media/image18.wmf"/><Relationship Id="rId50" Type="http://schemas.openxmlformats.org/officeDocument/2006/relationships/image" Target="media/image23.wmf"/><Relationship Id="rId104" Type="http://schemas.openxmlformats.org/officeDocument/2006/relationships/oleObject" Target="embeddings/oleObject53.bin"/><Relationship Id="rId125" Type="http://schemas.openxmlformats.org/officeDocument/2006/relationships/oleObject" Target="embeddings/oleObject66.bin"/><Relationship Id="rId146" Type="http://schemas.openxmlformats.org/officeDocument/2006/relationships/oleObject" Target="embeddings/oleObject79.bin"/><Relationship Id="rId167" Type="http://schemas.openxmlformats.org/officeDocument/2006/relationships/oleObject" Target="embeddings/oleObject91.bin"/><Relationship Id="rId188" Type="http://schemas.openxmlformats.org/officeDocument/2006/relationships/oleObject" Target="embeddings/oleObject103.bin"/><Relationship Id="rId71" Type="http://schemas.openxmlformats.org/officeDocument/2006/relationships/oleObject" Target="embeddings/oleObject35.bin"/><Relationship Id="rId92" Type="http://schemas.openxmlformats.org/officeDocument/2006/relationships/oleObject" Target="embeddings/oleObject46.bin"/><Relationship Id="rId213" Type="http://schemas.openxmlformats.org/officeDocument/2006/relationships/hyperlink" Target="http://link.springer.com/search?facet-author=%22Martin+Bachler%22" TargetMode="External"/><Relationship Id="rId2" Type="http://schemas.openxmlformats.org/officeDocument/2006/relationships/styles" Target="styles.xml"/><Relationship Id="rId29" Type="http://schemas.openxmlformats.org/officeDocument/2006/relationships/image" Target="media/image13.wmf"/><Relationship Id="rId40" Type="http://schemas.openxmlformats.org/officeDocument/2006/relationships/oleObject" Target="embeddings/oleObject18.bin"/><Relationship Id="rId115" Type="http://schemas.openxmlformats.org/officeDocument/2006/relationships/oleObject" Target="embeddings/oleObject59.bin"/><Relationship Id="rId136" Type="http://schemas.openxmlformats.org/officeDocument/2006/relationships/image" Target="media/image61.wmf"/><Relationship Id="rId157" Type="http://schemas.openxmlformats.org/officeDocument/2006/relationships/oleObject" Target="embeddings/oleObject85.bin"/><Relationship Id="rId178" Type="http://schemas.openxmlformats.org/officeDocument/2006/relationships/oleObject" Target="embeddings/oleObject98.bin"/><Relationship Id="rId61" Type="http://schemas.openxmlformats.org/officeDocument/2006/relationships/image" Target="media/image28.wmf"/><Relationship Id="rId82" Type="http://schemas.openxmlformats.org/officeDocument/2006/relationships/oleObject" Target="embeddings/oleObject41.bin"/><Relationship Id="rId199" Type="http://schemas.openxmlformats.org/officeDocument/2006/relationships/oleObject" Target="embeddings/oleObject109.bin"/><Relationship Id="rId203" Type="http://schemas.openxmlformats.org/officeDocument/2006/relationships/hyperlink" Target="http://scitation.aip.org/content/contributor/AU1093554" TargetMode="External"/><Relationship Id="rId19" Type="http://schemas.openxmlformats.org/officeDocument/2006/relationships/image" Target="media/image8.wmf"/><Relationship Id="rId30" Type="http://schemas.openxmlformats.org/officeDocument/2006/relationships/oleObject" Target="embeddings/oleObject13.bin"/><Relationship Id="rId105" Type="http://schemas.openxmlformats.org/officeDocument/2006/relationships/image" Target="media/image48.wmf"/><Relationship Id="rId126" Type="http://schemas.openxmlformats.org/officeDocument/2006/relationships/image" Target="media/image56.wmf"/><Relationship Id="rId147" Type="http://schemas.openxmlformats.org/officeDocument/2006/relationships/image" Target="media/image64.wmf"/><Relationship Id="rId168" Type="http://schemas.openxmlformats.org/officeDocument/2006/relationships/oleObject" Target="embeddings/oleObject92.bin"/></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14</Pages>
  <Words>3015</Words>
  <Characters>16286</Characters>
  <Application>Microsoft Office Word</Application>
  <DocSecurity>0</DocSecurity>
  <Lines>135</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tanya</dc:creator>
  <cp:lastModifiedBy>Tatijana Stosic</cp:lastModifiedBy>
  <cp:revision>2</cp:revision>
  <dcterms:created xsi:type="dcterms:W3CDTF">2021-10-27T13:04:00Z</dcterms:created>
  <dcterms:modified xsi:type="dcterms:W3CDTF">2021-10-27T13:04:00Z</dcterms:modified>
</cp:coreProperties>
</file>