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8F0" w:rsidRPr="00C558F0" w:rsidRDefault="00C558F0" w:rsidP="00C558F0">
      <w:pPr>
        <w:spacing w:after="0" w:line="360" w:lineRule="auto"/>
        <w:rPr>
          <w:rFonts w:cstheme="minorHAnsi"/>
          <w:sz w:val="24"/>
          <w:szCs w:val="24"/>
        </w:rPr>
      </w:pPr>
      <w:r w:rsidRPr="00C558F0">
        <w:rPr>
          <w:rFonts w:cstheme="minorHAnsi"/>
          <w:sz w:val="24"/>
          <w:szCs w:val="24"/>
        </w:rPr>
        <w:t>FRACTALS-3</w:t>
      </w:r>
    </w:p>
    <w:p w:rsidR="00C558F0" w:rsidRPr="00DF6906" w:rsidRDefault="00C558F0" w:rsidP="00C558F0">
      <w:pPr>
        <w:rPr>
          <w:rFonts w:cstheme="minorHAnsi"/>
          <w:b/>
          <w:sz w:val="24"/>
          <w:szCs w:val="24"/>
        </w:rPr>
      </w:pPr>
      <w:bookmarkStart w:id="0" w:name="_GoBack"/>
      <w:bookmarkEnd w:id="0"/>
      <w:r w:rsidRPr="00DF6906">
        <w:rPr>
          <w:rFonts w:cstheme="minorHAnsi"/>
          <w:b/>
          <w:sz w:val="24"/>
          <w:szCs w:val="24"/>
        </w:rPr>
        <w:t xml:space="preserve">Methods of calculating fractal dimension </w:t>
      </w:r>
    </w:p>
    <w:p w:rsidR="00C558F0" w:rsidRDefault="00C558F0" w:rsidP="00C558F0">
      <w:pPr>
        <w:spacing w:after="0" w:line="360" w:lineRule="auto"/>
        <w:rPr>
          <w:rFonts w:cstheme="minorHAnsi"/>
          <w:b/>
          <w:sz w:val="24"/>
          <w:szCs w:val="24"/>
        </w:rPr>
      </w:pPr>
    </w:p>
    <w:p w:rsidR="00C558F0" w:rsidRPr="00C93952" w:rsidRDefault="00C558F0" w:rsidP="00C558F0">
      <w:pPr>
        <w:spacing w:after="0" w:line="360" w:lineRule="auto"/>
        <w:rPr>
          <w:rFonts w:cstheme="minorHAnsi"/>
          <w:b/>
          <w:sz w:val="24"/>
          <w:szCs w:val="24"/>
        </w:rPr>
      </w:pPr>
      <w:r w:rsidRPr="00C93952">
        <w:rPr>
          <w:rFonts w:cstheme="minorHAnsi"/>
          <w:b/>
          <w:sz w:val="24"/>
          <w:szCs w:val="24"/>
        </w:rPr>
        <w:t>Generalized dimension</w:t>
      </w:r>
    </w:p>
    <w:p w:rsidR="00C558F0" w:rsidRDefault="00C558F0" w:rsidP="00C558F0">
      <w:pPr>
        <w:spacing w:after="0" w:line="360" w:lineRule="auto"/>
        <w:rPr>
          <w:rFonts w:cstheme="minorHAnsi"/>
          <w:sz w:val="24"/>
          <w:szCs w:val="24"/>
        </w:rPr>
      </w:pPr>
      <w:r w:rsidRPr="00C93952">
        <w:rPr>
          <w:rFonts w:cstheme="minorHAnsi"/>
          <w:sz w:val="24"/>
          <w:szCs w:val="24"/>
        </w:rPr>
        <w:t xml:space="preserve"> In computing the box-counting dimension, the number of points inside box is not considered and all boxes (with few and with many points) have the same weight in c</w:t>
      </w:r>
      <w:r>
        <w:rPr>
          <w:rFonts w:cstheme="minorHAnsi"/>
          <w:sz w:val="24"/>
          <w:szCs w:val="24"/>
        </w:rPr>
        <w:t xml:space="preserve">alculation of fractal dimension [1]. </w:t>
      </w:r>
    </w:p>
    <w:p w:rsidR="00C558F0" w:rsidRPr="00C93952" w:rsidRDefault="00C558F0" w:rsidP="00C558F0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generalized dimension [2,3] does take into account the number of points in the box.</w:t>
      </w:r>
    </w:p>
    <w:p w:rsidR="00C558F0" w:rsidRPr="00D959C5" w:rsidRDefault="00C558F0" w:rsidP="00C558F0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D959C5">
        <w:rPr>
          <w:rFonts w:cstheme="minorHAnsi"/>
          <w:sz w:val="24"/>
          <w:szCs w:val="24"/>
        </w:rPr>
        <w:t>Count the number of points (belonging to the structure)</w:t>
      </w:r>
      <w:r w:rsidRPr="00D959C5">
        <w:rPr>
          <w:rFonts w:cstheme="minorHAnsi"/>
          <w:position w:val="-12"/>
          <w:sz w:val="24"/>
          <w:szCs w:val="24"/>
        </w:rPr>
        <w:t xml:space="preserve"> </w:t>
      </w:r>
      <w:r w:rsidRPr="00C93952">
        <w:rPr>
          <w:position w:val="-12"/>
        </w:rPr>
        <w:object w:dxaOrig="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55pt;height:18.3pt" o:ole="">
            <v:imagedata r:id="rId5" o:title=""/>
          </v:shape>
          <o:OLEObject Type="Embed" ProgID="Equation.3" ShapeID="_x0000_i1025" DrawAspect="Content" ObjectID="_1691998982" r:id="rId6"/>
        </w:object>
      </w:r>
      <w:r w:rsidRPr="00D959C5">
        <w:rPr>
          <w:rFonts w:cstheme="minorHAnsi"/>
          <w:sz w:val="24"/>
          <w:szCs w:val="24"/>
        </w:rPr>
        <w:t xml:space="preserve"> in </w:t>
      </w:r>
      <w:r w:rsidRPr="00C93952">
        <w:rPr>
          <w:position w:val="-6"/>
        </w:rPr>
        <w:object w:dxaOrig="139" w:dyaOrig="260">
          <v:shape id="_x0000_i1026" type="#_x0000_t75" style="width:7.3pt;height:12.2pt" o:ole="">
            <v:imagedata r:id="rId7" o:title=""/>
          </v:shape>
          <o:OLEObject Type="Embed" ProgID="Equation.3" ShapeID="_x0000_i1026" DrawAspect="Content" ObjectID="_1691998983" r:id="rId8"/>
        </w:object>
      </w:r>
      <w:proofErr w:type="spellStart"/>
      <w:r w:rsidRPr="00D959C5">
        <w:rPr>
          <w:rFonts w:cstheme="minorHAnsi"/>
          <w:sz w:val="24"/>
          <w:szCs w:val="24"/>
        </w:rPr>
        <w:t>th</w:t>
      </w:r>
      <w:proofErr w:type="spellEnd"/>
      <w:r w:rsidRPr="00D959C5">
        <w:rPr>
          <w:rFonts w:cstheme="minorHAnsi"/>
          <w:sz w:val="24"/>
          <w:szCs w:val="24"/>
        </w:rPr>
        <w:t xml:space="preserve"> box.</w:t>
      </w:r>
    </w:p>
    <w:p w:rsidR="00C558F0" w:rsidRPr="00D959C5" w:rsidRDefault="00C558F0" w:rsidP="00C558F0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D959C5">
        <w:rPr>
          <w:rFonts w:cstheme="minorHAnsi"/>
          <w:sz w:val="24"/>
          <w:szCs w:val="24"/>
        </w:rPr>
        <w:t xml:space="preserve">Probability of a randomly chosen point on the structure to be in </w:t>
      </w:r>
      <w:r w:rsidRPr="00C93952">
        <w:rPr>
          <w:position w:val="-6"/>
        </w:rPr>
        <w:object w:dxaOrig="139" w:dyaOrig="260">
          <v:shape id="_x0000_i1027" type="#_x0000_t75" style="width:7.3pt;height:12.2pt" o:ole="">
            <v:imagedata r:id="rId9" o:title=""/>
          </v:shape>
          <o:OLEObject Type="Embed" ProgID="Equation.3" ShapeID="_x0000_i1027" DrawAspect="Content" ObjectID="_1691998984" r:id="rId10"/>
        </w:object>
      </w:r>
      <w:proofErr w:type="spellStart"/>
      <w:r w:rsidRPr="00D959C5">
        <w:rPr>
          <w:rFonts w:cstheme="minorHAnsi"/>
          <w:sz w:val="24"/>
          <w:szCs w:val="24"/>
        </w:rPr>
        <w:t>th</w:t>
      </w:r>
      <w:proofErr w:type="spellEnd"/>
      <w:r w:rsidRPr="00D959C5">
        <w:rPr>
          <w:rFonts w:cstheme="minorHAnsi"/>
          <w:sz w:val="24"/>
          <w:szCs w:val="24"/>
        </w:rPr>
        <w:t xml:space="preserve"> box is  </w:t>
      </w:r>
      <w:r w:rsidRPr="00C93952">
        <w:rPr>
          <w:position w:val="-24"/>
        </w:rPr>
        <w:object w:dxaOrig="880" w:dyaOrig="639">
          <v:shape id="_x0000_i1028" type="#_x0000_t75" style="width:45.15pt;height:30.5pt" o:ole="">
            <v:imagedata r:id="rId11" o:title=""/>
          </v:shape>
          <o:OLEObject Type="Embed" ProgID="Equation.3" ShapeID="_x0000_i1028" DrawAspect="Content" ObjectID="_1691998985" r:id="rId12"/>
        </w:object>
      </w:r>
      <w:r w:rsidRPr="00D959C5">
        <w:rPr>
          <w:rFonts w:cstheme="minorHAnsi"/>
          <w:sz w:val="24"/>
          <w:szCs w:val="24"/>
        </w:rPr>
        <w:t xml:space="preserve"> where</w:t>
      </w:r>
      <w:r w:rsidRPr="00C93952">
        <w:rPr>
          <w:position w:val="-4"/>
        </w:rPr>
        <w:object w:dxaOrig="320" w:dyaOrig="260">
          <v:shape id="_x0000_i1029" type="#_x0000_t75" style="width:16.45pt;height:12.2pt" o:ole="">
            <v:imagedata r:id="rId13" o:title=""/>
          </v:shape>
          <o:OLEObject Type="Embed" ProgID="Equation.3" ShapeID="_x0000_i1029" DrawAspect="Content" ObjectID="_1691998986" r:id="rId14"/>
        </w:object>
      </w:r>
      <w:r w:rsidRPr="00D959C5">
        <w:rPr>
          <w:rFonts w:cstheme="minorHAnsi"/>
          <w:sz w:val="24"/>
          <w:szCs w:val="24"/>
        </w:rPr>
        <w:t>is the total number of points on the  structure.</w:t>
      </w:r>
    </w:p>
    <w:p w:rsidR="00C558F0" w:rsidRPr="00D959C5" w:rsidRDefault="00C558F0" w:rsidP="00C558F0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D959C5">
        <w:rPr>
          <w:rFonts w:cstheme="minorHAnsi"/>
          <w:sz w:val="24"/>
          <w:szCs w:val="24"/>
        </w:rPr>
        <w:t xml:space="preserve">The generalized dimension is defined as </w:t>
      </w:r>
    </w:p>
    <w:p w:rsidR="00C558F0" w:rsidRPr="00D959C5" w:rsidRDefault="00C558F0" w:rsidP="00C558F0">
      <w:pPr>
        <w:spacing w:after="0" w:line="360" w:lineRule="auto"/>
        <w:jc w:val="center"/>
        <w:rPr>
          <w:rFonts w:cstheme="minorHAnsi"/>
          <w:position w:val="-12"/>
          <w:sz w:val="24"/>
          <w:szCs w:val="24"/>
        </w:rPr>
      </w:pPr>
      <w:r w:rsidRPr="00C93952">
        <w:rPr>
          <w:rFonts w:cstheme="minorHAnsi"/>
          <w:position w:val="-28"/>
          <w:sz w:val="24"/>
          <w:szCs w:val="24"/>
        </w:rPr>
        <w:object w:dxaOrig="2420" w:dyaOrig="880">
          <v:shape id="_x0000_i1030" type="#_x0000_t75" style="width:120.8pt;height:41.5pt" o:ole="">
            <v:imagedata r:id="rId15" o:title=""/>
          </v:shape>
          <o:OLEObject Type="Embed" ProgID="Equation.3" ShapeID="_x0000_i1030" DrawAspect="Content" ObjectID="_1691998987" r:id="rId16"/>
        </w:object>
      </w:r>
      <w:r w:rsidRPr="00C93952">
        <w:rPr>
          <w:rFonts w:cstheme="minorHAnsi"/>
          <w:sz w:val="24"/>
          <w:szCs w:val="24"/>
        </w:rPr>
        <w:t>.</w:t>
      </w:r>
    </w:p>
    <w:p w:rsidR="00C558F0" w:rsidRDefault="00C558F0" w:rsidP="00C558F0">
      <w:pPr>
        <w:spacing w:after="0" w:line="360" w:lineRule="auto"/>
        <w:rPr>
          <w:rFonts w:cstheme="minorHAnsi"/>
          <w:sz w:val="24"/>
          <w:szCs w:val="24"/>
        </w:rPr>
      </w:pPr>
      <w:r w:rsidRPr="00C93952">
        <w:rPr>
          <w:rFonts w:cstheme="minorHAnsi"/>
          <w:sz w:val="24"/>
          <w:szCs w:val="24"/>
        </w:rPr>
        <w:t>For uniform fractals (</w:t>
      </w:r>
      <w:proofErr w:type="spellStart"/>
      <w:r w:rsidRPr="00C93952">
        <w:rPr>
          <w:rFonts w:cstheme="minorHAnsi"/>
          <w:sz w:val="24"/>
          <w:szCs w:val="24"/>
        </w:rPr>
        <w:t>monofractals</w:t>
      </w:r>
      <w:proofErr w:type="spellEnd"/>
      <w:r w:rsidRPr="00C93952">
        <w:rPr>
          <w:rFonts w:cstheme="minorHAnsi"/>
          <w:sz w:val="24"/>
          <w:szCs w:val="24"/>
        </w:rPr>
        <w:t xml:space="preserve">)  with all </w:t>
      </w:r>
      <w:r w:rsidRPr="00C93952">
        <w:rPr>
          <w:rFonts w:cstheme="minorHAnsi"/>
          <w:position w:val="-12"/>
          <w:sz w:val="24"/>
          <w:szCs w:val="24"/>
        </w:rPr>
        <w:object w:dxaOrig="240" w:dyaOrig="360">
          <v:shape id="_x0000_i1031" type="#_x0000_t75" style="width:12.2pt;height:18.3pt" o:ole="">
            <v:imagedata r:id="rId17" o:title=""/>
          </v:shape>
          <o:OLEObject Type="Embed" ProgID="Equation.3" ShapeID="_x0000_i1031" DrawAspect="Content" ObjectID="_1691998988" r:id="rId18"/>
        </w:object>
      </w:r>
      <w:r w:rsidRPr="00C93952">
        <w:rPr>
          <w:rFonts w:cstheme="minorHAnsi"/>
          <w:position w:val="-12"/>
          <w:sz w:val="24"/>
          <w:szCs w:val="24"/>
        </w:rPr>
        <w:t xml:space="preserve"> </w:t>
      </w:r>
      <w:r w:rsidRPr="00C93952">
        <w:rPr>
          <w:rFonts w:cstheme="minorHAnsi"/>
          <w:sz w:val="24"/>
          <w:szCs w:val="24"/>
        </w:rPr>
        <w:t xml:space="preserve">equal,  </w:t>
      </w:r>
      <w:r w:rsidRPr="00C93952">
        <w:rPr>
          <w:rFonts w:cstheme="minorHAnsi"/>
          <w:position w:val="-14"/>
          <w:sz w:val="24"/>
          <w:szCs w:val="24"/>
        </w:rPr>
        <w:object w:dxaOrig="340" w:dyaOrig="380">
          <v:shape id="_x0000_i1032" type="#_x0000_t75" style="width:18.3pt;height:18.3pt" o:ole="">
            <v:imagedata r:id="rId19" o:title=""/>
          </v:shape>
          <o:OLEObject Type="Embed" ProgID="Equation.3" ShapeID="_x0000_i1032" DrawAspect="Content" ObjectID="_1691998989" r:id="rId20"/>
        </w:object>
      </w:r>
      <w:r w:rsidRPr="00C93952">
        <w:rPr>
          <w:rFonts w:cstheme="minorHAnsi"/>
          <w:sz w:val="24"/>
          <w:szCs w:val="24"/>
        </w:rPr>
        <w:t xml:space="preserve">does not vary with </w:t>
      </w:r>
      <w:r w:rsidRPr="00C93952">
        <w:rPr>
          <w:rFonts w:cstheme="minorHAnsi"/>
          <w:position w:val="-10"/>
          <w:sz w:val="24"/>
          <w:szCs w:val="24"/>
        </w:rPr>
        <w:object w:dxaOrig="200" w:dyaOrig="260">
          <v:shape id="_x0000_i1033" type="#_x0000_t75" style="width:8.55pt;height:12.2pt" o:ole="">
            <v:imagedata r:id="rId21" o:title=""/>
          </v:shape>
          <o:OLEObject Type="Embed" ProgID="Equation.3" ShapeID="_x0000_i1033" DrawAspect="Content" ObjectID="_1691998990" r:id="rId22"/>
        </w:object>
      </w:r>
      <w:r w:rsidRPr="00C93952">
        <w:rPr>
          <w:rFonts w:cstheme="minorHAnsi"/>
          <w:sz w:val="24"/>
          <w:szCs w:val="24"/>
        </w:rPr>
        <w:t>.</w:t>
      </w:r>
    </w:p>
    <w:p w:rsidR="00C558F0" w:rsidRDefault="00C558F0" w:rsidP="00C558F0">
      <w:pPr>
        <w:spacing w:after="0" w:line="360" w:lineRule="auto"/>
        <w:rPr>
          <w:rFonts w:cstheme="minorHAnsi"/>
          <w:sz w:val="24"/>
          <w:szCs w:val="24"/>
        </w:rPr>
      </w:pPr>
      <w:r w:rsidRPr="00C93952">
        <w:rPr>
          <w:rFonts w:cstheme="minorHAnsi"/>
          <w:sz w:val="24"/>
          <w:szCs w:val="24"/>
        </w:rPr>
        <w:t xml:space="preserve">For </w:t>
      </w:r>
      <w:proofErr w:type="spellStart"/>
      <w:r w:rsidRPr="00C93952">
        <w:rPr>
          <w:rFonts w:cstheme="minorHAnsi"/>
          <w:sz w:val="24"/>
          <w:szCs w:val="24"/>
        </w:rPr>
        <w:t>nonuniform</w:t>
      </w:r>
      <w:proofErr w:type="spellEnd"/>
      <w:r w:rsidRPr="00C93952">
        <w:rPr>
          <w:rFonts w:cstheme="minorHAnsi"/>
          <w:sz w:val="24"/>
          <w:szCs w:val="24"/>
        </w:rPr>
        <w:t xml:space="preserve"> fractals variation of</w:t>
      </w:r>
      <w:r w:rsidRPr="00C93952">
        <w:rPr>
          <w:rFonts w:cstheme="minorHAnsi"/>
          <w:position w:val="-12"/>
          <w:sz w:val="24"/>
          <w:szCs w:val="24"/>
        </w:rPr>
        <w:t xml:space="preserve">  </w:t>
      </w:r>
      <w:r w:rsidRPr="00C93952">
        <w:rPr>
          <w:rFonts w:cstheme="minorHAnsi"/>
          <w:position w:val="-14"/>
          <w:sz w:val="24"/>
          <w:szCs w:val="24"/>
        </w:rPr>
        <w:object w:dxaOrig="340" w:dyaOrig="380">
          <v:shape id="_x0000_i1034" type="#_x0000_t75" style="width:18.3pt;height:18.3pt" o:ole="">
            <v:imagedata r:id="rId23" o:title=""/>
          </v:shape>
          <o:OLEObject Type="Embed" ProgID="Equation.3" ShapeID="_x0000_i1034" DrawAspect="Content" ObjectID="_1691998991" r:id="rId24"/>
        </w:object>
      </w:r>
      <w:r w:rsidRPr="00C93952">
        <w:rPr>
          <w:rFonts w:cstheme="minorHAnsi"/>
          <w:sz w:val="24"/>
          <w:szCs w:val="24"/>
        </w:rPr>
        <w:t xml:space="preserve"> with </w:t>
      </w:r>
      <w:r w:rsidRPr="00C93952">
        <w:rPr>
          <w:rFonts w:cstheme="minorHAnsi"/>
          <w:position w:val="-10"/>
          <w:sz w:val="24"/>
          <w:szCs w:val="24"/>
        </w:rPr>
        <w:object w:dxaOrig="200" w:dyaOrig="260">
          <v:shape id="_x0000_i1035" type="#_x0000_t75" style="width:8.55pt;height:12.2pt" o:ole="">
            <v:imagedata r:id="rId25" o:title=""/>
          </v:shape>
          <o:OLEObject Type="Embed" ProgID="Equation.3" ShapeID="_x0000_i1035" DrawAspect="Content" ObjectID="_1691998992" r:id="rId26"/>
        </w:object>
      </w:r>
      <w:r w:rsidRPr="00C93952">
        <w:rPr>
          <w:rFonts w:cstheme="minorHAnsi"/>
          <w:sz w:val="24"/>
          <w:szCs w:val="24"/>
        </w:rPr>
        <w:t xml:space="preserve">quantifies the </w:t>
      </w:r>
      <w:proofErr w:type="spellStart"/>
      <w:r w:rsidRPr="00C93952">
        <w:rPr>
          <w:rFonts w:cstheme="minorHAnsi"/>
          <w:sz w:val="24"/>
          <w:szCs w:val="24"/>
        </w:rPr>
        <w:t>nonuniformity</w:t>
      </w:r>
      <w:proofErr w:type="spellEnd"/>
      <w:r w:rsidRPr="00C93952">
        <w:rPr>
          <w:rFonts w:cstheme="minorHAnsi"/>
          <w:sz w:val="24"/>
          <w:szCs w:val="24"/>
        </w:rPr>
        <w:t xml:space="preserve">, </w:t>
      </w:r>
      <w:r w:rsidRPr="00C93952">
        <w:rPr>
          <w:rFonts w:cstheme="minorHAnsi"/>
          <w:position w:val="-14"/>
          <w:sz w:val="24"/>
          <w:szCs w:val="24"/>
        </w:rPr>
        <w:object w:dxaOrig="340" w:dyaOrig="380">
          <v:shape id="_x0000_i1036" type="#_x0000_t75" style="width:18.3pt;height:18.3pt" o:ole="">
            <v:imagedata r:id="rId19" o:title=""/>
          </v:shape>
          <o:OLEObject Type="Embed" ProgID="Equation.3" ShapeID="_x0000_i1036" DrawAspect="Content" ObjectID="_1691998993" r:id="rId27"/>
        </w:object>
      </w:r>
      <w:r w:rsidRPr="00C93952">
        <w:rPr>
          <w:rFonts w:cstheme="minorHAnsi"/>
          <w:sz w:val="24"/>
          <w:szCs w:val="24"/>
        </w:rPr>
        <w:t xml:space="preserve">decreases with increasing </w:t>
      </w:r>
      <w:r w:rsidRPr="00C93952">
        <w:rPr>
          <w:rFonts w:cstheme="minorHAnsi"/>
          <w:position w:val="-10"/>
          <w:sz w:val="24"/>
          <w:szCs w:val="24"/>
        </w:rPr>
        <w:object w:dxaOrig="200" w:dyaOrig="260">
          <v:shape id="_x0000_i1037" type="#_x0000_t75" style="width:8.55pt;height:12.2pt" o:ole="">
            <v:imagedata r:id="rId28" o:title=""/>
          </v:shape>
          <o:OLEObject Type="Embed" ProgID="Equation.3" ShapeID="_x0000_i1037" DrawAspect="Content" ObjectID="_1691998994" r:id="rId29"/>
        </w:object>
      </w:r>
      <w:r w:rsidRPr="00C93952">
        <w:rPr>
          <w:rFonts w:cstheme="minorHAnsi"/>
          <w:sz w:val="24"/>
          <w:szCs w:val="24"/>
        </w:rPr>
        <w:t>.</w:t>
      </w:r>
    </w:p>
    <w:p w:rsidR="00C558F0" w:rsidRPr="00C93952" w:rsidRDefault="00C558F0" w:rsidP="00C558F0">
      <w:pPr>
        <w:spacing w:after="0" w:line="360" w:lineRule="auto"/>
        <w:rPr>
          <w:rFonts w:cstheme="minorHAnsi"/>
          <w:position w:val="-12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parameter </w:t>
      </w:r>
      <w:r w:rsidRPr="00C93952">
        <w:rPr>
          <w:rFonts w:cstheme="minorHAnsi"/>
          <w:position w:val="-10"/>
          <w:sz w:val="24"/>
          <w:szCs w:val="24"/>
        </w:rPr>
        <w:object w:dxaOrig="1680" w:dyaOrig="320">
          <v:shape id="_x0000_i1038" type="#_x0000_t75" style="width:75.65pt;height:15.25pt" o:ole="">
            <v:imagedata r:id="rId30" o:title=""/>
          </v:shape>
          <o:OLEObject Type="Embed" ProgID="Equation.3" ShapeID="_x0000_i1038" DrawAspect="Content" ObjectID="_1691998995" r:id="rId31"/>
        </w:object>
      </w:r>
      <w:r>
        <w:rPr>
          <w:rFonts w:cstheme="minorHAnsi"/>
          <w:sz w:val="24"/>
          <w:szCs w:val="24"/>
        </w:rPr>
        <w:t xml:space="preserve"> provides a microscope for exploring different regions of the singular measure; positive </w:t>
      </w:r>
      <w:r w:rsidRPr="00C93952">
        <w:rPr>
          <w:rFonts w:cstheme="minorHAnsi"/>
          <w:position w:val="-10"/>
          <w:sz w:val="24"/>
          <w:szCs w:val="24"/>
        </w:rPr>
        <w:object w:dxaOrig="200" w:dyaOrig="260">
          <v:shape id="_x0000_i1039" type="#_x0000_t75" style="width:8.55pt;height:12.2pt" o:ole="">
            <v:imagedata r:id="rId28" o:title=""/>
          </v:shape>
          <o:OLEObject Type="Embed" ProgID="Equation.3" ShapeID="_x0000_i1039" DrawAspect="Content" ObjectID="_1691998996" r:id="rId32"/>
        </w:object>
      </w:r>
      <w:r>
        <w:rPr>
          <w:rFonts w:cstheme="minorHAnsi"/>
          <w:sz w:val="24"/>
          <w:szCs w:val="24"/>
        </w:rPr>
        <w:t xml:space="preserve">’s accentuate the denser regions and negative </w:t>
      </w:r>
      <w:r w:rsidRPr="00C93952">
        <w:rPr>
          <w:rFonts w:cstheme="minorHAnsi"/>
          <w:position w:val="-10"/>
          <w:sz w:val="24"/>
          <w:szCs w:val="24"/>
        </w:rPr>
        <w:object w:dxaOrig="200" w:dyaOrig="260">
          <v:shape id="_x0000_i1040" type="#_x0000_t75" style="width:8.55pt;height:12.2pt" o:ole="">
            <v:imagedata r:id="rId28" o:title=""/>
          </v:shape>
          <o:OLEObject Type="Embed" ProgID="Equation.3" ShapeID="_x0000_i1040" DrawAspect="Content" ObjectID="_1691998997" r:id="rId33"/>
        </w:object>
      </w:r>
      <w:r>
        <w:rPr>
          <w:rFonts w:cstheme="minorHAnsi"/>
          <w:sz w:val="24"/>
          <w:szCs w:val="24"/>
        </w:rPr>
        <w:t xml:space="preserve">’s accentuate the rarer ones. </w:t>
      </w:r>
    </w:p>
    <w:p w:rsidR="00C558F0" w:rsidRPr="00AA7856" w:rsidRDefault="00C558F0" w:rsidP="00C558F0">
      <w:pPr>
        <w:spacing w:after="0" w:line="360" w:lineRule="auto"/>
        <w:jc w:val="center"/>
        <w:rPr>
          <w:rFonts w:cstheme="minorHAnsi"/>
          <w:position w:val="-12"/>
          <w:sz w:val="24"/>
          <w:szCs w:val="24"/>
        </w:rPr>
      </w:pPr>
      <w:r w:rsidRPr="00C93952">
        <w:rPr>
          <w:rFonts w:cstheme="minorHAnsi"/>
          <w:position w:val="-12"/>
          <w:sz w:val="24"/>
          <w:szCs w:val="24"/>
        </w:rPr>
        <w:t xml:space="preserve">   </w:t>
      </w:r>
      <w:r>
        <w:rPr>
          <w:rFonts w:cstheme="minorHAnsi"/>
          <w:position w:val="-12"/>
          <w:sz w:val="24"/>
          <w:szCs w:val="24"/>
        </w:rPr>
        <w:t xml:space="preserve">           </w:t>
      </w:r>
      <w:r w:rsidRPr="00C93952">
        <w:rPr>
          <w:rFonts w:cstheme="minorHAnsi"/>
          <w:sz w:val="24"/>
          <w:szCs w:val="24"/>
        </w:rPr>
        <w:t xml:space="preserve">The maximum dimension </w:t>
      </w:r>
      <w:r w:rsidRPr="00C93952">
        <w:rPr>
          <w:rFonts w:cstheme="minorHAnsi"/>
          <w:position w:val="-10"/>
          <w:sz w:val="24"/>
          <w:szCs w:val="24"/>
        </w:rPr>
        <w:object w:dxaOrig="440" w:dyaOrig="340">
          <v:shape id="_x0000_i1041" type="#_x0000_t75" style="width:23.2pt;height:16.45pt" o:ole="">
            <v:imagedata r:id="rId34" o:title=""/>
          </v:shape>
          <o:OLEObject Type="Embed" ProgID="Equation.3" ShapeID="_x0000_i1041" DrawAspect="Content" ObjectID="_1691998998" r:id="rId35"/>
        </w:object>
      </w:r>
      <w:r w:rsidRPr="00C93952">
        <w:rPr>
          <w:rFonts w:cstheme="minorHAnsi"/>
          <w:position w:val="-12"/>
          <w:sz w:val="24"/>
          <w:szCs w:val="24"/>
        </w:rPr>
        <w:t xml:space="preserve"> </w:t>
      </w:r>
      <w:r w:rsidRPr="00C93952">
        <w:rPr>
          <w:rFonts w:cstheme="minorHAnsi"/>
          <w:sz w:val="24"/>
          <w:szCs w:val="24"/>
        </w:rPr>
        <w:t xml:space="preserve">is associated with the least-dense points on the fractal and the minimum dimension </w:t>
      </w:r>
      <w:r w:rsidRPr="00C93952">
        <w:rPr>
          <w:rFonts w:cstheme="minorHAnsi"/>
          <w:position w:val="-10"/>
          <w:sz w:val="24"/>
          <w:szCs w:val="24"/>
        </w:rPr>
        <w:object w:dxaOrig="360" w:dyaOrig="340">
          <v:shape id="_x0000_i1042" type="#_x0000_t75" style="width:19.55pt;height:16.45pt" o:ole="">
            <v:imagedata r:id="rId36" o:title=""/>
          </v:shape>
          <o:OLEObject Type="Embed" ProgID="Equation.3" ShapeID="_x0000_i1042" DrawAspect="Content" ObjectID="_1691998999" r:id="rId37"/>
        </w:object>
      </w:r>
      <w:r w:rsidRPr="00C93952">
        <w:rPr>
          <w:rFonts w:cstheme="minorHAnsi"/>
          <w:sz w:val="24"/>
          <w:szCs w:val="24"/>
        </w:rPr>
        <w:t>corresponds to the most-dense points.</w:t>
      </w:r>
    </w:p>
    <w:p w:rsidR="00C558F0" w:rsidRPr="00C93952" w:rsidRDefault="00C558F0" w:rsidP="00C558F0">
      <w:pPr>
        <w:spacing w:after="0" w:line="360" w:lineRule="auto"/>
        <w:rPr>
          <w:rFonts w:cstheme="minorHAnsi"/>
          <w:sz w:val="24"/>
          <w:szCs w:val="24"/>
        </w:rPr>
      </w:pPr>
      <w:r w:rsidRPr="00C93952">
        <w:rPr>
          <w:rFonts w:cstheme="minorHAnsi"/>
          <w:sz w:val="24"/>
          <w:szCs w:val="24"/>
        </w:rPr>
        <w:t xml:space="preserve">The structures that are characterized by the full spectrum of generalized dimensions from </w:t>
      </w:r>
      <w:r w:rsidRPr="00C93952">
        <w:rPr>
          <w:rFonts w:cstheme="minorHAnsi"/>
          <w:position w:val="-10"/>
          <w:sz w:val="24"/>
          <w:szCs w:val="24"/>
        </w:rPr>
        <w:object w:dxaOrig="440" w:dyaOrig="340">
          <v:shape id="_x0000_i1043" type="#_x0000_t75" style="width:23.2pt;height:16.45pt" o:ole="">
            <v:imagedata r:id="rId34" o:title=""/>
          </v:shape>
          <o:OLEObject Type="Embed" ProgID="Equation.3" ShapeID="_x0000_i1043" DrawAspect="Content" ObjectID="_1691999000" r:id="rId38"/>
        </w:object>
      </w:r>
      <w:r w:rsidRPr="00C93952">
        <w:rPr>
          <w:rFonts w:cstheme="minorHAnsi"/>
          <w:position w:val="-12"/>
          <w:sz w:val="24"/>
          <w:szCs w:val="24"/>
        </w:rPr>
        <w:t xml:space="preserve"> </w:t>
      </w:r>
      <w:r w:rsidRPr="00C93952">
        <w:rPr>
          <w:rFonts w:cstheme="minorHAnsi"/>
          <w:sz w:val="24"/>
          <w:szCs w:val="24"/>
        </w:rPr>
        <w:t xml:space="preserve"> to  </w:t>
      </w:r>
      <w:r w:rsidRPr="00C93952">
        <w:rPr>
          <w:rFonts w:cstheme="minorHAnsi"/>
          <w:position w:val="-10"/>
          <w:sz w:val="24"/>
          <w:szCs w:val="24"/>
        </w:rPr>
        <w:object w:dxaOrig="360" w:dyaOrig="340">
          <v:shape id="_x0000_i1044" type="#_x0000_t75" style="width:19.55pt;height:16.45pt" o:ole="">
            <v:imagedata r:id="rId36" o:title=""/>
          </v:shape>
          <o:OLEObject Type="Embed" ProgID="Equation.3" ShapeID="_x0000_i1044" DrawAspect="Content" ObjectID="_1691999001" r:id="rId39"/>
        </w:object>
      </w:r>
      <w:r w:rsidRPr="00C93952">
        <w:rPr>
          <w:rFonts w:cstheme="minorHAnsi"/>
          <w:sz w:val="24"/>
          <w:szCs w:val="24"/>
        </w:rPr>
        <w:t>are called multifractals.</w:t>
      </w:r>
    </w:p>
    <w:p w:rsidR="00C558F0" w:rsidRPr="00C93952" w:rsidRDefault="00C558F0" w:rsidP="00C558F0">
      <w:pPr>
        <w:spacing w:after="0" w:line="360" w:lineRule="auto"/>
        <w:rPr>
          <w:rFonts w:cstheme="minorHAnsi"/>
          <w:sz w:val="24"/>
          <w:szCs w:val="24"/>
        </w:rPr>
      </w:pPr>
      <w:r w:rsidRPr="00C93952">
        <w:rPr>
          <w:rFonts w:cstheme="minorHAnsi"/>
          <w:sz w:val="24"/>
          <w:szCs w:val="24"/>
        </w:rPr>
        <w:t>For</w:t>
      </w:r>
      <w:r w:rsidRPr="00C93952">
        <w:rPr>
          <w:rFonts w:cstheme="minorHAnsi"/>
          <w:position w:val="-10"/>
          <w:sz w:val="24"/>
          <w:szCs w:val="24"/>
        </w:rPr>
        <w:object w:dxaOrig="580" w:dyaOrig="320">
          <v:shape id="_x0000_i1045" type="#_x0000_t75" style="width:28.7pt;height:14.65pt" o:ole="">
            <v:imagedata r:id="rId40" o:title=""/>
          </v:shape>
          <o:OLEObject Type="Embed" ProgID="Equation.3" ShapeID="_x0000_i1045" DrawAspect="Content" ObjectID="_1691999002" r:id="rId41"/>
        </w:object>
      </w:r>
      <w:r w:rsidRPr="00C93952">
        <w:rPr>
          <w:rFonts w:cstheme="minorHAnsi"/>
          <w:sz w:val="24"/>
          <w:szCs w:val="24"/>
        </w:rPr>
        <w:t>generalized dimension corresponds to the</w:t>
      </w:r>
      <w:r>
        <w:rPr>
          <w:rFonts w:cstheme="minorHAnsi"/>
          <w:sz w:val="24"/>
          <w:szCs w:val="24"/>
        </w:rPr>
        <w:t xml:space="preserve"> capacity </w:t>
      </w:r>
      <w:r w:rsidRPr="00C9395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</w:t>
      </w:r>
      <w:r w:rsidRPr="00C93952">
        <w:rPr>
          <w:rFonts w:cstheme="minorHAnsi"/>
          <w:sz w:val="24"/>
          <w:szCs w:val="24"/>
        </w:rPr>
        <w:t>box-counting</w:t>
      </w:r>
      <w:r>
        <w:rPr>
          <w:rFonts w:cstheme="minorHAnsi"/>
          <w:sz w:val="24"/>
          <w:szCs w:val="24"/>
        </w:rPr>
        <w:t>)</w:t>
      </w:r>
      <w:r w:rsidRPr="00C93952">
        <w:rPr>
          <w:rFonts w:cstheme="minorHAnsi"/>
          <w:sz w:val="24"/>
          <w:szCs w:val="24"/>
        </w:rPr>
        <w:t xml:space="preserve"> dimension</w:t>
      </w:r>
      <w:r>
        <w:rPr>
          <w:rFonts w:cstheme="minorHAnsi"/>
          <w:sz w:val="24"/>
          <w:szCs w:val="24"/>
        </w:rPr>
        <w:t xml:space="preserve"> </w:t>
      </w:r>
      <w:r w:rsidRPr="00C93952">
        <w:rPr>
          <w:rFonts w:cstheme="minorHAnsi"/>
          <w:position w:val="-12"/>
          <w:sz w:val="24"/>
          <w:szCs w:val="24"/>
        </w:rPr>
        <w:object w:dxaOrig="340" w:dyaOrig="360">
          <v:shape id="_x0000_i1046" type="#_x0000_t75" style="width:18.3pt;height:19.55pt" o:ole="">
            <v:imagedata r:id="rId42" o:title=""/>
          </v:shape>
          <o:OLEObject Type="Embed" ProgID="Equation.3" ShapeID="_x0000_i1046" DrawAspect="Content" ObjectID="_1691999003" r:id="rId43"/>
        </w:object>
      </w:r>
      <w:r w:rsidRPr="00C93952">
        <w:rPr>
          <w:rFonts w:cstheme="minorHAnsi"/>
          <w:sz w:val="24"/>
          <w:szCs w:val="24"/>
        </w:rPr>
        <w:t>.</w:t>
      </w:r>
    </w:p>
    <w:p w:rsidR="00C558F0" w:rsidRPr="00C93952" w:rsidRDefault="00C558F0" w:rsidP="00C558F0">
      <w:pPr>
        <w:spacing w:after="0" w:line="360" w:lineRule="auto"/>
        <w:rPr>
          <w:rFonts w:cstheme="minorHAnsi"/>
          <w:sz w:val="24"/>
          <w:szCs w:val="24"/>
        </w:rPr>
      </w:pPr>
      <w:r w:rsidRPr="00C93952">
        <w:rPr>
          <w:rFonts w:cstheme="minorHAnsi"/>
          <w:sz w:val="24"/>
          <w:szCs w:val="24"/>
        </w:rPr>
        <w:t xml:space="preserve">For </w:t>
      </w:r>
      <w:r w:rsidRPr="00C93952">
        <w:rPr>
          <w:rFonts w:cstheme="minorHAnsi"/>
          <w:position w:val="-10"/>
          <w:sz w:val="24"/>
          <w:szCs w:val="24"/>
        </w:rPr>
        <w:object w:dxaOrig="540" w:dyaOrig="320">
          <v:shape id="_x0000_i1047" type="#_x0000_t75" style="width:26.85pt;height:14.65pt" o:ole="">
            <v:imagedata r:id="rId44" o:title=""/>
          </v:shape>
          <o:OLEObject Type="Embed" ProgID="Equation.3" ShapeID="_x0000_i1047" DrawAspect="Content" ObjectID="_1691999004" r:id="rId45"/>
        </w:object>
      </w:r>
      <w:r w:rsidRPr="00C93952">
        <w:rPr>
          <w:rFonts w:cstheme="minorHAnsi"/>
          <w:sz w:val="24"/>
          <w:szCs w:val="24"/>
        </w:rPr>
        <w:t>generalized dimension corresponds to the information dimension</w:t>
      </w:r>
      <w:r>
        <w:rPr>
          <w:rFonts w:cstheme="minorHAnsi"/>
          <w:sz w:val="24"/>
          <w:szCs w:val="24"/>
        </w:rPr>
        <w:t xml:space="preserve"> </w:t>
      </w:r>
      <w:r w:rsidRPr="00C93952">
        <w:rPr>
          <w:rFonts w:cstheme="minorHAnsi"/>
          <w:position w:val="-10"/>
          <w:sz w:val="24"/>
          <w:szCs w:val="24"/>
        </w:rPr>
        <w:object w:dxaOrig="300" w:dyaOrig="340">
          <v:shape id="_x0000_i1048" type="#_x0000_t75" style="width:16.45pt;height:16.45pt" o:ole="">
            <v:imagedata r:id="rId46" o:title=""/>
          </v:shape>
          <o:OLEObject Type="Embed" ProgID="Equation.3" ShapeID="_x0000_i1048" DrawAspect="Content" ObjectID="_1691999005" r:id="rId47"/>
        </w:object>
      </w:r>
      <w:r w:rsidRPr="00C93952">
        <w:rPr>
          <w:rFonts w:cstheme="minorHAnsi"/>
          <w:sz w:val="24"/>
          <w:szCs w:val="24"/>
        </w:rPr>
        <w:t>.</w:t>
      </w:r>
    </w:p>
    <w:p w:rsidR="00C558F0" w:rsidRDefault="00C558F0" w:rsidP="00C558F0">
      <w:pPr>
        <w:spacing w:after="0" w:line="360" w:lineRule="auto"/>
        <w:rPr>
          <w:rFonts w:cstheme="minorHAnsi"/>
          <w:sz w:val="24"/>
          <w:szCs w:val="24"/>
        </w:rPr>
      </w:pPr>
      <w:r w:rsidRPr="00C93952">
        <w:rPr>
          <w:rFonts w:cstheme="minorHAnsi"/>
          <w:sz w:val="24"/>
          <w:szCs w:val="24"/>
        </w:rPr>
        <w:t>For</w:t>
      </w:r>
      <w:r w:rsidRPr="00C93952">
        <w:rPr>
          <w:rFonts w:cstheme="minorHAnsi"/>
          <w:position w:val="-10"/>
          <w:sz w:val="24"/>
          <w:szCs w:val="24"/>
        </w:rPr>
        <w:object w:dxaOrig="580" w:dyaOrig="320">
          <v:shape id="_x0000_i1049" type="#_x0000_t75" style="width:28.7pt;height:14.65pt" o:ole="">
            <v:imagedata r:id="rId48" o:title=""/>
          </v:shape>
          <o:OLEObject Type="Embed" ProgID="Equation.3" ShapeID="_x0000_i1049" DrawAspect="Content" ObjectID="_1691999006" r:id="rId49"/>
        </w:object>
      </w:r>
      <w:r w:rsidRPr="00C93952">
        <w:rPr>
          <w:rFonts w:cstheme="minorHAnsi"/>
          <w:sz w:val="24"/>
          <w:szCs w:val="24"/>
        </w:rPr>
        <w:t xml:space="preserve">generalized dimension corresponds to the correlation dimension  </w:t>
      </w:r>
      <w:r w:rsidRPr="00C93952">
        <w:rPr>
          <w:rFonts w:cstheme="minorHAnsi"/>
          <w:position w:val="-10"/>
          <w:sz w:val="24"/>
          <w:szCs w:val="24"/>
        </w:rPr>
        <w:object w:dxaOrig="340" w:dyaOrig="340">
          <v:shape id="_x0000_i1050" type="#_x0000_t75" style="width:18.3pt;height:16.45pt" o:ole="">
            <v:imagedata r:id="rId50" o:title=""/>
          </v:shape>
          <o:OLEObject Type="Embed" ProgID="Equation.3" ShapeID="_x0000_i1050" DrawAspect="Content" ObjectID="_1691999007" r:id="rId51"/>
        </w:object>
      </w:r>
      <w:r w:rsidRPr="00C93952">
        <w:rPr>
          <w:rFonts w:cstheme="minorHAnsi"/>
          <w:sz w:val="24"/>
          <w:szCs w:val="24"/>
        </w:rPr>
        <w:t>.</w:t>
      </w:r>
    </w:p>
    <w:p w:rsidR="00C558F0" w:rsidRDefault="00C558F0" w:rsidP="00C558F0">
      <w:pPr>
        <w:spacing w:after="0" w:line="360" w:lineRule="auto"/>
        <w:rPr>
          <w:rFonts w:cstheme="minorHAnsi"/>
          <w:position w:val="-12"/>
          <w:sz w:val="24"/>
          <w:szCs w:val="24"/>
        </w:rPr>
      </w:pPr>
      <w:r w:rsidRPr="00C93952">
        <w:rPr>
          <w:rFonts w:cstheme="minorHAnsi"/>
          <w:position w:val="-12"/>
          <w:sz w:val="24"/>
          <w:szCs w:val="24"/>
        </w:rPr>
        <w:object w:dxaOrig="1320" w:dyaOrig="360">
          <v:shape id="_x0000_i1051" type="#_x0000_t75" style="width:63.45pt;height:19.55pt" o:ole="">
            <v:imagedata r:id="rId52" o:title=""/>
          </v:shape>
          <o:OLEObject Type="Embed" ProgID="Equation.3" ShapeID="_x0000_i1051" DrawAspect="Content" ObjectID="_1691999008" r:id="rId53"/>
        </w:object>
      </w:r>
    </w:p>
    <w:p w:rsidR="00C558F0" w:rsidRDefault="00C558F0" w:rsidP="00C558F0">
      <w:pPr>
        <w:spacing w:after="0" w:line="360" w:lineRule="auto"/>
        <w:rPr>
          <w:rFonts w:cstheme="minorHAnsi"/>
          <w:sz w:val="24"/>
          <w:szCs w:val="24"/>
        </w:rPr>
      </w:pPr>
    </w:p>
    <w:p w:rsidR="00C558F0" w:rsidRDefault="00C558F0" w:rsidP="00C558F0">
      <w:pPr>
        <w:spacing w:after="0" w:line="360" w:lineRule="auto"/>
        <w:rPr>
          <w:rFonts w:cstheme="minorHAnsi"/>
          <w:sz w:val="24"/>
          <w:szCs w:val="24"/>
        </w:rPr>
      </w:pPr>
    </w:p>
    <w:p w:rsidR="00C558F0" w:rsidRPr="00C93952" w:rsidRDefault="00C558F0" w:rsidP="00C558F0">
      <w:pPr>
        <w:spacing w:after="0" w:line="360" w:lineRule="auto"/>
        <w:rPr>
          <w:rFonts w:cstheme="minorHAnsi"/>
          <w:b/>
          <w:sz w:val="24"/>
          <w:szCs w:val="24"/>
        </w:rPr>
      </w:pPr>
      <w:r w:rsidRPr="00C93952">
        <w:rPr>
          <w:rFonts w:cstheme="minorHAnsi"/>
          <w:b/>
          <w:sz w:val="24"/>
          <w:szCs w:val="24"/>
        </w:rPr>
        <w:t>Holder exponent and Singularity spectrum</w:t>
      </w:r>
    </w:p>
    <w:p w:rsidR="00C558F0" w:rsidRPr="00C93952" w:rsidRDefault="00C558F0" w:rsidP="00C558F0">
      <w:pPr>
        <w:spacing w:after="0" w:line="360" w:lineRule="auto"/>
        <w:rPr>
          <w:rFonts w:cstheme="minorHAnsi"/>
          <w:sz w:val="24"/>
          <w:szCs w:val="24"/>
        </w:rPr>
      </w:pPr>
      <w:r w:rsidRPr="00C93952">
        <w:rPr>
          <w:rFonts w:cstheme="minorHAnsi"/>
          <w:sz w:val="24"/>
          <w:szCs w:val="24"/>
        </w:rPr>
        <w:t>Halsey et al. [</w:t>
      </w:r>
      <w:r>
        <w:rPr>
          <w:rFonts w:cstheme="minorHAnsi"/>
          <w:sz w:val="24"/>
          <w:szCs w:val="24"/>
        </w:rPr>
        <w:t>4</w:t>
      </w:r>
      <w:r w:rsidRPr="00C93952">
        <w:rPr>
          <w:rFonts w:cstheme="minorHAnsi"/>
          <w:sz w:val="24"/>
          <w:szCs w:val="24"/>
        </w:rPr>
        <w:t>] introduced a change of variables that provides a new interpretation of generalized dimension</w:t>
      </w:r>
      <w:r>
        <w:rPr>
          <w:rFonts w:cstheme="minorHAnsi"/>
          <w:sz w:val="24"/>
          <w:szCs w:val="24"/>
        </w:rPr>
        <w:t>.</w:t>
      </w:r>
    </w:p>
    <w:p w:rsidR="00C558F0" w:rsidRDefault="00C558F0" w:rsidP="00C558F0">
      <w:pPr>
        <w:spacing w:after="0" w:line="360" w:lineRule="auto"/>
        <w:rPr>
          <w:rFonts w:cstheme="minorHAnsi"/>
          <w:sz w:val="24"/>
          <w:szCs w:val="24"/>
        </w:rPr>
      </w:pPr>
    </w:p>
    <w:p w:rsidR="00C558F0" w:rsidRPr="00C93952" w:rsidRDefault="00C558F0" w:rsidP="00C558F0">
      <w:pPr>
        <w:spacing w:after="0" w:line="360" w:lineRule="auto"/>
        <w:rPr>
          <w:rFonts w:cstheme="minorHAnsi"/>
          <w:position w:val="-12"/>
          <w:sz w:val="24"/>
          <w:szCs w:val="24"/>
        </w:rPr>
      </w:pPr>
      <w:r w:rsidRPr="00C93952">
        <w:rPr>
          <w:rFonts w:cstheme="minorHAnsi"/>
          <w:sz w:val="24"/>
          <w:szCs w:val="24"/>
        </w:rPr>
        <w:t xml:space="preserve">Let   </w:t>
      </w:r>
      <w:r w:rsidRPr="00C93952">
        <w:rPr>
          <w:rFonts w:cstheme="minorHAnsi"/>
          <w:position w:val="-14"/>
          <w:sz w:val="24"/>
          <w:szCs w:val="24"/>
        </w:rPr>
        <w:object w:dxaOrig="1300" w:dyaOrig="380">
          <v:shape id="_x0000_i1052" type="#_x0000_t75" style="width:64.7pt;height:18.3pt" o:ole="">
            <v:imagedata r:id="rId54" o:title=""/>
          </v:shape>
          <o:OLEObject Type="Embed" ProgID="Equation.3" ShapeID="_x0000_i1052" DrawAspect="Content" ObjectID="_1691999009" r:id="rId55"/>
        </w:object>
      </w:r>
      <w:r w:rsidRPr="00C93952">
        <w:rPr>
          <w:rFonts w:cstheme="minorHAnsi"/>
          <w:position w:val="-12"/>
          <w:sz w:val="24"/>
          <w:szCs w:val="24"/>
        </w:rPr>
        <w:t xml:space="preserve"> </w:t>
      </w:r>
      <w:r w:rsidRPr="00C93952">
        <w:rPr>
          <w:rFonts w:cstheme="minorHAnsi"/>
          <w:sz w:val="24"/>
          <w:szCs w:val="24"/>
        </w:rPr>
        <w:t xml:space="preserve">and take Legendre transformations from the variables </w:t>
      </w:r>
      <w:r w:rsidRPr="00C93952">
        <w:rPr>
          <w:rFonts w:cstheme="minorHAnsi"/>
          <w:position w:val="-10"/>
          <w:sz w:val="24"/>
          <w:szCs w:val="24"/>
        </w:rPr>
        <w:object w:dxaOrig="560" w:dyaOrig="320">
          <v:shape id="_x0000_i1053" type="#_x0000_t75" style="width:26.85pt;height:14.65pt" o:ole="">
            <v:imagedata r:id="rId56" o:title=""/>
          </v:shape>
          <o:OLEObject Type="Embed" ProgID="Equation.3" ShapeID="_x0000_i1053" DrawAspect="Content" ObjectID="_1691999010" r:id="rId57"/>
        </w:object>
      </w:r>
      <w:r w:rsidRPr="00C93952">
        <w:rPr>
          <w:rFonts w:cstheme="minorHAnsi"/>
          <w:sz w:val="24"/>
          <w:szCs w:val="24"/>
        </w:rPr>
        <w:t xml:space="preserve">into a new set of variables  </w:t>
      </w:r>
      <w:r w:rsidRPr="00C93952">
        <w:rPr>
          <w:rFonts w:cstheme="minorHAnsi"/>
          <w:position w:val="-10"/>
          <w:sz w:val="24"/>
          <w:szCs w:val="24"/>
        </w:rPr>
        <w:object w:dxaOrig="660" w:dyaOrig="320">
          <v:shape id="_x0000_i1054" type="#_x0000_t75" style="width:34.15pt;height:14.65pt" o:ole="">
            <v:imagedata r:id="rId58" o:title=""/>
          </v:shape>
          <o:OLEObject Type="Embed" ProgID="Equation.3" ShapeID="_x0000_i1054" DrawAspect="Content" ObjectID="_1691999011" r:id="rId59"/>
        </w:object>
      </w:r>
    </w:p>
    <w:p w:rsidR="00C558F0" w:rsidRPr="004D4A04" w:rsidRDefault="00C558F0" w:rsidP="00C558F0">
      <w:pPr>
        <w:spacing w:after="0" w:line="360" w:lineRule="auto"/>
        <w:jc w:val="center"/>
        <w:rPr>
          <w:rFonts w:cstheme="minorHAnsi"/>
          <w:position w:val="-12"/>
          <w:sz w:val="24"/>
          <w:szCs w:val="24"/>
        </w:rPr>
      </w:pPr>
      <w:r w:rsidRPr="00C93952">
        <w:rPr>
          <w:rFonts w:cstheme="minorHAnsi"/>
          <w:position w:val="-28"/>
          <w:sz w:val="24"/>
          <w:szCs w:val="24"/>
        </w:rPr>
        <w:object w:dxaOrig="780" w:dyaOrig="660">
          <v:shape id="_x0000_i1055" type="#_x0000_t75" style="width:39.65pt;height:31.75pt" o:ole="">
            <v:imagedata r:id="rId60" o:title=""/>
          </v:shape>
          <o:OLEObject Type="Embed" ProgID="Equation.3" ShapeID="_x0000_i1055" DrawAspect="Content" ObjectID="_1691999012" r:id="rId61"/>
        </w:object>
      </w:r>
      <w:r w:rsidRPr="00C93952">
        <w:rPr>
          <w:rFonts w:cstheme="minorHAnsi"/>
          <w:sz w:val="24"/>
          <w:szCs w:val="24"/>
        </w:rPr>
        <w:t>,</w:t>
      </w:r>
      <w:r>
        <w:rPr>
          <w:rFonts w:cstheme="minorHAnsi"/>
          <w:position w:val="-12"/>
          <w:sz w:val="24"/>
          <w:szCs w:val="24"/>
        </w:rPr>
        <w:t xml:space="preserve"> </w:t>
      </w:r>
      <w:r w:rsidRPr="00C93952">
        <w:rPr>
          <w:rFonts w:cstheme="minorHAnsi"/>
          <w:position w:val="-10"/>
          <w:sz w:val="24"/>
          <w:szCs w:val="24"/>
        </w:rPr>
        <w:object w:dxaOrig="1100" w:dyaOrig="320">
          <v:shape id="_x0000_i1056" type="#_x0000_t75" style="width:53.7pt;height:14.65pt" o:ole="">
            <v:imagedata r:id="rId62" o:title=""/>
          </v:shape>
          <o:OLEObject Type="Embed" ProgID="Equation.3" ShapeID="_x0000_i1056" DrawAspect="Content" ObjectID="_1691999013" r:id="rId63"/>
        </w:object>
      </w:r>
      <w:r>
        <w:rPr>
          <w:rFonts w:cstheme="minorHAnsi"/>
          <w:position w:val="-10"/>
          <w:sz w:val="24"/>
          <w:szCs w:val="24"/>
        </w:rPr>
        <w:tab/>
      </w:r>
      <w:r>
        <w:rPr>
          <w:rFonts w:cstheme="minorHAnsi"/>
          <w:position w:val="-10"/>
          <w:sz w:val="24"/>
          <w:szCs w:val="24"/>
        </w:rPr>
        <w:tab/>
      </w:r>
      <w:r w:rsidRPr="00C93952">
        <w:rPr>
          <w:rFonts w:cstheme="minorHAnsi"/>
          <w:sz w:val="24"/>
          <w:szCs w:val="24"/>
        </w:rPr>
        <w:t>and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position w:val="-12"/>
          <w:sz w:val="24"/>
          <w:szCs w:val="24"/>
        </w:rPr>
        <w:tab/>
      </w:r>
      <w:r w:rsidRPr="00C93952">
        <w:rPr>
          <w:rFonts w:cstheme="minorHAnsi"/>
          <w:position w:val="-24"/>
          <w:sz w:val="24"/>
          <w:szCs w:val="24"/>
        </w:rPr>
        <w:object w:dxaOrig="780" w:dyaOrig="620">
          <v:shape id="_x0000_i1057" type="#_x0000_t75" style="width:39.65pt;height:28.7pt" o:ole="">
            <v:imagedata r:id="rId64" o:title=""/>
          </v:shape>
          <o:OLEObject Type="Embed" ProgID="Equation.3" ShapeID="_x0000_i1057" DrawAspect="Content" ObjectID="_1691999014" r:id="rId65"/>
        </w:object>
      </w:r>
      <w:r w:rsidRPr="00C93952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Pr="00C93952">
        <w:rPr>
          <w:rFonts w:cstheme="minorHAnsi"/>
          <w:position w:val="-10"/>
          <w:sz w:val="24"/>
          <w:szCs w:val="24"/>
        </w:rPr>
        <w:object w:dxaOrig="1100" w:dyaOrig="320">
          <v:shape id="_x0000_i1058" type="#_x0000_t75" style="width:53.7pt;height:14.65pt" o:ole="">
            <v:imagedata r:id="rId66" o:title=""/>
          </v:shape>
          <o:OLEObject Type="Embed" ProgID="Equation.3" ShapeID="_x0000_i1058" DrawAspect="Content" ObjectID="_1691999015" r:id="rId67"/>
        </w:object>
      </w:r>
    </w:p>
    <w:p w:rsidR="00C558F0" w:rsidRPr="00C93952" w:rsidRDefault="00C558F0" w:rsidP="00C558F0">
      <w:pPr>
        <w:spacing w:after="0" w:line="360" w:lineRule="auto"/>
        <w:rPr>
          <w:rFonts w:cstheme="minorHAnsi"/>
          <w:position w:val="-12"/>
          <w:sz w:val="24"/>
          <w:szCs w:val="24"/>
        </w:rPr>
      </w:pPr>
      <w:r w:rsidRPr="00C93952">
        <w:rPr>
          <w:rFonts w:cstheme="minorHAnsi"/>
          <w:position w:val="-12"/>
          <w:sz w:val="24"/>
          <w:szCs w:val="24"/>
        </w:rPr>
        <w:t xml:space="preserve"> </w:t>
      </w:r>
      <w:r w:rsidRPr="00C93952">
        <w:rPr>
          <w:rFonts w:cstheme="minorHAnsi"/>
          <w:sz w:val="24"/>
          <w:szCs w:val="24"/>
        </w:rPr>
        <w:t>where</w:t>
      </w:r>
      <w:r w:rsidRPr="00C93952">
        <w:rPr>
          <w:rFonts w:cstheme="minorHAnsi"/>
          <w:position w:val="-6"/>
          <w:sz w:val="24"/>
          <w:szCs w:val="24"/>
        </w:rPr>
        <w:t xml:space="preserve"> </w:t>
      </w:r>
      <w:r w:rsidRPr="00C93952">
        <w:rPr>
          <w:rFonts w:cstheme="minorHAnsi"/>
          <w:position w:val="-6"/>
          <w:sz w:val="24"/>
          <w:szCs w:val="24"/>
        </w:rPr>
        <w:object w:dxaOrig="240" w:dyaOrig="220">
          <v:shape id="_x0000_i1059" type="#_x0000_t75" style="width:12.2pt;height:10.35pt" o:ole="">
            <v:imagedata r:id="rId68" o:title=""/>
          </v:shape>
          <o:OLEObject Type="Embed" ProgID="Equation.3" ShapeID="_x0000_i1059" DrawAspect="Content" ObjectID="_1691999016" r:id="rId69"/>
        </w:object>
      </w:r>
      <w:r w:rsidRPr="00C93952">
        <w:rPr>
          <w:rFonts w:cstheme="minorHAnsi"/>
          <w:sz w:val="24"/>
          <w:szCs w:val="24"/>
        </w:rPr>
        <w:t xml:space="preserve">is a scaling index that describes local scaling in </w:t>
      </w:r>
      <w:proofErr w:type="spellStart"/>
      <w:r w:rsidRPr="00B53D37">
        <w:rPr>
          <w:rFonts w:cstheme="minorHAnsi"/>
          <w:i/>
          <w:sz w:val="24"/>
          <w:szCs w:val="24"/>
        </w:rPr>
        <w:t>i</w:t>
      </w:r>
      <w:r w:rsidRPr="00C93952">
        <w:rPr>
          <w:rFonts w:cstheme="minorHAnsi"/>
          <w:sz w:val="24"/>
          <w:szCs w:val="24"/>
        </w:rPr>
        <w:t>th</w:t>
      </w:r>
      <w:proofErr w:type="spellEnd"/>
      <w:r w:rsidRPr="00C93952">
        <w:rPr>
          <w:rFonts w:cstheme="minorHAnsi"/>
          <w:sz w:val="24"/>
          <w:szCs w:val="24"/>
        </w:rPr>
        <w:t xml:space="preserve"> box :  </w:t>
      </w:r>
      <w:r w:rsidRPr="00C93952">
        <w:rPr>
          <w:rFonts w:cstheme="minorHAnsi"/>
          <w:position w:val="-12"/>
          <w:sz w:val="24"/>
          <w:szCs w:val="24"/>
        </w:rPr>
        <w:object w:dxaOrig="820" w:dyaOrig="400">
          <v:shape id="_x0000_i1060" type="#_x0000_t75" style="width:41.5pt;height:19.55pt" o:ole="">
            <v:imagedata r:id="rId70" o:title=""/>
          </v:shape>
          <o:OLEObject Type="Embed" ProgID="Equation.3" ShapeID="_x0000_i1060" DrawAspect="Content" ObjectID="_1691999017" r:id="rId71"/>
        </w:object>
      </w:r>
      <w:r w:rsidRPr="00C93952">
        <w:rPr>
          <w:rFonts w:cstheme="minorHAnsi"/>
          <w:sz w:val="24"/>
          <w:szCs w:val="24"/>
        </w:rPr>
        <w:t>.</w:t>
      </w:r>
    </w:p>
    <w:p w:rsidR="00C558F0" w:rsidRDefault="00C558F0" w:rsidP="00C558F0">
      <w:pPr>
        <w:spacing w:after="0" w:line="360" w:lineRule="auto"/>
        <w:rPr>
          <w:rFonts w:cstheme="minorHAnsi"/>
          <w:sz w:val="24"/>
          <w:szCs w:val="24"/>
        </w:rPr>
      </w:pPr>
    </w:p>
    <w:p w:rsidR="00C558F0" w:rsidRPr="00C93952" w:rsidRDefault="00C558F0" w:rsidP="00C558F0">
      <w:pPr>
        <w:spacing w:after="0" w:line="360" w:lineRule="auto"/>
        <w:rPr>
          <w:rFonts w:cstheme="minorHAnsi"/>
          <w:position w:val="-12"/>
          <w:sz w:val="24"/>
          <w:szCs w:val="24"/>
        </w:rPr>
      </w:pPr>
      <w:r w:rsidRPr="00C93952">
        <w:rPr>
          <w:rFonts w:cstheme="minorHAnsi"/>
          <w:sz w:val="24"/>
          <w:szCs w:val="24"/>
        </w:rPr>
        <w:t xml:space="preserve">The number of boxes with a same scaling index </w:t>
      </w:r>
      <w:r w:rsidRPr="00C93952">
        <w:rPr>
          <w:rFonts w:cstheme="minorHAnsi"/>
          <w:position w:val="-6"/>
          <w:sz w:val="24"/>
          <w:szCs w:val="24"/>
        </w:rPr>
        <w:object w:dxaOrig="240" w:dyaOrig="220">
          <v:shape id="_x0000_i1061" type="#_x0000_t75" style="width:12.2pt;height:10.35pt" o:ole="">
            <v:imagedata r:id="rId72" o:title=""/>
          </v:shape>
          <o:OLEObject Type="Embed" ProgID="Equation.3" ShapeID="_x0000_i1061" DrawAspect="Content" ObjectID="_1691999018" r:id="rId73"/>
        </w:object>
      </w:r>
      <w:r w:rsidRPr="00C93952">
        <w:rPr>
          <w:rFonts w:cstheme="minorHAnsi"/>
          <w:sz w:val="24"/>
          <w:szCs w:val="24"/>
        </w:rPr>
        <w:t>is</w:t>
      </w:r>
      <w:r>
        <w:rPr>
          <w:rFonts w:cstheme="minorHAnsi"/>
          <w:sz w:val="24"/>
          <w:szCs w:val="24"/>
        </w:rPr>
        <w:t xml:space="preserve"> </w:t>
      </w:r>
      <w:r w:rsidRPr="00C93952">
        <w:rPr>
          <w:rFonts w:cstheme="minorHAnsi"/>
          <w:position w:val="-10"/>
          <w:sz w:val="24"/>
          <w:szCs w:val="24"/>
        </w:rPr>
        <w:object w:dxaOrig="1520" w:dyaOrig="360">
          <v:shape id="_x0000_i1062" type="#_x0000_t75" style="width:76.9pt;height:18.3pt" o:ole="">
            <v:imagedata r:id="rId74" o:title=""/>
          </v:shape>
          <o:OLEObject Type="Embed" ProgID="Equation.3" ShapeID="_x0000_i1062" DrawAspect="Content" ObjectID="_1691999019" r:id="rId75"/>
        </w:object>
      </w:r>
      <w:r w:rsidRPr="00C93952">
        <w:rPr>
          <w:rFonts w:cstheme="minorHAnsi"/>
          <w:sz w:val="24"/>
          <w:szCs w:val="24"/>
        </w:rPr>
        <w:t>.</w:t>
      </w:r>
    </w:p>
    <w:p w:rsidR="00C558F0" w:rsidRPr="00C93952" w:rsidRDefault="00C558F0" w:rsidP="00C558F0">
      <w:pPr>
        <w:spacing w:after="0" w:line="360" w:lineRule="auto"/>
        <w:rPr>
          <w:rFonts w:cstheme="minorHAnsi"/>
          <w:sz w:val="24"/>
          <w:szCs w:val="24"/>
        </w:rPr>
      </w:pPr>
      <w:r w:rsidRPr="00C93952">
        <w:rPr>
          <w:rFonts w:cstheme="minorHAnsi"/>
          <w:position w:val="-10"/>
          <w:sz w:val="24"/>
          <w:szCs w:val="24"/>
        </w:rPr>
        <w:object w:dxaOrig="580" w:dyaOrig="320">
          <v:shape id="_x0000_i1063" type="#_x0000_t75" style="width:28.7pt;height:14.65pt" o:ole="">
            <v:imagedata r:id="rId76" o:title=""/>
          </v:shape>
          <o:OLEObject Type="Embed" ProgID="Equation.3" ShapeID="_x0000_i1063" DrawAspect="Content" ObjectID="_1691999020" r:id="rId77"/>
        </w:object>
      </w:r>
      <w:r w:rsidRPr="00C93952">
        <w:rPr>
          <w:rFonts w:cstheme="minorHAnsi"/>
          <w:sz w:val="24"/>
          <w:szCs w:val="24"/>
        </w:rPr>
        <w:t xml:space="preserve">is the </w:t>
      </w:r>
      <w:proofErr w:type="spellStart"/>
      <w:r w:rsidRPr="00C93952">
        <w:rPr>
          <w:rFonts w:cstheme="minorHAnsi"/>
          <w:sz w:val="24"/>
          <w:szCs w:val="24"/>
        </w:rPr>
        <w:t>Hausdorff</w:t>
      </w:r>
      <w:proofErr w:type="spellEnd"/>
      <w:r w:rsidRPr="00C93952">
        <w:rPr>
          <w:rFonts w:cstheme="minorHAnsi"/>
          <w:sz w:val="24"/>
          <w:szCs w:val="24"/>
        </w:rPr>
        <w:t xml:space="preserve"> dimension of the set of points with local scaling index </w:t>
      </w:r>
      <w:r w:rsidRPr="00C93952">
        <w:rPr>
          <w:rFonts w:cstheme="minorHAnsi"/>
          <w:position w:val="-6"/>
          <w:sz w:val="24"/>
          <w:szCs w:val="24"/>
        </w:rPr>
        <w:object w:dxaOrig="240" w:dyaOrig="220">
          <v:shape id="_x0000_i1064" type="#_x0000_t75" style="width:12.2pt;height:10.35pt" o:ole="">
            <v:imagedata r:id="rId68" o:title=""/>
          </v:shape>
          <o:OLEObject Type="Embed" ProgID="Equation.3" ShapeID="_x0000_i1064" DrawAspect="Content" ObjectID="_1691999021" r:id="rId78"/>
        </w:object>
      </w:r>
      <w:r w:rsidRPr="00C93952">
        <w:rPr>
          <w:rFonts w:cstheme="minorHAnsi"/>
          <w:sz w:val="24"/>
          <w:szCs w:val="24"/>
        </w:rPr>
        <w:t>.</w:t>
      </w:r>
    </w:p>
    <w:p w:rsidR="00C558F0" w:rsidRDefault="00C558F0" w:rsidP="00C558F0">
      <w:pPr>
        <w:spacing w:after="0" w:line="360" w:lineRule="auto"/>
        <w:rPr>
          <w:rFonts w:cstheme="minorHAnsi"/>
          <w:sz w:val="24"/>
          <w:szCs w:val="24"/>
        </w:rPr>
      </w:pPr>
    </w:p>
    <w:p w:rsidR="00C558F0" w:rsidRPr="00C93952" w:rsidRDefault="00C558F0" w:rsidP="00C558F0">
      <w:pPr>
        <w:spacing w:after="0" w:line="360" w:lineRule="auto"/>
        <w:rPr>
          <w:rFonts w:cstheme="minorHAnsi"/>
          <w:sz w:val="24"/>
          <w:szCs w:val="24"/>
        </w:rPr>
      </w:pPr>
      <w:r w:rsidRPr="00C93952">
        <w:rPr>
          <w:rFonts w:cstheme="minorHAnsi"/>
          <w:sz w:val="24"/>
          <w:szCs w:val="24"/>
        </w:rPr>
        <w:t xml:space="preserve">The exponent </w:t>
      </w:r>
      <w:r w:rsidRPr="00C93952">
        <w:rPr>
          <w:rFonts w:cstheme="minorHAnsi"/>
          <w:position w:val="-6"/>
          <w:sz w:val="24"/>
          <w:szCs w:val="24"/>
        </w:rPr>
        <w:object w:dxaOrig="240" w:dyaOrig="220">
          <v:shape id="_x0000_i1065" type="#_x0000_t75" style="width:12.2pt;height:10.35pt" o:ole="">
            <v:imagedata r:id="rId79" o:title=""/>
          </v:shape>
          <o:OLEObject Type="Embed" ProgID="Equation.3" ShapeID="_x0000_i1065" DrawAspect="Content" ObjectID="_1691999022" r:id="rId80"/>
        </w:object>
      </w:r>
      <w:r w:rsidRPr="00C93952">
        <w:rPr>
          <w:rFonts w:cstheme="minorHAnsi"/>
          <w:sz w:val="24"/>
          <w:szCs w:val="24"/>
        </w:rPr>
        <w:t xml:space="preserve"> (also called singularity strength or local Holder exponent) takes values from the interval</w:t>
      </w:r>
      <w:r w:rsidRPr="00C93952">
        <w:rPr>
          <w:rFonts w:cstheme="minorHAnsi"/>
          <w:position w:val="-10"/>
          <w:sz w:val="24"/>
          <w:szCs w:val="24"/>
        </w:rPr>
        <w:object w:dxaOrig="900" w:dyaOrig="340">
          <v:shape id="_x0000_i1066" type="#_x0000_t75" style="width:45.15pt;height:16.45pt" o:ole="">
            <v:imagedata r:id="rId81" o:title=""/>
          </v:shape>
          <o:OLEObject Type="Embed" ProgID="Equation.3" ShapeID="_x0000_i1066" DrawAspect="Content" ObjectID="_1691999023" r:id="rId82"/>
        </w:object>
      </w:r>
      <w:r w:rsidRPr="00C93952">
        <w:rPr>
          <w:rFonts w:cstheme="minorHAnsi"/>
          <w:sz w:val="24"/>
          <w:szCs w:val="24"/>
        </w:rPr>
        <w:t>.</w:t>
      </w:r>
    </w:p>
    <w:p w:rsidR="00C558F0" w:rsidRDefault="00C558F0" w:rsidP="00C558F0">
      <w:pPr>
        <w:spacing w:after="0" w:line="360" w:lineRule="auto"/>
        <w:rPr>
          <w:rFonts w:cstheme="minorHAnsi"/>
          <w:sz w:val="24"/>
          <w:szCs w:val="24"/>
        </w:rPr>
      </w:pPr>
    </w:p>
    <w:p w:rsidR="00C558F0" w:rsidRPr="00C93952" w:rsidRDefault="00C558F0" w:rsidP="00C558F0">
      <w:pPr>
        <w:spacing w:after="0" w:line="360" w:lineRule="auto"/>
        <w:rPr>
          <w:rFonts w:cstheme="minorHAnsi"/>
          <w:position w:val="-10"/>
          <w:sz w:val="24"/>
          <w:szCs w:val="24"/>
        </w:rPr>
      </w:pPr>
      <w:r w:rsidRPr="00C93952">
        <w:rPr>
          <w:rFonts w:cstheme="minorHAnsi"/>
          <w:sz w:val="24"/>
          <w:szCs w:val="24"/>
        </w:rPr>
        <w:t xml:space="preserve">The function </w:t>
      </w:r>
      <w:r w:rsidRPr="00C93952">
        <w:rPr>
          <w:rFonts w:cstheme="minorHAnsi"/>
          <w:position w:val="-10"/>
          <w:sz w:val="24"/>
          <w:szCs w:val="24"/>
        </w:rPr>
        <w:object w:dxaOrig="580" w:dyaOrig="320">
          <v:shape id="_x0000_i1067" type="#_x0000_t75" style="width:28.7pt;height:14.65pt" o:ole="">
            <v:imagedata r:id="rId76" o:title=""/>
          </v:shape>
          <o:OLEObject Type="Embed" ProgID="Equation.3" ShapeID="_x0000_i1067" DrawAspect="Content" ObjectID="_1691999024" r:id="rId83"/>
        </w:object>
      </w:r>
      <w:r w:rsidRPr="00C93952">
        <w:rPr>
          <w:rFonts w:cstheme="minorHAnsi"/>
          <w:sz w:val="24"/>
          <w:szCs w:val="24"/>
        </w:rPr>
        <w:t>(also</w:t>
      </w:r>
      <w:r w:rsidRPr="00C93952">
        <w:rPr>
          <w:rFonts w:cstheme="minorHAnsi"/>
          <w:position w:val="-10"/>
          <w:sz w:val="24"/>
          <w:szCs w:val="24"/>
        </w:rPr>
        <w:t xml:space="preserve"> </w:t>
      </w:r>
      <w:r w:rsidRPr="00C93952">
        <w:rPr>
          <w:rFonts w:cstheme="minorHAnsi"/>
          <w:sz w:val="24"/>
          <w:szCs w:val="24"/>
        </w:rPr>
        <w:t xml:space="preserve">called singularity spectrum or multifractal spectrum) is usually a single humped function with maximum at  </w:t>
      </w:r>
      <w:r w:rsidRPr="00C93952">
        <w:rPr>
          <w:rFonts w:cstheme="minorHAnsi"/>
          <w:position w:val="-10"/>
          <w:sz w:val="24"/>
          <w:szCs w:val="24"/>
        </w:rPr>
        <w:object w:dxaOrig="2100" w:dyaOrig="320">
          <v:shape id="_x0000_i1068" type="#_x0000_t75" style="width:106.15pt;height:14.65pt" o:ole="">
            <v:imagedata r:id="rId84" o:title=""/>
          </v:shape>
          <o:OLEObject Type="Embed" ProgID="Equation.3" ShapeID="_x0000_i1068" DrawAspect="Content" ObjectID="_1691999025" r:id="rId85"/>
        </w:object>
      </w:r>
    </w:p>
    <w:p w:rsidR="00C558F0" w:rsidRDefault="00C558F0" w:rsidP="00C558F0">
      <w:pPr>
        <w:spacing w:after="0" w:line="360" w:lineRule="auto"/>
        <w:rPr>
          <w:rFonts w:cstheme="minorHAnsi"/>
          <w:sz w:val="24"/>
          <w:szCs w:val="24"/>
        </w:rPr>
      </w:pPr>
    </w:p>
    <w:p w:rsidR="00C558F0" w:rsidRDefault="00C558F0" w:rsidP="00C558F0">
      <w:pPr>
        <w:spacing w:after="0" w:line="360" w:lineRule="auto"/>
        <w:rPr>
          <w:rFonts w:cstheme="minorHAnsi"/>
          <w:sz w:val="24"/>
          <w:szCs w:val="24"/>
        </w:rPr>
      </w:pPr>
      <w:r w:rsidRPr="00C93952">
        <w:rPr>
          <w:rFonts w:cstheme="minorHAnsi"/>
          <w:sz w:val="24"/>
          <w:szCs w:val="24"/>
        </w:rPr>
        <w:t xml:space="preserve">For </w:t>
      </w:r>
      <w:proofErr w:type="spellStart"/>
      <w:r w:rsidRPr="00C93952">
        <w:rPr>
          <w:rFonts w:cstheme="minorHAnsi"/>
          <w:sz w:val="24"/>
          <w:szCs w:val="24"/>
        </w:rPr>
        <w:t>monofractals</w:t>
      </w:r>
      <w:proofErr w:type="spellEnd"/>
      <w:r w:rsidRPr="00C93952">
        <w:rPr>
          <w:rFonts w:cstheme="minorHAnsi"/>
          <w:sz w:val="24"/>
          <w:szCs w:val="24"/>
        </w:rPr>
        <w:t xml:space="preserve">, </w:t>
      </w:r>
      <w:r w:rsidRPr="00C93952">
        <w:rPr>
          <w:rFonts w:cstheme="minorHAnsi"/>
          <w:position w:val="-10"/>
          <w:sz w:val="24"/>
          <w:szCs w:val="24"/>
        </w:rPr>
        <w:object w:dxaOrig="580" w:dyaOrig="320">
          <v:shape id="_x0000_i1069" type="#_x0000_t75" style="width:28.7pt;height:14.65pt" o:ole="">
            <v:imagedata r:id="rId76" o:title=""/>
          </v:shape>
          <o:OLEObject Type="Embed" ProgID="Equation.3" ShapeID="_x0000_i1069" DrawAspect="Content" ObjectID="_1691999026" r:id="rId86"/>
        </w:object>
      </w:r>
      <w:r w:rsidRPr="00C93952">
        <w:rPr>
          <w:rFonts w:cstheme="minorHAnsi"/>
          <w:sz w:val="24"/>
          <w:szCs w:val="24"/>
        </w:rPr>
        <w:t>spectrum is reduced to the single point.</w:t>
      </w:r>
    </w:p>
    <w:p w:rsidR="00C558F0" w:rsidRDefault="00C558F0" w:rsidP="00C558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</w:t>
      </w:r>
      <w:proofErr w:type="spellStart"/>
      <w:r>
        <w:rPr>
          <w:rFonts w:cstheme="minorHAnsi"/>
          <w:sz w:val="24"/>
          <w:szCs w:val="24"/>
        </w:rPr>
        <w:t>monofractals</w:t>
      </w:r>
      <w:proofErr w:type="spellEnd"/>
      <w:r>
        <w:rPr>
          <w:rFonts w:cstheme="minorHAnsi"/>
          <w:sz w:val="24"/>
          <w:szCs w:val="24"/>
        </w:rPr>
        <w:t xml:space="preserve">  </w:t>
      </w:r>
      <w:r w:rsidRPr="00F43FA6">
        <w:rPr>
          <w:rFonts w:cstheme="minorHAnsi"/>
          <w:position w:val="-10"/>
          <w:sz w:val="24"/>
          <w:szCs w:val="24"/>
        </w:rPr>
        <w:object w:dxaOrig="480" w:dyaOrig="320">
          <v:shape id="_x0000_i1070" type="#_x0000_t75" style="width:23.8pt;height:15.25pt" o:ole="">
            <v:imagedata r:id="rId87" o:title=""/>
          </v:shape>
          <o:OLEObject Type="Embed" ProgID="Equation.3" ShapeID="_x0000_i1070" DrawAspect="Content" ObjectID="_1691999027" r:id="rId88"/>
        </w:object>
      </w:r>
      <w:r>
        <w:rPr>
          <w:rFonts w:cstheme="minorHAnsi"/>
          <w:sz w:val="24"/>
          <w:szCs w:val="24"/>
        </w:rPr>
        <w:t xml:space="preserve">is a linear function, for multifractals  </w:t>
      </w:r>
      <w:r w:rsidRPr="00F43FA6">
        <w:rPr>
          <w:rFonts w:cstheme="minorHAnsi"/>
          <w:position w:val="-10"/>
          <w:sz w:val="24"/>
          <w:szCs w:val="24"/>
        </w:rPr>
        <w:object w:dxaOrig="480" w:dyaOrig="320">
          <v:shape id="_x0000_i1071" type="#_x0000_t75" style="width:23.8pt;height:15.25pt" o:ole="">
            <v:imagedata r:id="rId89" o:title=""/>
          </v:shape>
          <o:OLEObject Type="Embed" ProgID="Equation.3" ShapeID="_x0000_i1071" DrawAspect="Content" ObjectID="_1691999028" r:id="rId90"/>
        </w:object>
      </w:r>
      <w:r>
        <w:rPr>
          <w:rFonts w:cstheme="minorHAnsi"/>
          <w:sz w:val="24"/>
          <w:szCs w:val="24"/>
        </w:rPr>
        <w:t>is a convex function.</w:t>
      </w:r>
    </w:p>
    <w:p w:rsidR="00C558F0" w:rsidRDefault="00C558F0" w:rsidP="00C558F0">
      <w:pPr>
        <w:rPr>
          <w:rFonts w:cstheme="minorHAnsi"/>
          <w:sz w:val="24"/>
          <w:szCs w:val="24"/>
        </w:rPr>
      </w:pPr>
    </w:p>
    <w:p w:rsidR="00C558F0" w:rsidRDefault="00C558F0" w:rsidP="00C558F0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Monofractals</w:t>
      </w:r>
      <w:proofErr w:type="spellEnd"/>
      <w:r>
        <w:rPr>
          <w:rFonts w:cstheme="minorHAnsi"/>
          <w:sz w:val="24"/>
          <w:szCs w:val="24"/>
        </w:rPr>
        <w:t xml:space="preserve">: </w:t>
      </w:r>
      <w:r w:rsidRPr="00C93952">
        <w:rPr>
          <w:rFonts w:cstheme="minorHAnsi"/>
          <w:position w:val="-14"/>
          <w:sz w:val="24"/>
          <w:szCs w:val="24"/>
        </w:rPr>
        <w:object w:dxaOrig="340" w:dyaOrig="380">
          <v:shape id="_x0000_i1072" type="#_x0000_t75" style="width:18.3pt;height:18.3pt" o:ole="">
            <v:imagedata r:id="rId23" o:title=""/>
          </v:shape>
          <o:OLEObject Type="Embed" ProgID="Equation.3" ShapeID="_x0000_i1072" DrawAspect="Content" ObjectID="_1691999029" r:id="rId91"/>
        </w:object>
      </w:r>
      <w:r>
        <w:rPr>
          <w:rFonts w:cstheme="minorHAnsi"/>
          <w:sz w:val="24"/>
          <w:szCs w:val="24"/>
        </w:rPr>
        <w:t>=</w:t>
      </w:r>
      <w:proofErr w:type="spellStart"/>
      <w:r>
        <w:rPr>
          <w:rFonts w:cstheme="minorHAnsi"/>
          <w:sz w:val="24"/>
          <w:szCs w:val="24"/>
        </w:rPr>
        <w:t>const</w:t>
      </w:r>
      <w:proofErr w:type="spellEnd"/>
      <w:r>
        <w:rPr>
          <w:rFonts w:cstheme="minorHAnsi"/>
          <w:sz w:val="24"/>
          <w:szCs w:val="24"/>
        </w:rPr>
        <w:t xml:space="preserve">, </w:t>
      </w:r>
      <w:r w:rsidRPr="00F43FA6">
        <w:rPr>
          <w:rFonts w:cstheme="minorHAnsi"/>
          <w:position w:val="-10"/>
          <w:sz w:val="24"/>
          <w:szCs w:val="24"/>
        </w:rPr>
        <w:object w:dxaOrig="480" w:dyaOrig="320">
          <v:shape id="_x0000_i1073" type="#_x0000_t75" style="width:23.8pt;height:15.25pt" o:ole="">
            <v:imagedata r:id="rId87" o:title=""/>
          </v:shape>
          <o:OLEObject Type="Embed" ProgID="Equation.3" ShapeID="_x0000_i1073" DrawAspect="Content" ObjectID="_1691999030" r:id="rId92"/>
        </w:object>
      </w:r>
      <w:r>
        <w:rPr>
          <w:rFonts w:cstheme="minorHAnsi"/>
          <w:sz w:val="24"/>
          <w:szCs w:val="24"/>
        </w:rPr>
        <w:t xml:space="preserve">is a linear function, </w:t>
      </w:r>
      <w:r w:rsidRPr="00C93952">
        <w:rPr>
          <w:rFonts w:cstheme="minorHAnsi"/>
          <w:position w:val="-10"/>
          <w:sz w:val="24"/>
          <w:szCs w:val="24"/>
        </w:rPr>
        <w:object w:dxaOrig="580" w:dyaOrig="320">
          <v:shape id="_x0000_i1074" type="#_x0000_t75" style="width:28.7pt;height:14.65pt" o:ole="">
            <v:imagedata r:id="rId76" o:title=""/>
          </v:shape>
          <o:OLEObject Type="Embed" ProgID="Equation.3" ShapeID="_x0000_i1074" DrawAspect="Content" ObjectID="_1691999031" r:id="rId93"/>
        </w:object>
      </w:r>
      <w:r>
        <w:rPr>
          <w:rFonts w:cstheme="minorHAnsi"/>
          <w:sz w:val="24"/>
          <w:szCs w:val="24"/>
        </w:rPr>
        <w:t>single point</w:t>
      </w:r>
    </w:p>
    <w:p w:rsidR="00C558F0" w:rsidRDefault="00C558F0" w:rsidP="00C558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Multifractals: </w:t>
      </w:r>
      <w:r w:rsidRPr="00C93952">
        <w:rPr>
          <w:rFonts w:cstheme="minorHAnsi"/>
          <w:position w:val="-14"/>
          <w:sz w:val="24"/>
          <w:szCs w:val="24"/>
        </w:rPr>
        <w:object w:dxaOrig="340" w:dyaOrig="380">
          <v:shape id="_x0000_i1075" type="#_x0000_t75" style="width:18.3pt;height:18.3pt" o:ole="">
            <v:imagedata r:id="rId23" o:title=""/>
          </v:shape>
          <o:OLEObject Type="Embed" ProgID="Equation.3" ShapeID="_x0000_i1075" DrawAspect="Content" ObjectID="_1691999032" r:id="rId94"/>
        </w:object>
      </w:r>
      <w:r>
        <w:rPr>
          <w:rFonts w:cstheme="minorHAnsi"/>
          <w:sz w:val="24"/>
          <w:szCs w:val="24"/>
        </w:rPr>
        <w:t xml:space="preserve">is a decreasing function, </w:t>
      </w:r>
      <w:r w:rsidRPr="00F43FA6">
        <w:rPr>
          <w:rFonts w:cstheme="minorHAnsi"/>
          <w:position w:val="-10"/>
          <w:sz w:val="24"/>
          <w:szCs w:val="24"/>
        </w:rPr>
        <w:object w:dxaOrig="480" w:dyaOrig="320">
          <v:shape id="_x0000_i1076" type="#_x0000_t75" style="width:23.8pt;height:15.25pt" o:ole="">
            <v:imagedata r:id="rId87" o:title=""/>
          </v:shape>
          <o:OLEObject Type="Embed" ProgID="Equation.3" ShapeID="_x0000_i1076" DrawAspect="Content" ObjectID="_1691999033" r:id="rId95"/>
        </w:object>
      </w:r>
      <w:r>
        <w:rPr>
          <w:rFonts w:cstheme="minorHAnsi"/>
          <w:sz w:val="24"/>
          <w:szCs w:val="24"/>
        </w:rPr>
        <w:t xml:space="preserve">is a convex function, </w:t>
      </w:r>
      <w:r w:rsidRPr="00C93952">
        <w:rPr>
          <w:rFonts w:cstheme="minorHAnsi"/>
          <w:position w:val="-10"/>
          <w:sz w:val="24"/>
          <w:szCs w:val="24"/>
        </w:rPr>
        <w:object w:dxaOrig="580" w:dyaOrig="320">
          <v:shape id="_x0000_i1077" type="#_x0000_t75" style="width:28.7pt;height:14.65pt" o:ole="">
            <v:imagedata r:id="rId76" o:title=""/>
          </v:shape>
          <o:OLEObject Type="Embed" ProgID="Equation.3" ShapeID="_x0000_i1077" DrawAspect="Content" ObjectID="_1691999034" r:id="rId96"/>
        </w:object>
      </w:r>
      <w:r>
        <w:rPr>
          <w:rFonts w:cstheme="minorHAnsi"/>
          <w:sz w:val="24"/>
          <w:szCs w:val="24"/>
        </w:rPr>
        <w:t>is a single humped function</w:t>
      </w:r>
    </w:p>
    <w:p w:rsidR="00C558F0" w:rsidRDefault="00C558F0" w:rsidP="00C558F0">
      <w:pPr>
        <w:rPr>
          <w:rFonts w:cstheme="minorHAnsi"/>
          <w:sz w:val="24"/>
          <w:szCs w:val="24"/>
        </w:rPr>
      </w:pPr>
    </w:p>
    <w:p w:rsidR="00C558F0" w:rsidRPr="001E7124" w:rsidRDefault="00C558F0" w:rsidP="00C558F0">
      <w:pPr>
        <w:spacing w:line="240" w:lineRule="auto"/>
        <w:rPr>
          <w:rFonts w:cstheme="minorHAnsi"/>
          <w:sz w:val="28"/>
          <w:szCs w:val="28"/>
          <w:vertAlign w:val="superscript"/>
        </w:rPr>
      </w:pPr>
      <w:r w:rsidRPr="001E7124">
        <w:rPr>
          <w:rFonts w:cstheme="minorHAnsi"/>
          <w:sz w:val="28"/>
          <w:szCs w:val="28"/>
          <w:vertAlign w:val="superscript"/>
        </w:rPr>
        <w:t xml:space="preserve">[1] J. </w:t>
      </w:r>
      <w:proofErr w:type="spellStart"/>
      <w:r w:rsidRPr="001E7124">
        <w:rPr>
          <w:rFonts w:cstheme="minorHAnsi"/>
          <w:sz w:val="28"/>
          <w:szCs w:val="28"/>
          <w:vertAlign w:val="superscript"/>
        </w:rPr>
        <w:t>Theiller</w:t>
      </w:r>
      <w:proofErr w:type="spellEnd"/>
      <w:r w:rsidRPr="001E7124">
        <w:rPr>
          <w:rFonts w:cstheme="minorHAnsi"/>
          <w:sz w:val="28"/>
          <w:szCs w:val="28"/>
          <w:vertAlign w:val="superscript"/>
        </w:rPr>
        <w:t>, Estimating fractal dimension,  J. Opt. Soc. Am. 7, 1055-1073, 1990.</w:t>
      </w:r>
    </w:p>
    <w:p w:rsidR="00C558F0" w:rsidRDefault="00C558F0" w:rsidP="00C5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58F0" w:rsidRDefault="00C558F0" w:rsidP="00C5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58F0" w:rsidRPr="003B07BF" w:rsidRDefault="00C558F0" w:rsidP="00C5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[2] H.G.E.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Hentschel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, I.</w:t>
      </w:r>
      <w:r w:rsidRPr="003B0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07BF">
        <w:rPr>
          <w:rFonts w:ascii="Courier New" w:eastAsia="Times New Roman" w:hAnsi="Courier New" w:cs="Courier New"/>
          <w:color w:val="000000"/>
          <w:sz w:val="20"/>
          <w:szCs w:val="20"/>
        </w:rPr>
        <w:t>Procaccia</w:t>
      </w:r>
      <w:proofErr w:type="spellEnd"/>
      <w:r w:rsidRPr="003B0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infinite number of generalized dimensions of fractals and strange attractors, </w:t>
      </w:r>
      <w:proofErr w:type="spellStart"/>
      <w:r w:rsidRPr="003B07BF">
        <w:rPr>
          <w:rFonts w:ascii="Courier New" w:eastAsia="Times New Roman" w:hAnsi="Courier New" w:cs="Courier New"/>
          <w:color w:val="000000"/>
          <w:sz w:val="20"/>
          <w:szCs w:val="20"/>
        </w:rPr>
        <w:t>Physic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3B0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07BF">
        <w:rPr>
          <w:rFonts w:ascii="Courier New" w:eastAsia="Times New Roman" w:hAnsi="Courier New" w:cs="Courier New"/>
          <w:color w:val="000000"/>
          <w:sz w:val="20"/>
          <w:szCs w:val="20"/>
        </w:rPr>
        <w:t>435-444,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1983.</w:t>
      </w:r>
    </w:p>
    <w:p w:rsidR="00C558F0" w:rsidRDefault="00C558F0" w:rsidP="00C558F0"/>
    <w:p w:rsidR="00C558F0" w:rsidRDefault="00C558F0" w:rsidP="00C558F0">
      <w:pPr>
        <w:pStyle w:val="HTMLPreformatted"/>
        <w:rPr>
          <w:color w:val="000000"/>
        </w:rPr>
      </w:pPr>
      <w:r>
        <w:rPr>
          <w:color w:val="000000"/>
        </w:rPr>
        <w:t xml:space="preserve">[3] P. </w:t>
      </w:r>
      <w:proofErr w:type="spellStart"/>
      <w:r>
        <w:rPr>
          <w:color w:val="000000"/>
        </w:rPr>
        <w:t>Grassberger</w:t>
      </w:r>
      <w:proofErr w:type="spellEnd"/>
      <w:r>
        <w:rPr>
          <w:color w:val="000000"/>
        </w:rPr>
        <w:t xml:space="preserve">, </w:t>
      </w:r>
      <w:proofErr w:type="gramStart"/>
      <w:r>
        <w:rPr>
          <w:color w:val="000000"/>
        </w:rPr>
        <w:t>Generalized</w:t>
      </w:r>
      <w:proofErr w:type="gramEnd"/>
      <w:r>
        <w:rPr>
          <w:color w:val="000000"/>
        </w:rPr>
        <w:t xml:space="preserve"> dimensions of strange attractors, Physics Letters A 97, 227-230,1983</w:t>
      </w:r>
    </w:p>
    <w:p w:rsidR="00C558F0" w:rsidRDefault="00C558F0" w:rsidP="00C558F0"/>
    <w:p w:rsidR="00C558F0" w:rsidRDefault="00C558F0" w:rsidP="00C558F0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[4</w:t>
      </w:r>
      <w:r w:rsidRPr="00B74989">
        <w:rPr>
          <w:rFonts w:cstheme="minorHAnsi"/>
          <w:sz w:val="20"/>
          <w:szCs w:val="20"/>
        </w:rPr>
        <w:t xml:space="preserve">] T. C. Halsey, M. H. Jensen, L. P. </w:t>
      </w:r>
      <w:proofErr w:type="spellStart"/>
      <w:r w:rsidRPr="00B74989">
        <w:rPr>
          <w:rFonts w:cstheme="minorHAnsi"/>
          <w:sz w:val="20"/>
          <w:szCs w:val="20"/>
        </w:rPr>
        <w:t>Kadanoff</w:t>
      </w:r>
      <w:proofErr w:type="spellEnd"/>
      <w:r w:rsidRPr="00B74989">
        <w:rPr>
          <w:rFonts w:cstheme="minorHAnsi"/>
          <w:sz w:val="20"/>
          <w:szCs w:val="20"/>
        </w:rPr>
        <w:t xml:space="preserve">, I. </w:t>
      </w:r>
      <w:proofErr w:type="spellStart"/>
      <w:proofErr w:type="gramStart"/>
      <w:r w:rsidRPr="00B74989">
        <w:rPr>
          <w:rFonts w:cstheme="minorHAnsi"/>
          <w:sz w:val="20"/>
          <w:szCs w:val="20"/>
        </w:rPr>
        <w:t>Procaccia</w:t>
      </w:r>
      <w:proofErr w:type="spellEnd"/>
      <w:r w:rsidRPr="00B74989">
        <w:rPr>
          <w:rFonts w:cstheme="minorHAnsi"/>
          <w:sz w:val="20"/>
          <w:szCs w:val="20"/>
        </w:rPr>
        <w:t>,  B.I.</w:t>
      </w:r>
      <w:proofErr w:type="gramEnd"/>
      <w:r w:rsidRPr="00B74989">
        <w:rPr>
          <w:rFonts w:cstheme="minorHAnsi"/>
          <w:sz w:val="20"/>
          <w:szCs w:val="20"/>
        </w:rPr>
        <w:t xml:space="preserve"> </w:t>
      </w:r>
      <w:proofErr w:type="spellStart"/>
      <w:r w:rsidRPr="00B74989">
        <w:rPr>
          <w:rFonts w:cstheme="minorHAnsi"/>
          <w:sz w:val="20"/>
          <w:szCs w:val="20"/>
        </w:rPr>
        <w:t>Shraiman</w:t>
      </w:r>
      <w:proofErr w:type="spellEnd"/>
      <w:r w:rsidRPr="00B74989">
        <w:rPr>
          <w:rFonts w:cstheme="minorHAnsi"/>
          <w:sz w:val="20"/>
          <w:szCs w:val="20"/>
        </w:rPr>
        <w:t>, Fractal measures and their singularities: the characterization of strange</w:t>
      </w:r>
      <w:r>
        <w:rPr>
          <w:rFonts w:cstheme="minorHAnsi"/>
          <w:sz w:val="20"/>
          <w:szCs w:val="20"/>
        </w:rPr>
        <w:t xml:space="preserve"> sets, Physical Review A 33, 1141-1151, 1986</w:t>
      </w:r>
      <w:r w:rsidRPr="00B74989">
        <w:rPr>
          <w:rFonts w:cstheme="minorHAnsi"/>
          <w:sz w:val="20"/>
          <w:szCs w:val="20"/>
        </w:rPr>
        <w:t>.</w:t>
      </w:r>
    </w:p>
    <w:p w:rsidR="00434395" w:rsidRDefault="00434395"/>
    <w:sectPr w:rsidR="00434395" w:rsidSect="00434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257D8"/>
    <w:multiLevelType w:val="hybridMultilevel"/>
    <w:tmpl w:val="D67E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558F0"/>
    <w:rsid w:val="00434395"/>
    <w:rsid w:val="005A6A80"/>
    <w:rsid w:val="00C5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AAB7"/>
  <w15:docId w15:val="{673748F7-FD75-4003-BB92-037BBC0F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8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8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2.bin"/><Relationship Id="rId68" Type="http://schemas.openxmlformats.org/officeDocument/2006/relationships/image" Target="media/image30.wmf"/><Relationship Id="rId84" Type="http://schemas.openxmlformats.org/officeDocument/2006/relationships/image" Target="media/image37.wmf"/><Relationship Id="rId89" Type="http://schemas.openxmlformats.org/officeDocument/2006/relationships/image" Target="media/image39.wmf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image" Target="media/image35.wmf"/><Relationship Id="rId5" Type="http://schemas.openxmlformats.org/officeDocument/2006/relationships/image" Target="media/image1.wmf"/><Relationship Id="rId90" Type="http://schemas.openxmlformats.org/officeDocument/2006/relationships/oleObject" Target="embeddings/oleObject47.bin"/><Relationship Id="rId95" Type="http://schemas.openxmlformats.org/officeDocument/2006/relationships/oleObject" Target="embeddings/oleObject52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2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5.bin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image" Target="media/image19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1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6.bin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5.bin"/><Relationship Id="rId94" Type="http://schemas.openxmlformats.org/officeDocument/2006/relationships/oleObject" Target="embeddings/oleObject5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0.bin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8.bin"/><Relationship Id="rId76" Type="http://schemas.openxmlformats.org/officeDocument/2006/relationships/image" Target="media/image34.wmf"/><Relationship Id="rId97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9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3.bin"/><Relationship Id="rId66" Type="http://schemas.openxmlformats.org/officeDocument/2006/relationships/image" Target="media/image29.wmf"/><Relationship Id="rId87" Type="http://schemas.openxmlformats.org/officeDocument/2006/relationships/image" Target="media/image38.wmf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2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9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72" Type="http://schemas.openxmlformats.org/officeDocument/2006/relationships/image" Target="media/image32.wmf"/><Relationship Id="rId93" Type="http://schemas.openxmlformats.org/officeDocument/2006/relationships/oleObject" Target="embeddings/oleObject50.bin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Tatijana Stosic</cp:lastModifiedBy>
  <cp:revision>2</cp:revision>
  <dcterms:created xsi:type="dcterms:W3CDTF">2015-09-02T14:52:00Z</dcterms:created>
  <dcterms:modified xsi:type="dcterms:W3CDTF">2021-09-01T08:47:00Z</dcterms:modified>
</cp:coreProperties>
</file>