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6911" w:rsidRPr="007861DA" w:rsidRDefault="00CF6911" w:rsidP="00CF6911">
      <w:pPr>
        <w:rPr>
          <w:rFonts w:ascii="Arial" w:hAnsi="Arial" w:cs="Arial"/>
          <w:sz w:val="28"/>
          <w:szCs w:val="28"/>
        </w:rPr>
      </w:pPr>
      <w:r w:rsidRPr="007861DA">
        <w:rPr>
          <w:rFonts w:ascii="Arial" w:hAnsi="Arial" w:cs="Arial"/>
          <w:sz w:val="28"/>
          <w:szCs w:val="28"/>
          <w:lang w:val="en-US"/>
        </w:rPr>
        <w:t>KNOB-attack</w:t>
      </w:r>
    </w:p>
    <w:p w:rsidR="00016D85" w:rsidRPr="007861DA" w:rsidRDefault="00CF6911" w:rsidP="00CF6911">
      <w:pPr>
        <w:rPr>
          <w:rFonts w:ascii="Arial" w:hAnsi="Arial" w:cs="Arial"/>
          <w:sz w:val="28"/>
          <w:szCs w:val="28"/>
        </w:rPr>
      </w:pPr>
      <w:r w:rsidRPr="007861DA">
        <w:rPr>
          <w:rFonts w:ascii="Arial" w:hAnsi="Arial" w:cs="Arial"/>
          <w:sz w:val="28"/>
          <w:szCs w:val="28"/>
        </w:rPr>
        <w:t>Добрый день, уважаемые слушатели. Сегодня я хотел бы рассказать вам о KNOB атаке. Мы рассмотрим, как работает Bluetooth на техническом уровне, какие устройства подвержены KNOB атаке, как происходит атака, а также способы избежать данную атаку.</w:t>
      </w:r>
    </w:p>
    <w:p w:rsidR="00FB7D16" w:rsidRPr="007861DA" w:rsidRDefault="00FB7D16" w:rsidP="00CF6911">
      <w:pPr>
        <w:rPr>
          <w:rFonts w:ascii="Arial" w:hAnsi="Arial" w:cs="Arial"/>
          <w:sz w:val="28"/>
          <w:szCs w:val="28"/>
        </w:rPr>
      </w:pPr>
      <w:r w:rsidRPr="007861DA">
        <w:rPr>
          <w:rFonts w:ascii="Arial" w:hAnsi="Arial" w:cs="Arial"/>
          <w:sz w:val="28"/>
          <w:szCs w:val="28"/>
        </w:rPr>
        <w:t>Слайд 0:</w:t>
      </w:r>
    </w:p>
    <w:p w:rsidR="00FB7D16" w:rsidRPr="007861DA" w:rsidRDefault="00FB7D16" w:rsidP="00CF6911">
      <w:pPr>
        <w:rPr>
          <w:rFonts w:ascii="Arial" w:hAnsi="Arial" w:cs="Arial"/>
          <w:sz w:val="28"/>
          <w:szCs w:val="28"/>
        </w:rPr>
      </w:pPr>
      <w:r w:rsidRPr="007861DA">
        <w:rPr>
          <w:rFonts w:ascii="Arial" w:hAnsi="Arial" w:cs="Arial"/>
          <w:sz w:val="28"/>
          <w:szCs w:val="28"/>
        </w:rPr>
        <w:t>Об атаке</w:t>
      </w:r>
    </w:p>
    <w:p w:rsidR="00FB7D16" w:rsidRPr="007861DA" w:rsidRDefault="00FB7D16" w:rsidP="00CF6911">
      <w:pPr>
        <w:rPr>
          <w:rFonts w:ascii="Arial" w:hAnsi="Arial" w:cs="Arial"/>
          <w:sz w:val="28"/>
          <w:szCs w:val="28"/>
        </w:rPr>
      </w:pPr>
      <w:r w:rsidRPr="007861DA">
        <w:rPr>
          <w:rFonts w:ascii="Arial" w:hAnsi="Arial" w:cs="Arial"/>
          <w:sz w:val="28"/>
          <w:szCs w:val="28"/>
        </w:rPr>
        <w:t xml:space="preserve">KNOB (Key </w:t>
      </w:r>
      <w:proofErr w:type="spellStart"/>
      <w:r w:rsidRPr="007861DA">
        <w:rPr>
          <w:rFonts w:ascii="Arial" w:hAnsi="Arial" w:cs="Arial"/>
          <w:sz w:val="28"/>
          <w:szCs w:val="28"/>
        </w:rPr>
        <w:t>Negotiation</w:t>
      </w:r>
      <w:proofErr w:type="spellEnd"/>
      <w:r w:rsidRPr="007861D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861DA">
        <w:rPr>
          <w:rFonts w:ascii="Arial" w:hAnsi="Arial" w:cs="Arial"/>
          <w:sz w:val="28"/>
          <w:szCs w:val="28"/>
        </w:rPr>
        <w:t>of</w:t>
      </w:r>
      <w:proofErr w:type="spellEnd"/>
      <w:r w:rsidRPr="007861DA">
        <w:rPr>
          <w:rFonts w:ascii="Arial" w:hAnsi="Arial" w:cs="Arial"/>
          <w:sz w:val="28"/>
          <w:szCs w:val="28"/>
        </w:rPr>
        <w:t xml:space="preserve"> Bluetooth) </w:t>
      </w:r>
      <w:proofErr w:type="spellStart"/>
      <w:r w:rsidRPr="007861DA">
        <w:rPr>
          <w:rFonts w:ascii="Arial" w:hAnsi="Arial" w:cs="Arial"/>
          <w:sz w:val="28"/>
          <w:szCs w:val="28"/>
        </w:rPr>
        <w:t>Attack</w:t>
      </w:r>
      <w:proofErr w:type="spellEnd"/>
      <w:r w:rsidRPr="007861DA">
        <w:rPr>
          <w:rFonts w:ascii="Arial" w:hAnsi="Arial" w:cs="Arial"/>
          <w:sz w:val="28"/>
          <w:szCs w:val="28"/>
        </w:rPr>
        <w:t xml:space="preserve"> – инцидент связан с ошибкой в процессе согласования ключей между устройствами Bluetooth. В спецификациях Bluetooth два устройства, устанавливающие между собой защищенное соединение, могут выбирать длину ключа в пределах от 1 до 16 байт. В случае однобайтового ключа взломать его можно достаточно быстро простым </w:t>
      </w:r>
      <w:proofErr w:type="spellStart"/>
      <w:r w:rsidRPr="007861DA">
        <w:rPr>
          <w:rFonts w:ascii="Arial" w:hAnsi="Arial" w:cs="Arial"/>
          <w:sz w:val="28"/>
          <w:szCs w:val="28"/>
        </w:rPr>
        <w:t>брутфорсом</w:t>
      </w:r>
      <w:proofErr w:type="spellEnd"/>
      <w:r w:rsidRPr="007861DA">
        <w:rPr>
          <w:rFonts w:ascii="Arial" w:hAnsi="Arial" w:cs="Arial"/>
          <w:sz w:val="28"/>
          <w:szCs w:val="28"/>
        </w:rPr>
        <w:t xml:space="preserve"> – системным перебором всех возможных комбинаций. Это и делает подобное соединение уязвимым и даёт возможность хакерам получить доступ к различным устройствам.</w:t>
      </w:r>
    </w:p>
    <w:p w:rsidR="006D572B" w:rsidRPr="007861DA" w:rsidRDefault="006D572B" w:rsidP="00CF6911">
      <w:pPr>
        <w:rPr>
          <w:rFonts w:ascii="Arial" w:hAnsi="Arial" w:cs="Arial"/>
          <w:sz w:val="28"/>
          <w:szCs w:val="28"/>
        </w:rPr>
      </w:pPr>
      <w:r w:rsidRPr="007861DA">
        <w:rPr>
          <w:rFonts w:ascii="Arial" w:hAnsi="Arial" w:cs="Arial"/>
          <w:sz w:val="28"/>
          <w:szCs w:val="28"/>
        </w:rPr>
        <w:t xml:space="preserve">Слайд </w:t>
      </w:r>
      <w:proofErr w:type="spellStart"/>
      <w:r w:rsidRPr="007861DA">
        <w:rPr>
          <w:rFonts w:ascii="Arial" w:hAnsi="Arial" w:cs="Arial"/>
          <w:sz w:val="28"/>
          <w:szCs w:val="28"/>
        </w:rPr>
        <w:t>брут</w:t>
      </w:r>
      <w:proofErr w:type="spellEnd"/>
      <w:r w:rsidRPr="007861DA">
        <w:rPr>
          <w:rFonts w:ascii="Arial" w:hAnsi="Arial" w:cs="Arial"/>
          <w:sz w:val="28"/>
          <w:szCs w:val="28"/>
        </w:rPr>
        <w:t xml:space="preserve"> форс: </w:t>
      </w:r>
    </w:p>
    <w:p w:rsidR="006D572B" w:rsidRPr="007861DA" w:rsidRDefault="006D572B" w:rsidP="00CF6911">
      <w:pPr>
        <w:rPr>
          <w:rFonts w:ascii="Arial" w:hAnsi="Arial" w:cs="Arial"/>
          <w:sz w:val="28"/>
          <w:szCs w:val="28"/>
        </w:rPr>
      </w:pPr>
      <w:proofErr w:type="spellStart"/>
      <w:r w:rsidRPr="007861DA">
        <w:rPr>
          <w:rFonts w:ascii="Arial" w:hAnsi="Arial" w:cs="Arial"/>
          <w:color w:val="000000"/>
          <w:sz w:val="28"/>
          <w:szCs w:val="28"/>
          <w:shd w:val="clear" w:color="auto" w:fill="FFFFFF"/>
        </w:rPr>
        <w:t>Brute-force</w:t>
      </w:r>
      <w:proofErr w:type="spellEnd"/>
      <w:r w:rsidRPr="007861D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переводится с английского как «грубая сила». Смысл этой атаки в том, чтобы перебрать все возможные варианты, пока один из них не окажется верным. Хакеры не пытаются найти тонкий подход к жертве, как, например, при фишинге, — только перебор, только хардкор.</w:t>
      </w:r>
    </w:p>
    <w:p w:rsidR="00CF6911" w:rsidRPr="007861DA" w:rsidRDefault="00CF6911" w:rsidP="00CF6911">
      <w:pPr>
        <w:rPr>
          <w:rFonts w:ascii="Arial" w:hAnsi="Arial" w:cs="Arial"/>
          <w:b/>
          <w:bCs/>
          <w:sz w:val="28"/>
          <w:szCs w:val="28"/>
        </w:rPr>
      </w:pPr>
      <w:r w:rsidRPr="007861DA">
        <w:rPr>
          <w:rFonts w:ascii="Arial" w:hAnsi="Arial" w:cs="Arial"/>
          <w:b/>
          <w:bCs/>
          <w:sz w:val="28"/>
          <w:szCs w:val="28"/>
        </w:rPr>
        <w:t>Слайд 1:</w:t>
      </w:r>
    </w:p>
    <w:p w:rsidR="00134C0F" w:rsidRPr="007861DA" w:rsidRDefault="00134C0F" w:rsidP="00134C0F">
      <w:pPr>
        <w:rPr>
          <w:rFonts w:ascii="Arial" w:hAnsi="Arial" w:cs="Arial"/>
          <w:sz w:val="28"/>
          <w:szCs w:val="28"/>
          <w:lang w:eastAsia="ru-RU"/>
        </w:rPr>
      </w:pPr>
      <w:r w:rsidRPr="007861DA">
        <w:rPr>
          <w:rFonts w:ascii="Arial" w:hAnsi="Arial" w:cs="Arial"/>
          <w:sz w:val="28"/>
          <w:szCs w:val="28"/>
          <w:lang w:eastAsia="ru-RU"/>
        </w:rPr>
        <w:t xml:space="preserve">История Bluetooth началась в 1994 году, когда компания Ericsson начала исследования в области беспроводных технологий. Инженеры Ян </w:t>
      </w:r>
      <w:proofErr w:type="spellStart"/>
      <w:r w:rsidRPr="007861DA">
        <w:rPr>
          <w:rFonts w:ascii="Arial" w:hAnsi="Arial" w:cs="Arial"/>
          <w:sz w:val="28"/>
          <w:szCs w:val="28"/>
          <w:lang w:eastAsia="ru-RU"/>
        </w:rPr>
        <w:t>Уменек</w:t>
      </w:r>
      <w:proofErr w:type="spellEnd"/>
      <w:r w:rsidRPr="007861DA">
        <w:rPr>
          <w:rFonts w:ascii="Arial" w:hAnsi="Arial" w:cs="Arial"/>
          <w:sz w:val="28"/>
          <w:szCs w:val="28"/>
          <w:lang w:eastAsia="ru-RU"/>
        </w:rPr>
        <w:t xml:space="preserve"> и </w:t>
      </w:r>
      <w:proofErr w:type="spellStart"/>
      <w:r w:rsidRPr="007861DA">
        <w:rPr>
          <w:rFonts w:ascii="Arial" w:hAnsi="Arial" w:cs="Arial"/>
          <w:sz w:val="28"/>
          <w:szCs w:val="28"/>
          <w:lang w:eastAsia="ru-RU"/>
        </w:rPr>
        <w:t>Йиме</w:t>
      </w:r>
      <w:proofErr w:type="spellEnd"/>
      <w:r w:rsidRPr="007861DA">
        <w:rPr>
          <w:rFonts w:ascii="Arial" w:hAnsi="Arial" w:cs="Arial"/>
          <w:sz w:val="28"/>
          <w:szCs w:val="28"/>
          <w:lang w:eastAsia="ru-RU"/>
        </w:rPr>
        <w:t xml:space="preserve"> </w:t>
      </w:r>
      <w:proofErr w:type="spellStart"/>
      <w:r w:rsidRPr="007861DA">
        <w:rPr>
          <w:rFonts w:ascii="Arial" w:hAnsi="Arial" w:cs="Arial"/>
          <w:sz w:val="28"/>
          <w:szCs w:val="28"/>
          <w:lang w:eastAsia="ru-RU"/>
        </w:rPr>
        <w:t>Карккайнен</w:t>
      </w:r>
      <w:proofErr w:type="spellEnd"/>
      <w:r w:rsidRPr="007861DA">
        <w:rPr>
          <w:rFonts w:ascii="Arial" w:hAnsi="Arial" w:cs="Arial"/>
          <w:sz w:val="28"/>
          <w:szCs w:val="28"/>
          <w:lang w:eastAsia="ru-RU"/>
        </w:rPr>
        <w:t xml:space="preserve"> начали работу над проектом, который предполагал создание беспроводной технологии, способной объединить множество устройств, чтобы они могли обмениваться данными без проводов.</w:t>
      </w:r>
    </w:p>
    <w:p w:rsidR="00134C0F" w:rsidRPr="007861DA" w:rsidRDefault="00134C0F" w:rsidP="00134C0F">
      <w:pPr>
        <w:rPr>
          <w:rFonts w:ascii="Arial" w:hAnsi="Arial" w:cs="Arial"/>
          <w:sz w:val="28"/>
          <w:szCs w:val="28"/>
          <w:lang w:eastAsia="ru-RU"/>
        </w:rPr>
      </w:pPr>
      <w:r w:rsidRPr="007861DA">
        <w:rPr>
          <w:rFonts w:ascii="Arial" w:hAnsi="Arial" w:cs="Arial"/>
          <w:sz w:val="28"/>
          <w:szCs w:val="28"/>
          <w:lang w:eastAsia="ru-RU"/>
        </w:rPr>
        <w:t xml:space="preserve">Название </w:t>
      </w:r>
      <w:proofErr w:type="spellStart"/>
      <w:r w:rsidRPr="007861DA">
        <w:rPr>
          <w:rFonts w:ascii="Arial" w:hAnsi="Arial" w:cs="Arial"/>
          <w:sz w:val="28"/>
          <w:szCs w:val="28"/>
          <w:lang w:val="en-US" w:eastAsia="ru-RU"/>
        </w:rPr>
        <w:t>BlueTooth</w:t>
      </w:r>
      <w:proofErr w:type="spellEnd"/>
      <w:r w:rsidRPr="007861DA">
        <w:rPr>
          <w:rFonts w:ascii="Arial" w:hAnsi="Arial" w:cs="Arial"/>
          <w:sz w:val="28"/>
          <w:szCs w:val="28"/>
          <w:lang w:eastAsia="ru-RU"/>
        </w:rPr>
        <w:t xml:space="preserve"> было дано в честь датского короля Гарольда </w:t>
      </w:r>
      <w:proofErr w:type="spellStart"/>
      <w:r w:rsidRPr="007861DA">
        <w:rPr>
          <w:rFonts w:ascii="Arial" w:hAnsi="Arial" w:cs="Arial"/>
          <w:sz w:val="28"/>
          <w:szCs w:val="28"/>
          <w:lang w:eastAsia="ru-RU"/>
        </w:rPr>
        <w:t>Блетанд</w:t>
      </w:r>
      <w:proofErr w:type="spellEnd"/>
      <w:r w:rsidRPr="007861DA">
        <w:rPr>
          <w:rFonts w:ascii="Arial" w:hAnsi="Arial" w:cs="Arial"/>
          <w:sz w:val="28"/>
          <w:szCs w:val="28"/>
          <w:lang w:eastAsia="ru-RU"/>
        </w:rPr>
        <w:t xml:space="preserve"> (</w:t>
      </w:r>
      <w:proofErr w:type="spellStart"/>
      <w:r w:rsidRPr="007861DA">
        <w:rPr>
          <w:rFonts w:ascii="Arial" w:hAnsi="Arial" w:cs="Arial"/>
          <w:sz w:val="28"/>
          <w:szCs w:val="28"/>
          <w:lang w:eastAsia="ru-RU"/>
        </w:rPr>
        <w:t>Harald</w:t>
      </w:r>
      <w:proofErr w:type="spellEnd"/>
      <w:r w:rsidRPr="007861DA">
        <w:rPr>
          <w:rFonts w:ascii="Arial" w:hAnsi="Arial" w:cs="Arial"/>
          <w:sz w:val="28"/>
          <w:szCs w:val="28"/>
          <w:lang w:eastAsia="ru-RU"/>
        </w:rPr>
        <w:t xml:space="preserve"> Bluetooth), который объединил Данию и Норвегию в </w:t>
      </w:r>
      <w:r w:rsidR="007E259E" w:rsidRPr="007861DA">
        <w:rPr>
          <w:rFonts w:ascii="Arial" w:hAnsi="Arial" w:cs="Arial"/>
          <w:sz w:val="28"/>
          <w:szCs w:val="28"/>
          <w:lang w:eastAsia="ru-RU"/>
        </w:rPr>
        <w:t>9</w:t>
      </w:r>
      <w:r w:rsidRPr="007861DA">
        <w:rPr>
          <w:rFonts w:ascii="Arial" w:hAnsi="Arial" w:cs="Arial"/>
          <w:sz w:val="28"/>
          <w:szCs w:val="28"/>
          <w:lang w:eastAsia="ru-RU"/>
        </w:rPr>
        <w:t xml:space="preserve"> веке. Это название символизировало цель проекта - объединение различных устройств и технологий.</w:t>
      </w:r>
    </w:p>
    <w:p w:rsidR="00134C0F" w:rsidRPr="007861DA" w:rsidRDefault="007E259E" w:rsidP="00CF6911">
      <w:pPr>
        <w:rPr>
          <w:rFonts w:ascii="Arial" w:hAnsi="Arial" w:cs="Arial"/>
          <w:sz w:val="28"/>
          <w:szCs w:val="28"/>
          <w:lang w:val="en-US" w:eastAsia="ru-RU"/>
        </w:rPr>
      </w:pPr>
      <w:r w:rsidRPr="007861DA">
        <w:rPr>
          <w:rFonts w:ascii="Arial" w:hAnsi="Arial" w:cs="Arial"/>
          <w:sz w:val="28"/>
          <w:szCs w:val="28"/>
          <w:lang w:val="en-US" w:eastAsia="ru-RU"/>
        </w:rPr>
        <w:t>(NORDIC H AND NORDIC B)</w:t>
      </w:r>
    </w:p>
    <w:p w:rsidR="00134C0F" w:rsidRPr="007861DA" w:rsidRDefault="00134C0F" w:rsidP="00CF6911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7861DA">
        <w:rPr>
          <w:rFonts w:ascii="Arial" w:hAnsi="Arial" w:cs="Arial"/>
          <w:b/>
          <w:bCs/>
          <w:sz w:val="28"/>
          <w:szCs w:val="28"/>
        </w:rPr>
        <w:t>Слайд</w:t>
      </w:r>
      <w:r w:rsidRPr="007861DA">
        <w:rPr>
          <w:rFonts w:ascii="Arial" w:hAnsi="Arial" w:cs="Arial"/>
          <w:b/>
          <w:bCs/>
          <w:sz w:val="28"/>
          <w:szCs w:val="28"/>
          <w:lang w:val="en-US"/>
        </w:rPr>
        <w:t xml:space="preserve"> 2:</w:t>
      </w:r>
    </w:p>
    <w:p w:rsidR="00CF6911" w:rsidRPr="007861DA" w:rsidRDefault="00502859" w:rsidP="00134C0F">
      <w:pPr>
        <w:rPr>
          <w:rFonts w:ascii="Arial" w:hAnsi="Arial" w:cs="Arial"/>
          <w:sz w:val="28"/>
          <w:szCs w:val="28"/>
        </w:rPr>
      </w:pPr>
      <w:r w:rsidRPr="007861DA">
        <w:rPr>
          <w:rFonts w:ascii="Arial" w:hAnsi="Arial" w:cs="Arial"/>
          <w:sz w:val="28"/>
          <w:szCs w:val="28"/>
        </w:rPr>
        <w:lastRenderedPageBreak/>
        <w:t>Bluetooth BR /EDR - беспроводная технология ближнего действия, широко используемая</w:t>
      </w:r>
      <w:r w:rsidR="00134C0F" w:rsidRPr="007861DA">
        <w:rPr>
          <w:rFonts w:ascii="Arial" w:hAnsi="Arial" w:cs="Arial"/>
          <w:sz w:val="28"/>
          <w:szCs w:val="28"/>
        </w:rPr>
        <w:t xml:space="preserve"> </w:t>
      </w:r>
      <w:r w:rsidRPr="007861DA">
        <w:rPr>
          <w:rFonts w:ascii="Arial" w:hAnsi="Arial" w:cs="Arial"/>
          <w:sz w:val="28"/>
          <w:szCs w:val="28"/>
        </w:rPr>
        <w:t>многими продуктами.</w:t>
      </w:r>
      <w:r w:rsidRPr="007861DA">
        <w:rPr>
          <w:rFonts w:ascii="Arial" w:hAnsi="Arial" w:cs="Arial"/>
          <w:sz w:val="28"/>
          <w:szCs w:val="28"/>
        </w:rPr>
        <w:t xml:space="preserve"> Я думаю, большинство из вас с ней знакомы.</w:t>
      </w:r>
      <w:r w:rsidRPr="007861DA">
        <w:rPr>
          <w:rFonts w:ascii="Arial" w:hAnsi="Arial" w:cs="Arial"/>
          <w:sz w:val="28"/>
          <w:szCs w:val="28"/>
        </w:rPr>
        <w:t xml:space="preserve"> Bluetooth предоставляет механизмы безопасности</w:t>
      </w:r>
      <w:r w:rsidRPr="007861DA">
        <w:rPr>
          <w:rFonts w:ascii="Arial" w:hAnsi="Arial" w:cs="Arial"/>
          <w:sz w:val="28"/>
          <w:szCs w:val="28"/>
        </w:rPr>
        <w:t xml:space="preserve"> </w:t>
      </w:r>
      <w:r w:rsidRPr="007861DA">
        <w:rPr>
          <w:rFonts w:ascii="Arial" w:hAnsi="Arial" w:cs="Arial"/>
          <w:sz w:val="28"/>
          <w:szCs w:val="28"/>
        </w:rPr>
        <w:t>для обеспечения аутентификации, конфиденциальности и целостности данных на</w:t>
      </w:r>
      <w:r w:rsidRPr="007861DA">
        <w:rPr>
          <w:rFonts w:ascii="Arial" w:hAnsi="Arial" w:cs="Arial"/>
          <w:sz w:val="28"/>
          <w:szCs w:val="28"/>
        </w:rPr>
        <w:t xml:space="preserve"> </w:t>
      </w:r>
      <w:r w:rsidRPr="007861DA">
        <w:rPr>
          <w:rFonts w:ascii="Arial" w:hAnsi="Arial" w:cs="Arial"/>
          <w:sz w:val="28"/>
          <w:szCs w:val="28"/>
        </w:rPr>
        <w:t>канальном уровне. Безопасность и конфиденциальность Bluetooth подвергались атакам</w:t>
      </w:r>
      <w:r w:rsidR="00134C0F" w:rsidRPr="007861DA">
        <w:rPr>
          <w:rFonts w:ascii="Arial" w:hAnsi="Arial" w:cs="Arial"/>
          <w:sz w:val="28"/>
          <w:szCs w:val="28"/>
        </w:rPr>
        <w:t xml:space="preserve"> </w:t>
      </w:r>
      <w:r w:rsidRPr="007861DA">
        <w:rPr>
          <w:rFonts w:ascii="Arial" w:hAnsi="Arial" w:cs="Arial"/>
          <w:sz w:val="28"/>
          <w:szCs w:val="28"/>
        </w:rPr>
        <w:t xml:space="preserve">и исправлялись несколько раз, начиная с версии Blue </w:t>
      </w:r>
      <w:proofErr w:type="spellStart"/>
      <w:r w:rsidRPr="007861DA">
        <w:rPr>
          <w:rFonts w:ascii="Arial" w:hAnsi="Arial" w:cs="Arial"/>
          <w:sz w:val="28"/>
          <w:szCs w:val="28"/>
        </w:rPr>
        <w:t>tooth</w:t>
      </w:r>
      <w:proofErr w:type="spellEnd"/>
      <w:r w:rsidRPr="007861DA">
        <w:rPr>
          <w:rFonts w:ascii="Arial" w:hAnsi="Arial" w:cs="Arial"/>
          <w:sz w:val="28"/>
          <w:szCs w:val="28"/>
        </w:rPr>
        <w:t xml:space="preserve"> v1.0. Несколько успешных атак на </w:t>
      </w:r>
      <w:r w:rsidR="00134C0F" w:rsidRPr="007861DA">
        <w:rPr>
          <w:rFonts w:ascii="Arial" w:hAnsi="Arial" w:cs="Arial"/>
          <w:sz w:val="28"/>
          <w:szCs w:val="28"/>
        </w:rPr>
        <w:t>этапе сопряжения</w:t>
      </w:r>
      <w:r w:rsidRPr="007861DA">
        <w:rPr>
          <w:rFonts w:ascii="Arial" w:hAnsi="Arial" w:cs="Arial"/>
          <w:sz w:val="28"/>
          <w:szCs w:val="28"/>
        </w:rPr>
        <w:t xml:space="preserve"> привели к существенным</w:t>
      </w:r>
      <w:r w:rsidR="00134C0F" w:rsidRPr="007861DA">
        <w:rPr>
          <w:rFonts w:ascii="Arial" w:hAnsi="Arial" w:cs="Arial"/>
          <w:sz w:val="28"/>
          <w:szCs w:val="28"/>
        </w:rPr>
        <w:t xml:space="preserve"> </w:t>
      </w:r>
      <w:r w:rsidRPr="007861DA">
        <w:rPr>
          <w:rFonts w:ascii="Arial" w:hAnsi="Arial" w:cs="Arial"/>
          <w:sz w:val="28"/>
          <w:szCs w:val="28"/>
        </w:rPr>
        <w:t>пересмотры стандарта. Однако безопасности</w:t>
      </w:r>
      <w:r w:rsidR="00134C0F" w:rsidRPr="007861DA">
        <w:rPr>
          <w:rFonts w:ascii="Arial" w:hAnsi="Arial" w:cs="Arial"/>
          <w:sz w:val="28"/>
          <w:szCs w:val="28"/>
        </w:rPr>
        <w:t xml:space="preserve"> </w:t>
      </w:r>
      <w:r w:rsidRPr="007861DA">
        <w:rPr>
          <w:rFonts w:ascii="Arial" w:hAnsi="Arial" w:cs="Arial"/>
          <w:sz w:val="28"/>
          <w:szCs w:val="28"/>
        </w:rPr>
        <w:t>протокола согласования ключей шифрования уделялось мало внимания</w:t>
      </w:r>
      <w:r w:rsidR="00134C0F" w:rsidRPr="007861DA">
        <w:rPr>
          <w:rFonts w:ascii="Arial" w:hAnsi="Arial" w:cs="Arial"/>
          <w:sz w:val="28"/>
          <w:szCs w:val="28"/>
        </w:rPr>
        <w:t>, из-за чего и появилась уязвимость, о которой сегодня пойдет речь.</w:t>
      </w:r>
      <w:r w:rsidR="00BB0F4C" w:rsidRPr="007861DA">
        <w:rPr>
          <w:rFonts w:ascii="Arial" w:hAnsi="Arial" w:cs="Arial"/>
          <w:sz w:val="28"/>
          <w:szCs w:val="28"/>
        </w:rPr>
        <w:t xml:space="preserve"> Но для начала давайте разберемся как вообще проходит этап соединения.</w:t>
      </w:r>
    </w:p>
    <w:p w:rsidR="00BF2570" w:rsidRPr="007861DA" w:rsidRDefault="00BF2570" w:rsidP="00134C0F">
      <w:pPr>
        <w:rPr>
          <w:rFonts w:ascii="Arial" w:hAnsi="Arial" w:cs="Arial"/>
          <w:sz w:val="28"/>
          <w:szCs w:val="28"/>
        </w:rPr>
      </w:pPr>
      <w:r w:rsidRPr="007861DA">
        <w:rPr>
          <w:rFonts w:ascii="Arial" w:hAnsi="Arial" w:cs="Arial"/>
          <w:sz w:val="28"/>
          <w:szCs w:val="28"/>
        </w:rPr>
        <w:t>Слайд 3:</w:t>
      </w:r>
    </w:p>
    <w:p w:rsidR="00BF2570" w:rsidRPr="007861DA" w:rsidRDefault="00BF2570" w:rsidP="00BF2570">
      <w:pPr>
        <w:pStyle w:val="a4"/>
        <w:spacing w:before="160" w:beforeAutospacing="0" w:after="120" w:afterAutospacing="0"/>
        <w:rPr>
          <w:rFonts w:ascii="Arial" w:hAnsi="Arial" w:cs="Arial"/>
          <w:sz w:val="28"/>
          <w:szCs w:val="28"/>
        </w:rPr>
      </w:pPr>
      <w:r w:rsidRPr="007861DA">
        <w:rPr>
          <w:rFonts w:ascii="Arial" w:hAnsi="Arial" w:cs="Arial"/>
          <w:color w:val="000000"/>
          <w:sz w:val="28"/>
          <w:szCs w:val="28"/>
        </w:rPr>
        <w:t>Этапы установки безопасного соединения:</w:t>
      </w:r>
    </w:p>
    <w:p w:rsidR="00BF2570" w:rsidRPr="007861DA" w:rsidRDefault="00BF2570" w:rsidP="00BF2570">
      <w:pPr>
        <w:pStyle w:val="a4"/>
        <w:numPr>
          <w:ilvl w:val="0"/>
          <w:numId w:val="2"/>
        </w:numPr>
        <w:spacing w:before="16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7861DA">
        <w:rPr>
          <w:rFonts w:ascii="Arial" w:hAnsi="Arial" w:cs="Arial"/>
          <w:color w:val="000000"/>
          <w:sz w:val="28"/>
          <w:szCs w:val="28"/>
        </w:rPr>
        <w:t>Генерация ключа безопасности</w:t>
      </w:r>
    </w:p>
    <w:p w:rsidR="00BF2570" w:rsidRPr="007861DA" w:rsidRDefault="00BF2570" w:rsidP="00BF2570">
      <w:pPr>
        <w:pStyle w:val="a4"/>
        <w:numPr>
          <w:ilvl w:val="0"/>
          <w:numId w:val="2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7861DA">
        <w:rPr>
          <w:rFonts w:ascii="Arial" w:hAnsi="Arial" w:cs="Arial"/>
          <w:color w:val="000000"/>
          <w:sz w:val="28"/>
          <w:szCs w:val="28"/>
        </w:rPr>
        <w:t>Аутентификация</w:t>
      </w:r>
    </w:p>
    <w:p w:rsidR="00BF2570" w:rsidRPr="007861DA" w:rsidRDefault="00BF2570" w:rsidP="00BF2570">
      <w:pPr>
        <w:pStyle w:val="a4"/>
        <w:numPr>
          <w:ilvl w:val="0"/>
          <w:numId w:val="2"/>
        </w:numPr>
        <w:spacing w:before="160" w:beforeAutospacing="0" w:after="12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7861DA">
        <w:rPr>
          <w:rFonts w:ascii="Arial" w:hAnsi="Arial" w:cs="Arial"/>
          <w:color w:val="000000"/>
          <w:sz w:val="28"/>
          <w:szCs w:val="28"/>
        </w:rPr>
        <w:t>Безопасный обмен данными</w:t>
      </w:r>
    </w:p>
    <w:p w:rsidR="00BF2570" w:rsidRPr="007861DA" w:rsidRDefault="00BF2570" w:rsidP="00134C0F">
      <w:pPr>
        <w:rPr>
          <w:rFonts w:ascii="Arial" w:hAnsi="Arial" w:cs="Arial"/>
          <w:sz w:val="28"/>
          <w:szCs w:val="28"/>
        </w:rPr>
      </w:pPr>
    </w:p>
    <w:p w:rsidR="00BB0F4C" w:rsidRPr="007861DA" w:rsidRDefault="00BB0F4C" w:rsidP="00134C0F">
      <w:pPr>
        <w:rPr>
          <w:rFonts w:ascii="Arial" w:hAnsi="Arial" w:cs="Arial"/>
          <w:sz w:val="28"/>
          <w:szCs w:val="28"/>
        </w:rPr>
      </w:pPr>
      <w:r w:rsidRPr="007861DA">
        <w:rPr>
          <w:rFonts w:ascii="Arial" w:hAnsi="Arial" w:cs="Arial"/>
          <w:sz w:val="28"/>
          <w:szCs w:val="28"/>
        </w:rPr>
        <w:t xml:space="preserve">Слайд </w:t>
      </w:r>
      <w:r w:rsidR="00BF2570" w:rsidRPr="007861DA">
        <w:rPr>
          <w:rFonts w:ascii="Arial" w:hAnsi="Arial" w:cs="Arial"/>
          <w:sz w:val="28"/>
          <w:szCs w:val="28"/>
        </w:rPr>
        <w:t>4</w:t>
      </w:r>
      <w:r w:rsidRPr="007861DA">
        <w:rPr>
          <w:rFonts w:ascii="Arial" w:hAnsi="Arial" w:cs="Arial"/>
          <w:sz w:val="28"/>
          <w:szCs w:val="28"/>
        </w:rPr>
        <w:t>:</w:t>
      </w:r>
    </w:p>
    <w:p w:rsidR="00BB0F4C" w:rsidRPr="007861DA" w:rsidRDefault="00245853" w:rsidP="00134C0F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Для безопасного простого сопряжения двух устройств на первом этапе используется метод эллиптических кривых </w:t>
      </w:r>
      <w:proofErr w:type="spellStart"/>
      <w:r w:rsidRPr="007861DA">
        <w:rPr>
          <w:rFonts w:ascii="Arial" w:hAnsi="Arial" w:cs="Arial"/>
          <w:color w:val="000000"/>
          <w:sz w:val="28"/>
          <w:szCs w:val="28"/>
          <w:shd w:val="clear" w:color="auto" w:fill="FFFFFF"/>
        </w:rPr>
        <w:t>Диффи-Хеллмана</w:t>
      </w:r>
      <w:proofErr w:type="spellEnd"/>
      <w:r w:rsidRPr="007861DA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 w:rsidRPr="007861D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7861DA">
        <w:rPr>
          <w:rFonts w:ascii="Arial" w:hAnsi="Arial" w:cs="Arial"/>
          <w:color w:val="000000"/>
          <w:sz w:val="28"/>
          <w:szCs w:val="28"/>
          <w:shd w:val="clear" w:color="auto" w:fill="FFFFFF"/>
        </w:rPr>
        <w:t>Эта пара ключей должна быть сгенерирована вначале сопряжения и обычно используется до конца, и первое и второе устройство в любой момент времени могут отказаться от пары сгенерированных ключей и создать новую пару, начав при этом весь процесс сопряжения сначала.</w:t>
      </w:r>
    </w:p>
    <w:p w:rsidR="00BF2570" w:rsidRPr="007861DA" w:rsidRDefault="00BF2570" w:rsidP="00134C0F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000000"/>
          <w:sz w:val="28"/>
          <w:szCs w:val="28"/>
          <w:shd w:val="clear" w:color="auto" w:fill="FFFFFF"/>
        </w:rPr>
        <w:t>Слайд 5:</w:t>
      </w:r>
    </w:p>
    <w:p w:rsidR="00BF2570" w:rsidRPr="007861DA" w:rsidRDefault="00BF2570" w:rsidP="00134C0F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000000"/>
          <w:sz w:val="28"/>
          <w:szCs w:val="28"/>
          <w:shd w:val="clear" w:color="auto" w:fill="FFFFFF"/>
        </w:rPr>
        <w:t>Сам алгоритм состоит из этапов:</w:t>
      </w:r>
    </w:p>
    <w:p w:rsidR="00BF2570" w:rsidRPr="007861DA" w:rsidRDefault="00BF2570" w:rsidP="00BF2570">
      <w:pPr>
        <w:pStyle w:val="a7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000000"/>
          <w:sz w:val="28"/>
          <w:szCs w:val="28"/>
          <w:shd w:val="clear" w:color="auto" w:fill="FFFFFF"/>
        </w:rPr>
        <w:t>Выбираются общие параметры</w:t>
      </w:r>
    </w:p>
    <w:p w:rsidR="00BF2570" w:rsidRPr="007861DA" w:rsidRDefault="00BF2570" w:rsidP="00BF2570">
      <w:pPr>
        <w:pStyle w:val="a7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000000"/>
          <w:sz w:val="28"/>
          <w:szCs w:val="28"/>
          <w:shd w:val="clear" w:color="auto" w:fill="FFFFFF"/>
        </w:rPr>
        <w:t>Генерируются публичные ключи</w:t>
      </w:r>
    </w:p>
    <w:p w:rsidR="00BF2570" w:rsidRPr="007861DA" w:rsidRDefault="00BF2570" w:rsidP="00BF2570">
      <w:pPr>
        <w:pStyle w:val="a7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000000"/>
          <w:sz w:val="28"/>
          <w:szCs w:val="28"/>
          <w:shd w:val="clear" w:color="auto" w:fill="FFFFFF"/>
        </w:rPr>
        <w:t>Вычисляется секретный ключ К, (который как описано внизу слайда равен у обоих пользователей).</w:t>
      </w:r>
    </w:p>
    <w:p w:rsidR="00245853" w:rsidRPr="007861DA" w:rsidRDefault="00245853" w:rsidP="00245853">
      <w:pPr>
        <w:pStyle w:val="4"/>
        <w:shd w:val="clear" w:color="auto" w:fill="FFFFFF"/>
        <w:spacing w:before="480"/>
        <w:rPr>
          <w:rFonts w:ascii="Arial" w:hAnsi="Arial" w:cs="Arial"/>
          <w:color w:val="333333"/>
          <w:sz w:val="28"/>
          <w:szCs w:val="28"/>
        </w:rPr>
      </w:pPr>
      <w:r w:rsidRPr="007861DA">
        <w:rPr>
          <w:rFonts w:ascii="Arial" w:hAnsi="Arial" w:cs="Arial"/>
          <w:b/>
          <w:bCs/>
          <w:color w:val="333333"/>
          <w:sz w:val="28"/>
          <w:szCs w:val="28"/>
        </w:rPr>
        <w:t>Пример создания секретного ключа</w:t>
      </w:r>
    </w:p>
    <w:p w:rsidR="00245853" w:rsidRPr="007861DA" w:rsidRDefault="00245853" w:rsidP="00245853">
      <w:pPr>
        <w:pStyle w:val="a4"/>
        <w:shd w:val="clear" w:color="auto" w:fill="FFFFFF"/>
        <w:spacing w:before="180" w:beforeAutospacing="0" w:after="0" w:afterAutospacing="0"/>
        <w:rPr>
          <w:rFonts w:ascii="Arial" w:hAnsi="Arial" w:cs="Arial"/>
          <w:color w:val="333333"/>
          <w:sz w:val="28"/>
          <w:szCs w:val="28"/>
        </w:rPr>
      </w:pPr>
      <w:r w:rsidRPr="007861DA">
        <w:rPr>
          <w:rFonts w:ascii="Arial" w:hAnsi="Arial" w:cs="Arial"/>
          <w:color w:val="333333"/>
          <w:sz w:val="28"/>
          <w:szCs w:val="28"/>
        </w:rPr>
        <w:t xml:space="preserve">Допустим, Алиса и Боб хотят создать общий секретный ключ, используя алгоритм </w:t>
      </w:r>
      <w:proofErr w:type="spellStart"/>
      <w:r w:rsidRPr="007861DA">
        <w:rPr>
          <w:rFonts w:ascii="Arial" w:hAnsi="Arial" w:cs="Arial"/>
          <w:color w:val="333333"/>
          <w:sz w:val="28"/>
          <w:szCs w:val="28"/>
        </w:rPr>
        <w:t>Диффи-Хеллмана</w:t>
      </w:r>
      <w:proofErr w:type="spellEnd"/>
      <w:r w:rsidRPr="007861DA">
        <w:rPr>
          <w:rFonts w:ascii="Arial" w:hAnsi="Arial" w:cs="Arial"/>
          <w:color w:val="333333"/>
          <w:sz w:val="28"/>
          <w:szCs w:val="28"/>
        </w:rPr>
        <w:t>. Они выполняют следующие шаги:</w:t>
      </w:r>
    </w:p>
    <w:p w:rsidR="00245853" w:rsidRPr="007861DA" w:rsidRDefault="00245853" w:rsidP="00245853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</w:rPr>
      </w:pPr>
      <w:r w:rsidRPr="007861DA">
        <w:rPr>
          <w:rFonts w:ascii="Arial" w:hAnsi="Arial" w:cs="Arial"/>
          <w:color w:val="333333"/>
          <w:sz w:val="28"/>
          <w:szCs w:val="28"/>
        </w:rPr>
        <w:lastRenderedPageBreak/>
        <w:t>Алиса и Боб выбирают общие параметры: </w:t>
      </w:r>
      <w:r w:rsidRPr="007861DA">
        <w:rPr>
          <w:rStyle w:val="a5"/>
          <w:rFonts w:ascii="Arial" w:hAnsi="Arial" w:cs="Arial"/>
          <w:color w:val="333333"/>
          <w:sz w:val="28"/>
          <w:szCs w:val="28"/>
        </w:rPr>
        <w:t>основание</w:t>
      </w:r>
      <w:r w:rsidRPr="007861DA">
        <w:rPr>
          <w:rFonts w:ascii="Arial" w:hAnsi="Arial" w:cs="Arial"/>
          <w:color w:val="333333"/>
          <w:sz w:val="28"/>
          <w:szCs w:val="28"/>
        </w:rPr>
        <w:t> </w:t>
      </w:r>
      <w:r w:rsidRPr="007861DA">
        <w:rPr>
          <w:rStyle w:val="a6"/>
          <w:rFonts w:ascii="Arial" w:hAnsi="Arial" w:cs="Arial"/>
          <w:color w:val="333333"/>
          <w:sz w:val="28"/>
          <w:szCs w:val="28"/>
        </w:rPr>
        <w:t>g</w:t>
      </w:r>
      <w:r w:rsidRPr="007861DA">
        <w:rPr>
          <w:rFonts w:ascii="Arial" w:hAnsi="Arial" w:cs="Arial"/>
          <w:color w:val="333333"/>
          <w:sz w:val="28"/>
          <w:szCs w:val="28"/>
        </w:rPr>
        <w:t> (допустим, 5) и </w:t>
      </w:r>
      <w:r w:rsidRPr="007861DA">
        <w:rPr>
          <w:rStyle w:val="a5"/>
          <w:rFonts w:ascii="Arial" w:hAnsi="Arial" w:cs="Arial"/>
          <w:color w:val="333333"/>
          <w:sz w:val="28"/>
          <w:szCs w:val="28"/>
        </w:rPr>
        <w:t>большое простое число</w:t>
      </w:r>
      <w:r w:rsidRPr="007861DA">
        <w:rPr>
          <w:rFonts w:ascii="Arial" w:hAnsi="Arial" w:cs="Arial"/>
          <w:color w:val="333333"/>
          <w:sz w:val="28"/>
          <w:szCs w:val="28"/>
        </w:rPr>
        <w:t> </w:t>
      </w:r>
      <w:r w:rsidRPr="007861DA">
        <w:rPr>
          <w:rStyle w:val="a6"/>
          <w:rFonts w:ascii="Arial" w:hAnsi="Arial" w:cs="Arial"/>
          <w:color w:val="333333"/>
          <w:sz w:val="28"/>
          <w:szCs w:val="28"/>
        </w:rPr>
        <w:t>p</w:t>
      </w:r>
      <w:r w:rsidRPr="007861DA">
        <w:rPr>
          <w:rFonts w:ascii="Arial" w:hAnsi="Arial" w:cs="Arial"/>
          <w:color w:val="333333"/>
          <w:sz w:val="28"/>
          <w:szCs w:val="28"/>
        </w:rPr>
        <w:t> (допустим, 23).</w:t>
      </w:r>
    </w:p>
    <w:p w:rsidR="00245853" w:rsidRPr="007861DA" w:rsidRDefault="00245853" w:rsidP="00245853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</w:rPr>
      </w:pPr>
      <w:r w:rsidRPr="007861DA">
        <w:rPr>
          <w:rFonts w:ascii="Arial" w:hAnsi="Arial" w:cs="Arial"/>
          <w:color w:val="333333"/>
          <w:sz w:val="28"/>
          <w:szCs w:val="28"/>
        </w:rPr>
        <w:t>Алиса генерирует свой секретный ключ </w:t>
      </w:r>
      <w:r w:rsidRPr="007861DA">
        <w:rPr>
          <w:rStyle w:val="a6"/>
          <w:rFonts w:ascii="Arial" w:hAnsi="Arial" w:cs="Arial"/>
          <w:color w:val="333333"/>
          <w:sz w:val="28"/>
          <w:szCs w:val="28"/>
        </w:rPr>
        <w:t>a</w:t>
      </w:r>
      <w:r w:rsidRPr="007861DA">
        <w:rPr>
          <w:rFonts w:ascii="Arial" w:hAnsi="Arial" w:cs="Arial"/>
          <w:color w:val="333333"/>
          <w:sz w:val="28"/>
          <w:szCs w:val="28"/>
        </w:rPr>
        <w:t> (допустим, 6) и вычисляет свой публичный ключ A: </w:t>
      </w:r>
    </w:p>
    <w:p w:rsidR="00245853" w:rsidRPr="007861DA" w:rsidRDefault="00245853" w:rsidP="00245853">
      <w:pPr>
        <w:pStyle w:val="a4"/>
        <w:shd w:val="clear" w:color="auto" w:fill="FFFFFF"/>
        <w:spacing w:before="360" w:beforeAutospacing="0" w:after="0" w:afterAutospacing="0"/>
        <w:ind w:left="720"/>
        <w:rPr>
          <w:rFonts w:ascii="Arial" w:hAnsi="Arial" w:cs="Arial"/>
          <w:color w:val="333333"/>
          <w:sz w:val="28"/>
          <w:szCs w:val="28"/>
          <w:lang w:val="en-US"/>
        </w:rPr>
      </w:pPr>
      <w:r w:rsidRPr="007861DA">
        <w:rPr>
          <w:rStyle w:val="HTML"/>
          <w:rFonts w:ascii="Arial" w:eastAsiaTheme="majorEastAsia" w:hAnsi="Arial" w:cs="Arial"/>
          <w:color w:val="333333"/>
          <w:sz w:val="28"/>
          <w:szCs w:val="28"/>
          <w:shd w:val="clear" w:color="auto" w:fill="F7F7F7"/>
          <w:lang w:val="en-US"/>
        </w:rPr>
        <w:t xml:space="preserve">A = </w:t>
      </w:r>
      <w:proofErr w:type="spellStart"/>
      <w:r w:rsidRPr="007861DA">
        <w:rPr>
          <w:rStyle w:val="HTML"/>
          <w:rFonts w:ascii="Arial" w:eastAsiaTheme="majorEastAsia" w:hAnsi="Arial" w:cs="Arial"/>
          <w:color w:val="333333"/>
          <w:sz w:val="28"/>
          <w:szCs w:val="28"/>
          <w:shd w:val="clear" w:color="auto" w:fill="F7F7F7"/>
          <w:lang w:val="en-US"/>
        </w:rPr>
        <w:t>g^a</w:t>
      </w:r>
      <w:proofErr w:type="spellEnd"/>
      <w:r w:rsidRPr="007861DA">
        <w:rPr>
          <w:rStyle w:val="HTML"/>
          <w:rFonts w:ascii="Arial" w:eastAsiaTheme="majorEastAsia" w:hAnsi="Arial" w:cs="Arial"/>
          <w:color w:val="333333"/>
          <w:sz w:val="28"/>
          <w:szCs w:val="28"/>
          <w:shd w:val="clear" w:color="auto" w:fill="F7F7F7"/>
          <w:lang w:val="en-US"/>
        </w:rPr>
        <w:t xml:space="preserve"> mod p = 5^6 mod 23 = 15625 mod 23 = 8.</w:t>
      </w:r>
    </w:p>
    <w:p w:rsidR="00245853" w:rsidRPr="007861DA" w:rsidRDefault="00245853" w:rsidP="00245853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</w:rPr>
      </w:pPr>
      <w:r w:rsidRPr="007861DA">
        <w:rPr>
          <w:rFonts w:ascii="Arial" w:hAnsi="Arial" w:cs="Arial"/>
          <w:color w:val="333333"/>
          <w:sz w:val="28"/>
          <w:szCs w:val="28"/>
        </w:rPr>
        <w:t>Боб генерирует свой секретный ключ </w:t>
      </w:r>
      <w:r w:rsidRPr="007861DA">
        <w:rPr>
          <w:rStyle w:val="a6"/>
          <w:rFonts w:ascii="Arial" w:hAnsi="Arial" w:cs="Arial"/>
          <w:color w:val="333333"/>
          <w:sz w:val="28"/>
          <w:szCs w:val="28"/>
        </w:rPr>
        <w:t>b</w:t>
      </w:r>
      <w:r w:rsidRPr="007861DA">
        <w:rPr>
          <w:rFonts w:ascii="Arial" w:hAnsi="Arial" w:cs="Arial"/>
          <w:color w:val="333333"/>
          <w:sz w:val="28"/>
          <w:szCs w:val="28"/>
        </w:rPr>
        <w:t> (допустим, 9) и вычисляет свой публичный ключ B: </w:t>
      </w:r>
    </w:p>
    <w:p w:rsidR="00245853" w:rsidRPr="007861DA" w:rsidRDefault="00245853" w:rsidP="00245853">
      <w:pPr>
        <w:pStyle w:val="a4"/>
        <w:shd w:val="clear" w:color="auto" w:fill="FFFFFF"/>
        <w:spacing w:before="360" w:beforeAutospacing="0" w:after="0" w:afterAutospacing="0"/>
        <w:ind w:left="720"/>
        <w:rPr>
          <w:rFonts w:ascii="Arial" w:hAnsi="Arial" w:cs="Arial"/>
          <w:color w:val="333333"/>
          <w:sz w:val="28"/>
          <w:szCs w:val="28"/>
          <w:lang w:val="en-US"/>
        </w:rPr>
      </w:pPr>
      <w:r w:rsidRPr="007861DA">
        <w:rPr>
          <w:rStyle w:val="HTML"/>
          <w:rFonts w:ascii="Arial" w:eastAsiaTheme="majorEastAsia" w:hAnsi="Arial" w:cs="Arial"/>
          <w:color w:val="333333"/>
          <w:sz w:val="28"/>
          <w:szCs w:val="28"/>
          <w:shd w:val="clear" w:color="auto" w:fill="F7F7F7"/>
          <w:lang w:val="en-US"/>
        </w:rPr>
        <w:t xml:space="preserve">B = </w:t>
      </w:r>
      <w:proofErr w:type="spellStart"/>
      <w:r w:rsidRPr="007861DA">
        <w:rPr>
          <w:rStyle w:val="HTML"/>
          <w:rFonts w:ascii="Arial" w:eastAsiaTheme="majorEastAsia" w:hAnsi="Arial" w:cs="Arial"/>
          <w:color w:val="333333"/>
          <w:sz w:val="28"/>
          <w:szCs w:val="28"/>
          <w:shd w:val="clear" w:color="auto" w:fill="F7F7F7"/>
          <w:lang w:val="en-US"/>
        </w:rPr>
        <w:t>g^b</w:t>
      </w:r>
      <w:proofErr w:type="spellEnd"/>
      <w:r w:rsidRPr="007861DA">
        <w:rPr>
          <w:rStyle w:val="HTML"/>
          <w:rFonts w:ascii="Arial" w:eastAsiaTheme="majorEastAsia" w:hAnsi="Arial" w:cs="Arial"/>
          <w:color w:val="333333"/>
          <w:sz w:val="28"/>
          <w:szCs w:val="28"/>
          <w:shd w:val="clear" w:color="auto" w:fill="F7F7F7"/>
          <w:lang w:val="en-US"/>
        </w:rPr>
        <w:t xml:space="preserve"> mod p = 5^9 mod 23 = 1953125 mod 23 = 11.</w:t>
      </w:r>
    </w:p>
    <w:p w:rsidR="00245853" w:rsidRPr="007861DA" w:rsidRDefault="00245853" w:rsidP="00245853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</w:rPr>
      </w:pPr>
      <w:r w:rsidRPr="007861DA">
        <w:rPr>
          <w:rFonts w:ascii="Arial" w:hAnsi="Arial" w:cs="Arial"/>
          <w:color w:val="333333"/>
          <w:sz w:val="28"/>
          <w:szCs w:val="28"/>
        </w:rPr>
        <w:t>Алиса и Боб обмениваются публичными ключами: Алиса отправляет свой ключ A (8) Бобу, а Боб отправляет свой ключ B (11) Алисе.</w:t>
      </w:r>
    </w:p>
    <w:p w:rsidR="00245853" w:rsidRPr="007861DA" w:rsidRDefault="00245853" w:rsidP="00245853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</w:rPr>
      </w:pPr>
      <w:r w:rsidRPr="007861DA">
        <w:rPr>
          <w:rFonts w:ascii="Arial" w:hAnsi="Arial" w:cs="Arial"/>
          <w:color w:val="333333"/>
          <w:sz w:val="28"/>
          <w:szCs w:val="28"/>
        </w:rPr>
        <w:t>Алиса вычисляет общий секретный ключ s: </w:t>
      </w:r>
    </w:p>
    <w:p w:rsidR="00245853" w:rsidRPr="007861DA" w:rsidRDefault="00245853" w:rsidP="00245853">
      <w:pPr>
        <w:pStyle w:val="a4"/>
        <w:shd w:val="clear" w:color="auto" w:fill="FFFFFF"/>
        <w:spacing w:before="360" w:beforeAutospacing="0" w:after="0" w:afterAutospacing="0"/>
        <w:ind w:left="720"/>
        <w:rPr>
          <w:rFonts w:ascii="Arial" w:hAnsi="Arial" w:cs="Arial"/>
          <w:color w:val="333333"/>
          <w:sz w:val="28"/>
          <w:szCs w:val="28"/>
          <w:lang w:val="en-US"/>
        </w:rPr>
      </w:pPr>
      <w:r w:rsidRPr="007861DA">
        <w:rPr>
          <w:rStyle w:val="HTML"/>
          <w:rFonts w:ascii="Arial" w:eastAsiaTheme="majorEastAsia" w:hAnsi="Arial" w:cs="Arial"/>
          <w:color w:val="333333"/>
          <w:sz w:val="28"/>
          <w:szCs w:val="28"/>
          <w:shd w:val="clear" w:color="auto" w:fill="F7F7F7"/>
          <w:lang w:val="en-US"/>
        </w:rPr>
        <w:t xml:space="preserve">s = </w:t>
      </w:r>
      <w:proofErr w:type="spellStart"/>
      <w:r w:rsidRPr="007861DA">
        <w:rPr>
          <w:rStyle w:val="HTML"/>
          <w:rFonts w:ascii="Arial" w:eastAsiaTheme="majorEastAsia" w:hAnsi="Arial" w:cs="Arial"/>
          <w:color w:val="333333"/>
          <w:sz w:val="28"/>
          <w:szCs w:val="28"/>
          <w:shd w:val="clear" w:color="auto" w:fill="F7F7F7"/>
          <w:lang w:val="en-US"/>
        </w:rPr>
        <w:t>B^a</w:t>
      </w:r>
      <w:proofErr w:type="spellEnd"/>
      <w:r w:rsidRPr="007861DA">
        <w:rPr>
          <w:rStyle w:val="HTML"/>
          <w:rFonts w:ascii="Arial" w:eastAsiaTheme="majorEastAsia" w:hAnsi="Arial" w:cs="Arial"/>
          <w:color w:val="333333"/>
          <w:sz w:val="28"/>
          <w:szCs w:val="28"/>
          <w:shd w:val="clear" w:color="auto" w:fill="F7F7F7"/>
          <w:lang w:val="en-US"/>
        </w:rPr>
        <w:t xml:space="preserve"> mod p = 11^6 mod 23 = 1771561 mod 23 = 9.</w:t>
      </w:r>
    </w:p>
    <w:p w:rsidR="00245853" w:rsidRPr="007861DA" w:rsidRDefault="00245853" w:rsidP="00245853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</w:rPr>
      </w:pPr>
      <w:r w:rsidRPr="007861DA">
        <w:rPr>
          <w:rFonts w:ascii="Arial" w:hAnsi="Arial" w:cs="Arial"/>
          <w:color w:val="333333"/>
          <w:sz w:val="28"/>
          <w:szCs w:val="28"/>
        </w:rPr>
        <w:t>Боб вычисляет общий секретный ключ s:</w:t>
      </w:r>
    </w:p>
    <w:p w:rsidR="00245853" w:rsidRPr="007861DA" w:rsidRDefault="00245853" w:rsidP="00245853">
      <w:pPr>
        <w:pStyle w:val="a4"/>
        <w:shd w:val="clear" w:color="auto" w:fill="FFFFFF"/>
        <w:spacing w:before="360" w:beforeAutospacing="0" w:after="0" w:afterAutospacing="0"/>
        <w:ind w:left="720"/>
        <w:rPr>
          <w:rFonts w:ascii="Arial" w:hAnsi="Arial" w:cs="Arial"/>
          <w:color w:val="333333"/>
          <w:sz w:val="28"/>
          <w:szCs w:val="28"/>
          <w:lang w:val="en-US"/>
        </w:rPr>
      </w:pPr>
      <w:r w:rsidRPr="007861DA">
        <w:rPr>
          <w:rStyle w:val="HTML"/>
          <w:rFonts w:ascii="Arial" w:eastAsiaTheme="majorEastAsia" w:hAnsi="Arial" w:cs="Arial"/>
          <w:color w:val="333333"/>
          <w:sz w:val="28"/>
          <w:szCs w:val="28"/>
          <w:shd w:val="clear" w:color="auto" w:fill="F7F7F7"/>
          <w:lang w:val="en-US"/>
        </w:rPr>
        <w:t xml:space="preserve">s = </w:t>
      </w:r>
      <w:proofErr w:type="spellStart"/>
      <w:r w:rsidRPr="007861DA">
        <w:rPr>
          <w:rStyle w:val="HTML"/>
          <w:rFonts w:ascii="Arial" w:eastAsiaTheme="majorEastAsia" w:hAnsi="Arial" w:cs="Arial"/>
          <w:color w:val="333333"/>
          <w:sz w:val="28"/>
          <w:szCs w:val="28"/>
          <w:shd w:val="clear" w:color="auto" w:fill="F7F7F7"/>
          <w:lang w:val="en-US"/>
        </w:rPr>
        <w:t>A^b</w:t>
      </w:r>
      <w:proofErr w:type="spellEnd"/>
      <w:r w:rsidRPr="007861DA">
        <w:rPr>
          <w:rStyle w:val="HTML"/>
          <w:rFonts w:ascii="Arial" w:eastAsiaTheme="majorEastAsia" w:hAnsi="Arial" w:cs="Arial"/>
          <w:color w:val="333333"/>
          <w:sz w:val="28"/>
          <w:szCs w:val="28"/>
          <w:shd w:val="clear" w:color="auto" w:fill="F7F7F7"/>
          <w:lang w:val="en-US"/>
        </w:rPr>
        <w:t xml:space="preserve"> mod p = 8^9 mod 23 = 134217728 mod 23 = 9.</w:t>
      </w:r>
    </w:p>
    <w:p w:rsidR="00245853" w:rsidRPr="007861DA" w:rsidRDefault="00245853" w:rsidP="00245853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</w:rPr>
      </w:pPr>
      <w:r w:rsidRPr="007861DA">
        <w:rPr>
          <w:rFonts w:ascii="Arial" w:hAnsi="Arial" w:cs="Arial"/>
          <w:color w:val="333333"/>
          <w:sz w:val="28"/>
          <w:szCs w:val="28"/>
        </w:rPr>
        <w:t>Теперь Алиса и Боб имеют общий секретный ключ s, который равен 9. Этот ключ может быть использован для дальнейшего зашифрования и расшифрования сообщений между ними.</w:t>
      </w:r>
    </w:p>
    <w:p w:rsidR="00BB0F4C" w:rsidRPr="007861DA" w:rsidRDefault="00BB0F4C" w:rsidP="00134C0F">
      <w:pPr>
        <w:rPr>
          <w:rFonts w:ascii="Arial" w:hAnsi="Arial" w:cs="Arial"/>
          <w:sz w:val="28"/>
          <w:szCs w:val="28"/>
        </w:rPr>
      </w:pPr>
    </w:p>
    <w:p w:rsidR="006D572B" w:rsidRPr="007861DA" w:rsidRDefault="006D572B" w:rsidP="00134C0F">
      <w:pPr>
        <w:rPr>
          <w:rFonts w:ascii="Arial" w:hAnsi="Arial" w:cs="Arial"/>
          <w:sz w:val="28"/>
          <w:szCs w:val="28"/>
        </w:rPr>
      </w:pPr>
    </w:p>
    <w:p w:rsidR="006D572B" w:rsidRPr="007861DA" w:rsidRDefault="006D572B" w:rsidP="00134C0F">
      <w:pPr>
        <w:rPr>
          <w:rFonts w:ascii="Arial" w:hAnsi="Arial" w:cs="Arial"/>
          <w:sz w:val="28"/>
          <w:szCs w:val="28"/>
        </w:rPr>
      </w:pPr>
    </w:p>
    <w:p w:rsidR="00A473BF" w:rsidRPr="007861DA" w:rsidRDefault="00A473BF" w:rsidP="00134C0F">
      <w:pPr>
        <w:rPr>
          <w:rFonts w:ascii="Arial" w:hAnsi="Arial" w:cs="Arial"/>
          <w:sz w:val="28"/>
          <w:szCs w:val="28"/>
        </w:rPr>
      </w:pPr>
      <w:r w:rsidRPr="007861DA">
        <w:rPr>
          <w:rFonts w:ascii="Arial" w:hAnsi="Arial" w:cs="Arial"/>
          <w:sz w:val="28"/>
          <w:szCs w:val="28"/>
        </w:rPr>
        <w:t>Слайд 6</w:t>
      </w:r>
      <w:proofErr w:type="gramStart"/>
      <w:r w:rsidRPr="007861DA">
        <w:rPr>
          <w:rFonts w:ascii="Arial" w:hAnsi="Arial" w:cs="Arial"/>
          <w:sz w:val="28"/>
          <w:szCs w:val="28"/>
        </w:rPr>
        <w:t>: Перед</w:t>
      </w:r>
      <w:proofErr w:type="gramEnd"/>
      <w:r w:rsidRPr="007861DA">
        <w:rPr>
          <w:rFonts w:ascii="Arial" w:hAnsi="Arial" w:cs="Arial"/>
          <w:sz w:val="28"/>
          <w:szCs w:val="28"/>
        </w:rPr>
        <w:t xml:space="preserve"> рассмотрением этапа аутентификации рассмотрим понятие Энтропии </w:t>
      </w:r>
    </w:p>
    <w:p w:rsidR="00A473BF" w:rsidRPr="00A473BF" w:rsidRDefault="00A473BF" w:rsidP="00A473BF">
      <w:pPr>
        <w:rPr>
          <w:rFonts w:ascii="Arial" w:hAnsi="Arial" w:cs="Arial"/>
          <w:sz w:val="28"/>
          <w:szCs w:val="28"/>
        </w:rPr>
      </w:pPr>
      <w:r w:rsidRPr="00A473BF">
        <w:rPr>
          <w:rFonts w:ascii="Arial" w:hAnsi="Arial" w:cs="Arial"/>
          <w:sz w:val="28"/>
          <w:szCs w:val="28"/>
        </w:rPr>
        <w:t xml:space="preserve">Информационная энтропия – это мера неопределённости или непредсказуемости информации, неопределённость появления </w:t>
      </w:r>
      <w:proofErr w:type="gramStart"/>
      <w:r w:rsidRPr="00A473BF">
        <w:rPr>
          <w:rFonts w:ascii="Arial" w:hAnsi="Arial" w:cs="Arial"/>
          <w:sz w:val="28"/>
          <w:szCs w:val="28"/>
        </w:rPr>
        <w:t>какого- либо</w:t>
      </w:r>
      <w:proofErr w:type="gramEnd"/>
      <w:r w:rsidRPr="00A473BF">
        <w:rPr>
          <w:rFonts w:ascii="Arial" w:hAnsi="Arial" w:cs="Arial"/>
          <w:sz w:val="28"/>
          <w:szCs w:val="28"/>
        </w:rPr>
        <w:t xml:space="preserve"> символа алфавита. </w:t>
      </w:r>
    </w:p>
    <w:p w:rsidR="00A473BF" w:rsidRPr="00A473BF" w:rsidRDefault="00A473BF" w:rsidP="00A473BF">
      <w:pPr>
        <w:rPr>
          <w:rFonts w:ascii="Arial" w:hAnsi="Arial" w:cs="Arial"/>
          <w:sz w:val="28"/>
          <w:szCs w:val="28"/>
        </w:rPr>
      </w:pPr>
      <w:r w:rsidRPr="00A473BF">
        <w:rPr>
          <w:rFonts w:ascii="Arial" w:hAnsi="Arial" w:cs="Arial"/>
          <w:sz w:val="28"/>
          <w:szCs w:val="28"/>
        </w:rPr>
        <w:t xml:space="preserve">Иными словами, сколько вариаций ключа может быть. Чем больше бит ключ занимает, тем больше его вариаций может быть -&gt; тем больше энтропия ключа. </w:t>
      </w:r>
    </w:p>
    <w:p w:rsidR="00A473BF" w:rsidRPr="00A473BF" w:rsidRDefault="00A473BF" w:rsidP="00A473BF">
      <w:pPr>
        <w:rPr>
          <w:rFonts w:ascii="Arial" w:hAnsi="Arial" w:cs="Arial"/>
          <w:sz w:val="28"/>
          <w:szCs w:val="28"/>
        </w:rPr>
      </w:pPr>
      <w:r w:rsidRPr="00A473BF">
        <w:rPr>
          <w:rFonts w:ascii="Arial" w:hAnsi="Arial" w:cs="Arial"/>
          <w:sz w:val="28"/>
          <w:szCs w:val="28"/>
        </w:rPr>
        <w:t>В нашем случае энтропия – количество байт в ключе (Энтропия 1 = 1 байт).</w:t>
      </w:r>
    </w:p>
    <w:p w:rsidR="00A473BF" w:rsidRPr="007861DA" w:rsidRDefault="00A473BF" w:rsidP="00134C0F">
      <w:pPr>
        <w:rPr>
          <w:rFonts w:ascii="Arial" w:hAnsi="Arial" w:cs="Arial"/>
          <w:sz w:val="28"/>
          <w:szCs w:val="28"/>
        </w:rPr>
      </w:pPr>
    </w:p>
    <w:p w:rsidR="00BB0F4C" w:rsidRPr="007861DA" w:rsidRDefault="00BB0F4C" w:rsidP="00134C0F">
      <w:pPr>
        <w:rPr>
          <w:rFonts w:ascii="Arial" w:hAnsi="Arial" w:cs="Arial"/>
          <w:sz w:val="28"/>
          <w:szCs w:val="28"/>
        </w:rPr>
      </w:pPr>
      <w:r w:rsidRPr="007861DA">
        <w:rPr>
          <w:rFonts w:ascii="Arial" w:hAnsi="Arial" w:cs="Arial"/>
          <w:sz w:val="28"/>
          <w:szCs w:val="28"/>
        </w:rPr>
        <w:t xml:space="preserve">Слайд </w:t>
      </w:r>
      <w:r w:rsidR="00A473BF" w:rsidRPr="007861DA">
        <w:rPr>
          <w:rFonts w:ascii="Arial" w:hAnsi="Arial" w:cs="Arial"/>
          <w:sz w:val="28"/>
          <w:szCs w:val="28"/>
        </w:rPr>
        <w:t>7</w:t>
      </w:r>
      <w:r w:rsidRPr="007861DA">
        <w:rPr>
          <w:rFonts w:ascii="Arial" w:hAnsi="Arial" w:cs="Arial"/>
          <w:sz w:val="28"/>
          <w:szCs w:val="28"/>
        </w:rPr>
        <w:t>:</w:t>
      </w:r>
    </w:p>
    <w:p w:rsidR="00BB0F4C" w:rsidRPr="007861DA" w:rsidRDefault="00791DD0" w:rsidP="006E52EC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lastRenderedPageBreak/>
        <w:t xml:space="preserve">На данном этапе </w:t>
      </w:r>
      <w:proofErr w:type="spellStart"/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pairing</w:t>
      </w:r>
      <w:proofErr w:type="spellEnd"/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заканчивается и начинается последний этап инициализации </w:t>
      </w:r>
      <w:proofErr w:type="spellStart"/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bluetooth</w:t>
      </w:r>
      <w:proofErr w:type="spellEnd"/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— </w:t>
      </w:r>
      <w:proofErr w:type="spellStart"/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Mutual</w:t>
      </w:r>
      <w:proofErr w:type="spellEnd"/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</w:t>
      </w:r>
      <w:proofErr w:type="spellStart"/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authentication</w:t>
      </w:r>
      <w:proofErr w:type="spellEnd"/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, или взаимная аутентификация. Основана она на схеме «запрос-ответ». </w:t>
      </w:r>
    </w:p>
    <w:p w:rsidR="00FB7D16" w:rsidRPr="007861DA" w:rsidRDefault="00FB7D16" w:rsidP="006E52EC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</w:p>
    <w:p w:rsidR="006E52EC" w:rsidRPr="007861DA" w:rsidRDefault="006E52EC" w:rsidP="006E52EC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Слайд </w:t>
      </w:r>
      <w:r w:rsidR="00FB7D16"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8</w:t>
      </w: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:</w:t>
      </w:r>
    </w:p>
    <w:p w:rsidR="006E52EC" w:rsidRPr="007861DA" w:rsidRDefault="006E52EC" w:rsidP="006E52EC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Каждый раз, когда для подключения Bluetooth требуется шифрование на канальном уровне, Алиса и Боб вычисляют ключ шифрования </w:t>
      </w:r>
      <w:proofErr w:type="gramStart"/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KC</w:t>
      </w:r>
      <w:r w:rsidR="00FB7D16"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(</w:t>
      </w:r>
      <w:proofErr w:type="gramEnd"/>
      <w:r w:rsidR="00FB7D16"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его можно назвать ключ сессии)</w:t>
      </w: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на основе</w:t>
      </w:r>
    </w:p>
    <w:p w:rsidR="00FB7D16" w:rsidRPr="007861DA" w:rsidRDefault="006E52EC" w:rsidP="00FB7D16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KL, BT ДОБАВЛЯЕТ, AURAND и ENR И</w:t>
      </w:r>
      <w:r w:rsidR="00FB7D16"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.</w:t>
      </w:r>
    </w:p>
    <w:p w:rsidR="006E52EC" w:rsidRPr="007861DA" w:rsidRDefault="006E52EC" w:rsidP="006E52EC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KL </w:t>
      </w: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— это</w:t>
      </w: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ключ связи, установленный во время безопасного простого</w:t>
      </w:r>
    </w:p>
    <w:p w:rsidR="006E52EC" w:rsidRPr="007861DA" w:rsidRDefault="006E52EC" w:rsidP="006E52EC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сопряжения, а остальные параметры являются общедоступными. Предполагая идеальную</w:t>
      </w:r>
    </w:p>
    <w:p w:rsidR="006E52EC" w:rsidRPr="007861DA" w:rsidRDefault="006E52EC" w:rsidP="006E52EC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генерацию случайных чисел, энтропия KC всегда равна 16</w:t>
      </w:r>
    </w:p>
    <w:p w:rsidR="006E52EC" w:rsidRPr="007861DA" w:rsidRDefault="006E52EC" w:rsidP="006E52EC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байтам.</w:t>
      </w:r>
    </w:p>
    <w:p w:rsidR="006E52EC" w:rsidRPr="007861DA" w:rsidRDefault="006E52EC" w:rsidP="006E52EC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KC напрямую не используется в качестве ключа шифрования для текущего сеанса. Фактический ключ шифрования, обозначенный символом </w:t>
      </w:r>
      <w:proofErr w:type="gramStart"/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K</w:t>
      </w: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’</w:t>
      </w: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  <w:lang w:val="en-US"/>
        </w:rPr>
        <w:t>C</w:t>
      </w:r>
      <w:r w:rsidR="00FB7D16"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(</w:t>
      </w:r>
      <w:proofErr w:type="gramEnd"/>
      <w:r w:rsidR="00FB7D16"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ключ шифрования)</w:t>
      </w: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</w:t>
      </w: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вычисляется путем уменьшения энтропии KC до N байт.</w:t>
      </w:r>
      <w:r w:rsidR="00FB7D16"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</w:t>
      </w:r>
    </w:p>
    <w:p w:rsidR="00FB7D16" w:rsidRPr="007861DA" w:rsidRDefault="00FB7D16" w:rsidP="006E52EC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Данное </w:t>
      </w:r>
      <w:proofErr w:type="gramStart"/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  <w:lang w:val="en-US"/>
        </w:rPr>
        <w:t>N</w:t>
      </w: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согласно спецификации</w:t>
      </w:r>
      <w:proofErr w:type="gramEnd"/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 может быть от 1 до 16 байт, на этом этапе и рождается уязвимость. </w:t>
      </w:r>
    </w:p>
    <w:p w:rsidR="00FB7D16" w:rsidRPr="007861DA" w:rsidRDefault="00FB7D16" w:rsidP="006E52EC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</w:p>
    <w:p w:rsidR="00FB7D16" w:rsidRPr="007861DA" w:rsidRDefault="00FB7D16" w:rsidP="006E52EC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 xml:space="preserve">Слайд </w:t>
      </w:r>
      <w:proofErr w:type="gramStart"/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9-12</w:t>
      </w:r>
      <w:proofErr w:type="gramEnd"/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:</w:t>
      </w:r>
    </w:p>
    <w:p w:rsidR="00FB7D16" w:rsidRPr="007861DA" w:rsidRDefault="00FB7D16" w:rsidP="006E52EC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Шаги атаки</w:t>
      </w:r>
    </w:p>
    <w:p w:rsidR="00237C2B" w:rsidRPr="00237C2B" w:rsidRDefault="00237C2B" w:rsidP="00237C2B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237C2B">
        <w:rPr>
          <w:rFonts w:ascii="Arial" w:hAnsi="Arial" w:cs="Arial"/>
          <w:color w:val="4A4A4A"/>
          <w:sz w:val="28"/>
          <w:szCs w:val="28"/>
          <w:shd w:val="clear" w:color="auto" w:fill="FFFFFF"/>
        </w:rPr>
        <w:t>Первые два пакета – аутентификация</w:t>
      </w: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, на ней генерируется ключ сессии.</w:t>
      </w:r>
    </w:p>
    <w:p w:rsidR="00237C2B" w:rsidRPr="00237C2B" w:rsidRDefault="00237C2B" w:rsidP="00237C2B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237C2B">
        <w:rPr>
          <w:rFonts w:ascii="Arial" w:hAnsi="Arial" w:cs="Arial"/>
          <w:color w:val="4A4A4A"/>
          <w:sz w:val="28"/>
          <w:szCs w:val="28"/>
          <w:shd w:val="clear" w:color="auto" w:fill="FFFFFF"/>
        </w:rPr>
        <w:t>Третий и четвёртый – запрос на защищённое соединение</w:t>
      </w:r>
    </w:p>
    <w:p w:rsidR="00237C2B" w:rsidRPr="00237C2B" w:rsidRDefault="00237C2B" w:rsidP="00237C2B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237C2B">
        <w:rPr>
          <w:rFonts w:ascii="Arial" w:hAnsi="Arial" w:cs="Arial"/>
          <w:color w:val="4A4A4A"/>
          <w:sz w:val="28"/>
          <w:szCs w:val="28"/>
          <w:shd w:val="clear" w:color="auto" w:fill="FFFFFF"/>
        </w:rPr>
        <w:t>Следующие три – договор о размере ключа</w:t>
      </w:r>
    </w:p>
    <w:p w:rsidR="00237C2B" w:rsidRPr="00237C2B" w:rsidRDefault="00237C2B" w:rsidP="00237C2B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237C2B">
        <w:rPr>
          <w:rFonts w:ascii="Arial" w:hAnsi="Arial" w:cs="Arial"/>
          <w:color w:val="4A4A4A"/>
          <w:sz w:val="28"/>
          <w:szCs w:val="28"/>
          <w:shd w:val="clear" w:color="auto" w:fill="FFFFFF"/>
        </w:rPr>
        <w:t>Последний – соединение установлено</w:t>
      </w:r>
    </w:p>
    <w:p w:rsidR="00237C2B" w:rsidRPr="007861DA" w:rsidRDefault="00654DA1" w:rsidP="006E52EC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Слайд причины:</w:t>
      </w:r>
    </w:p>
    <w:p w:rsidR="00654DA1" w:rsidRPr="00654DA1" w:rsidRDefault="00654DA1" w:rsidP="00654DA1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654DA1">
        <w:rPr>
          <w:rFonts w:ascii="Arial" w:hAnsi="Arial" w:cs="Arial"/>
          <w:color w:val="4A4A4A"/>
          <w:sz w:val="28"/>
          <w:szCs w:val="28"/>
          <w:shd w:val="clear" w:color="auto" w:fill="FFFFFF"/>
        </w:rPr>
        <w:t>Недоработка стандарта:</w:t>
      </w:r>
    </w:p>
    <w:p w:rsidR="00654DA1" w:rsidRPr="00654DA1" w:rsidRDefault="00654DA1" w:rsidP="00654DA1">
      <w:pPr>
        <w:numPr>
          <w:ilvl w:val="1"/>
          <w:numId w:val="4"/>
        </w:num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654DA1">
        <w:rPr>
          <w:rFonts w:ascii="Arial" w:hAnsi="Arial" w:cs="Arial"/>
          <w:color w:val="4A4A4A"/>
          <w:sz w:val="28"/>
          <w:szCs w:val="28"/>
          <w:shd w:val="clear" w:color="auto" w:fill="FFFFFF"/>
        </w:rPr>
        <w:t>Возможность задать энтропию в 1 байт</w:t>
      </w:r>
    </w:p>
    <w:p w:rsidR="00654DA1" w:rsidRPr="00654DA1" w:rsidRDefault="00654DA1" w:rsidP="00654DA1">
      <w:pPr>
        <w:numPr>
          <w:ilvl w:val="1"/>
          <w:numId w:val="4"/>
        </w:num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654DA1">
        <w:rPr>
          <w:rFonts w:ascii="Arial" w:hAnsi="Arial" w:cs="Arial"/>
          <w:color w:val="4A4A4A"/>
          <w:sz w:val="28"/>
          <w:szCs w:val="28"/>
          <w:shd w:val="clear" w:color="auto" w:fill="FFFFFF"/>
        </w:rPr>
        <w:lastRenderedPageBreak/>
        <w:t xml:space="preserve">Отсутствие защиты в момент согласования параметров соединения (можно было бы шифровать с помощью одного ключа </w:t>
      </w:r>
      <m:oMath>
        <m:sSub>
          <m:sSubPr>
            <m:ctrlPr>
              <w:rPr>
                <w:rFonts w:ascii="Cambria Math" w:hAnsi="Cambria Math" w:cs="Arial"/>
                <w:i/>
                <w:iCs/>
                <w:color w:val="4A4A4A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4A4A4A"/>
                <w:sz w:val="28"/>
                <w:szCs w:val="28"/>
                <w:shd w:val="clear" w:color="auto" w:fill="FFFFFF"/>
                <w:lang w:val="en-US"/>
              </w:rPr>
              <m:t>K</m:t>
            </m:r>
          </m:e>
          <m:sub>
            <m:r>
              <w:rPr>
                <w:rFonts w:ascii="Cambria Math" w:hAnsi="Cambria Math" w:cs="Arial"/>
                <w:color w:val="4A4A4A"/>
                <w:sz w:val="28"/>
                <w:szCs w:val="28"/>
                <w:shd w:val="clear" w:color="auto" w:fill="FFFFFF"/>
                <w:lang w:val="en-US"/>
              </w:rPr>
              <m:t>L</m:t>
            </m:r>
          </m:sub>
        </m:sSub>
        <m:r>
          <w:rPr>
            <w:rFonts w:ascii="Cambria Math" w:hAnsi="Cambria Math" w:cs="Arial"/>
            <w:color w:val="4A4A4A"/>
            <w:sz w:val="28"/>
            <w:szCs w:val="28"/>
            <w:shd w:val="clear" w:color="auto" w:fill="FFFFFF"/>
          </w:rPr>
          <m:t>)</m:t>
        </m:r>
      </m:oMath>
    </w:p>
    <w:p w:rsidR="00654DA1" w:rsidRPr="00654DA1" w:rsidRDefault="00654DA1" w:rsidP="00654DA1">
      <w:pPr>
        <w:numPr>
          <w:ilvl w:val="1"/>
          <w:numId w:val="4"/>
        </w:num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654DA1">
        <w:rPr>
          <w:rFonts w:ascii="Arial" w:hAnsi="Arial" w:cs="Arial"/>
          <w:color w:val="4A4A4A"/>
          <w:sz w:val="28"/>
          <w:szCs w:val="28"/>
          <w:shd w:val="clear" w:color="auto" w:fill="FFFFFF"/>
        </w:rPr>
        <w:t>Непрозрачность процесса соединения для пользователя (можно было бы уведомлять о размере энтропии)</w:t>
      </w:r>
    </w:p>
    <w:p w:rsidR="00654DA1" w:rsidRPr="007861DA" w:rsidRDefault="00654DA1" w:rsidP="006E52EC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</w:p>
    <w:p w:rsidR="00654DA1" w:rsidRPr="007861DA" w:rsidRDefault="00654DA1" w:rsidP="006E52EC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Слайд идеи:</w:t>
      </w:r>
    </w:p>
    <w:p w:rsidR="00654DA1" w:rsidRPr="007861DA" w:rsidRDefault="00654DA1" w:rsidP="006E52EC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</w:p>
    <w:p w:rsidR="00654DA1" w:rsidRPr="007861DA" w:rsidRDefault="00654DA1" w:rsidP="006E52EC">
      <w:pPr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 w:rsidRPr="007861DA">
        <w:rPr>
          <w:rFonts w:ascii="Arial" w:hAnsi="Arial" w:cs="Arial"/>
          <w:color w:val="4A4A4A"/>
          <w:sz w:val="28"/>
          <w:szCs w:val="28"/>
          <w:shd w:val="clear" w:color="auto" w:fill="FFFFFF"/>
        </w:rPr>
        <w:t>Слайд выводы:</w:t>
      </w:r>
    </w:p>
    <w:p w:rsidR="00654DA1" w:rsidRPr="007861DA" w:rsidRDefault="00654DA1" w:rsidP="006E52EC">
      <w:pPr>
        <w:rPr>
          <w:rFonts w:ascii="Arial" w:hAnsi="Arial" w:cs="Arial"/>
          <w:color w:val="4A4A4A"/>
          <w:sz w:val="28"/>
          <w:szCs w:val="28"/>
          <w:shd w:val="clear" w:color="auto" w:fill="FFFFFF"/>
          <w:lang w:val="en-US"/>
        </w:rPr>
      </w:pPr>
    </w:p>
    <w:sectPr w:rsidR="00654DA1" w:rsidRPr="00786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822A6"/>
    <w:multiLevelType w:val="multilevel"/>
    <w:tmpl w:val="FDD21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B112EA"/>
    <w:multiLevelType w:val="hybridMultilevel"/>
    <w:tmpl w:val="8E1C69A0"/>
    <w:lvl w:ilvl="0" w:tplc="867E37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02602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F3EE02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C06B10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99A2D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5020AD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948A5C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AC141A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32E279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6A8F45BD"/>
    <w:multiLevelType w:val="hybridMultilevel"/>
    <w:tmpl w:val="6ADCE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F26E7"/>
    <w:multiLevelType w:val="multilevel"/>
    <w:tmpl w:val="59B0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584578">
    <w:abstractNumId w:val="0"/>
  </w:num>
  <w:num w:numId="2" w16cid:durableId="1264996956">
    <w:abstractNumId w:val="3"/>
  </w:num>
  <w:num w:numId="3" w16cid:durableId="587732513">
    <w:abstractNumId w:val="2"/>
  </w:num>
  <w:num w:numId="4" w16cid:durableId="1048725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11"/>
    <w:rsid w:val="00016D85"/>
    <w:rsid w:val="00134C0F"/>
    <w:rsid w:val="00237C2B"/>
    <w:rsid w:val="00245853"/>
    <w:rsid w:val="003F4267"/>
    <w:rsid w:val="00502859"/>
    <w:rsid w:val="00654DA1"/>
    <w:rsid w:val="0069249B"/>
    <w:rsid w:val="006D572B"/>
    <w:rsid w:val="006E52EC"/>
    <w:rsid w:val="00775F15"/>
    <w:rsid w:val="007861DA"/>
    <w:rsid w:val="00791DD0"/>
    <w:rsid w:val="007E259E"/>
    <w:rsid w:val="00816196"/>
    <w:rsid w:val="00A473BF"/>
    <w:rsid w:val="00A62CE2"/>
    <w:rsid w:val="00A92602"/>
    <w:rsid w:val="00BB0F4C"/>
    <w:rsid w:val="00BF0EE3"/>
    <w:rsid w:val="00BF2570"/>
    <w:rsid w:val="00CF6911"/>
    <w:rsid w:val="00FB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13F9"/>
  <w15:chartTrackingRefBased/>
  <w15:docId w15:val="{F7E0FB89-B325-4312-9DD2-C59DC25B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6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134C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58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F691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F6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34C0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whitespace-pre-wrap">
    <w:name w:val="whitespace-pre-wrap"/>
    <w:basedOn w:val="a"/>
    <w:rsid w:val="00134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24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2458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Emphasis"/>
    <w:basedOn w:val="a0"/>
    <w:uiPriority w:val="20"/>
    <w:qFormat/>
    <w:rsid w:val="00245853"/>
    <w:rPr>
      <w:i/>
      <w:iCs/>
    </w:rPr>
  </w:style>
  <w:style w:type="character" w:styleId="a6">
    <w:name w:val="Strong"/>
    <w:basedOn w:val="a0"/>
    <w:uiPriority w:val="22"/>
    <w:qFormat/>
    <w:rsid w:val="00245853"/>
    <w:rPr>
      <w:b/>
      <w:bCs/>
    </w:rPr>
  </w:style>
  <w:style w:type="character" w:styleId="HTML">
    <w:name w:val="HTML Code"/>
    <w:basedOn w:val="a0"/>
    <w:uiPriority w:val="99"/>
    <w:semiHidden/>
    <w:unhideWhenUsed/>
    <w:rsid w:val="00245853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BF2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50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19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1</cp:revision>
  <dcterms:created xsi:type="dcterms:W3CDTF">2023-09-24T07:50:00Z</dcterms:created>
  <dcterms:modified xsi:type="dcterms:W3CDTF">2023-09-24T11:14:00Z</dcterms:modified>
</cp:coreProperties>
</file>