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Этап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1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автосервиса ZaCar.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— это специализированное предприятие, занимающееся обслуживанием и ремонтом автомобилей. Он играет важную роль в автомобильной индустрии, обеспечивая безопасность и надежность автотранспорта.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обязаны следить за технологическими инновациями в автомобильной индустрии. Современные автомобили оснащены сложной электроникой, и специалисты автосервиса должны быть в курсе последних технологических изменений, чтобы эффективно диагностировать и ремонтировать автомобили.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автосервисы играют незаменимую роль в обеспечении мобильности и безопасности автовладельцев, а также в развитии автомобильной индустрии и экономики в целом. Они должны постоянно адаптироваться к изменяющимся технологиям и потребностям, чтобы оставаться конкурентоспособными и эффективно служить своим клиентам.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– заказчики услуг автосервиса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оформленных заказов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Работники – исполнители заказов клиентов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(например, механик, электрик)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заказов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 – люди, которые занимаются распределением заказов клиентов между работниками, ведут учет деталей и инструментов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распределенных заказов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(можно разделить на уровни: базовый, продвинутый, полный доступ)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Детали – элементы ремонта, необходимые для оказания определенных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детали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на складе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Автомобили – элементы, которые подлежат ремонту. Каждый автомобиль имеет своего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 автомобиля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автомобиля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(ссылка на клиента)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 – станции технического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СТО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работников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Услуга – сущность, которая содержит в себе описание и стоимость работы, а также инструменты и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услуги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необходимых инструментов и деталей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– сущность, которая соединяет автомобиль, услугу и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(Ожидает выполнения, В процессе, Выполнен)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клиента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автомобиль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работников (исполнителей)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оформленную услугу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заказа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 заказа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 – оценки клиентов, которые отображаются на сайте для последующих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отзыва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отзыва (ссылка на клиента)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– сущность, необходимая для выполнения ремонта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инструмента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на складе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 колл-центра – люди, которые занимаются общением с клиентами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Часы работы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Изготовители деталей – люди, которые изготавливают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Поставщики деталей – люди, которые в случае отсутствия необходимых деталей могут отправить новые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компании или имя поставщика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предоставляемых деталей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