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131A208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77777777" w:rsidR="00BA1498" w:rsidRPr="005D1C75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1B45AA96" w14:textId="77777777" w:rsidR="00016D85" w:rsidRDefault="00016D85"/>
    <w:p w14:paraId="546C5D49" w14:textId="77777777" w:rsidR="00BA1498" w:rsidRDefault="00BA1498"/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A3FC1F4" w14:textId="530D32DA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64B87A" wp14:editId="71C0B468">
            <wp:extent cx="5940425" cy="2350135"/>
            <wp:effectExtent l="0" t="0" r="3175" b="0"/>
            <wp:docPr id="19598659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59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139C" w14:textId="145B086C" w:rsidR="00BA1498" w:rsidRDefault="008B4057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DEA53" wp14:editId="703A995B">
            <wp:extent cx="5940425" cy="2630805"/>
            <wp:effectExtent l="0" t="0" r="3175" b="0"/>
            <wp:docPr id="7483062" name="Рисунок 3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62" name="Рисунок 3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2177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1D5EA" w14:textId="415E8697" w:rsidR="00BA1498" w:rsidRDefault="00BA1498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функциональных зависимостей:</w:t>
      </w:r>
    </w:p>
    <w:p w14:paraId="3D9CD83C" w14:textId="408419F8" w:rsidR="00461D25" w:rsidRPr="00461D25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Human</w:t>
      </w:r>
    </w:p>
    <w:p w14:paraId="3C4E0DC4" w14:textId="48FEE004" w:rsidR="00461D25" w:rsidRPr="00461D25" w:rsidRDefault="00461D25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humanName</w:t>
      </w:r>
      <w:proofErr w:type="spellEnd"/>
    </w:p>
    <w:p w14:paraId="26F91D26" w14:textId="35FF188E" w:rsidR="00461D25" w:rsidRPr="00E87094" w:rsidRDefault="00461D25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-&gt;profession</w:t>
      </w:r>
    </w:p>
    <w:p w14:paraId="0FAAC8AA" w14:textId="77777777" w:rsidR="00E87094" w:rsidRPr="00461D25" w:rsidRDefault="00E87094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MindOddities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25E0DAC8" w14:textId="77777777" w:rsidR="00E87094" w:rsidRPr="00E87094" w:rsidRDefault="00E87094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Oddities</w:t>
      </w:r>
    </w:p>
    <w:p w14:paraId="3E35E6E6" w14:textId="77777777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odditiesType</w:t>
      </w:r>
      <w:proofErr w:type="spellEnd"/>
    </w:p>
    <w:p w14:paraId="6EB422DF" w14:textId="00D93A61" w:rsidR="00E87094" w:rsidRPr="00A115DC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description</w:t>
      </w:r>
    </w:p>
    <w:p w14:paraId="29342F12" w14:textId="77777777" w:rsidR="00A115DC" w:rsidRPr="00A35C06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City</w:t>
      </w:r>
    </w:p>
    <w:p w14:paraId="51FE8C1F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2D525F26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4C18FF22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</w:p>
    <w:p w14:paraId="76009C61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</w:p>
    <w:p w14:paraId="107C3E10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09659301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18C540C4" w14:textId="77777777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625269E8" w14:textId="77777777" w:rsidR="00A115DC" w:rsidRPr="00461D25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CityNetwork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0EB5C6CC" w14:textId="77777777" w:rsidR="00A115DC" w:rsidRPr="00A115DC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Network</w:t>
      </w:r>
    </w:p>
    <w:p w14:paraId="6E982798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networkName</w:t>
      </w:r>
      <w:proofErr w:type="spellEnd"/>
    </w:p>
    <w:p w14:paraId="5E33E7DB" w14:textId="77777777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reputation</w:t>
      </w:r>
    </w:p>
    <w:p w14:paraId="35D4364E" w14:textId="77777777" w:rsidR="00A115DC" w:rsidRPr="00E87094" w:rsidRDefault="00A115DC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F8D76" w14:textId="0111D198" w:rsidR="00461D25" w:rsidRPr="008B4057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Mind</w:t>
      </w:r>
    </w:p>
    <w:p w14:paraId="5A574B45" w14:textId="77777777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abilityToRememberNewThings</w:t>
      </w:r>
      <w:proofErr w:type="spellEnd"/>
    </w:p>
    <w:p w14:paraId="61EF6A49" w14:textId="77777777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levelOfKnowledge</w:t>
      </w:r>
      <w:proofErr w:type="spellEnd"/>
    </w:p>
    <w:p w14:paraId="1F38A131" w14:textId="59E4E80B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</w:p>
    <w:p w14:paraId="69920654" w14:textId="793021FB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abilityToRememberNewThings</w:t>
      </w:r>
      <w:proofErr w:type="spellEnd"/>
    </w:p>
    <w:p w14:paraId="4233D9DC" w14:textId="18DEAB24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levelOfKnowledge</w:t>
      </w:r>
      <w:proofErr w:type="spellEnd"/>
    </w:p>
    <w:p w14:paraId="59C49602" w14:textId="64DD5EB1" w:rsidR="00E87094" w:rsidRPr="00E87094" w:rsidRDefault="00461D25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PathHuman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138CDC7A" w14:textId="77777777" w:rsidR="00E87094" w:rsidRPr="00E87094" w:rsidRDefault="00E87094" w:rsidP="00E87094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625B5" w14:textId="298EA893" w:rsidR="00E87094" w:rsidRPr="00E87094" w:rsidRDefault="00461D25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Path</w:t>
      </w:r>
    </w:p>
    <w:p w14:paraId="0B5A0749" w14:textId="48B225DE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08001A86" w14:textId="7C858E3E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length</w:t>
      </w:r>
    </w:p>
    <w:p w14:paraId="324B73E6" w14:textId="75D49B91" w:rsidR="00E87094" w:rsidRPr="00E87094" w:rsidRDefault="00E87094" w:rsidP="00E87094">
      <w:pPr>
        <w:rPr>
          <w:rFonts w:ascii="Times New Roman" w:hAnsi="Times New Roman" w:cs="Times New Roman"/>
        </w:rPr>
      </w:pPr>
      <w:r w:rsidRPr="00E87094">
        <w:rPr>
          <w:rFonts w:ascii="Times New Roman" w:hAnsi="Times New Roman" w:cs="Times New Roman"/>
        </w:rPr>
        <w:t>(</w:t>
      </w:r>
      <w:proofErr w:type="spellStart"/>
      <w:r w:rsidRPr="00E87094">
        <w:rPr>
          <w:rFonts w:ascii="Times New Roman" w:hAnsi="Times New Roman" w:cs="Times New Roman"/>
          <w:lang w:val="en-US"/>
        </w:rPr>
        <w:t>cityId</w:t>
      </w:r>
      <w:proofErr w:type="spellEnd"/>
      <w:r w:rsidRPr="00E87094">
        <w:rPr>
          <w:rFonts w:ascii="Times New Roman" w:hAnsi="Times New Roman" w:cs="Times New Roman"/>
        </w:rPr>
        <w:t xml:space="preserve"> не определяет </w:t>
      </w:r>
      <w:proofErr w:type="spellStart"/>
      <w:r w:rsidRPr="00E87094">
        <w:rPr>
          <w:rFonts w:ascii="Times New Roman" w:hAnsi="Times New Roman" w:cs="Times New Roman"/>
          <w:lang w:val="en-US"/>
        </w:rPr>
        <w:t>pathId</w:t>
      </w:r>
      <w:proofErr w:type="spellEnd"/>
      <w:r w:rsidRPr="00E87094">
        <w:rPr>
          <w:rFonts w:ascii="Times New Roman" w:hAnsi="Times New Roman" w:cs="Times New Roman"/>
        </w:rPr>
        <w:t>, так как в город могут привести несколько путей)</w:t>
      </w:r>
    </w:p>
    <w:p w14:paraId="1AA379F4" w14:textId="7007B671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Storage</w:t>
      </w:r>
    </w:p>
    <w:p w14:paraId="505E5BED" w14:textId="0DAA7AD2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</w:p>
    <w:p w14:paraId="269A6D55" w14:textId="6CEAC883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storageName</w:t>
      </w:r>
      <w:proofErr w:type="spellEnd"/>
    </w:p>
    <w:p w14:paraId="18567DD8" w14:textId="3E6981CD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-&gt;capacity</w:t>
      </w:r>
    </w:p>
    <w:p w14:paraId="5397F981" w14:textId="6D6C0A58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Food</w:t>
      </w:r>
    </w:p>
    <w:p w14:paraId="5B27F953" w14:textId="0AEED1D1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55E0FF86" w14:textId="2C9AC7E1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foodType</w:t>
      </w:r>
      <w:proofErr w:type="spellEnd"/>
    </w:p>
    <w:p w14:paraId="3C072523" w14:textId="71E66936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numberOfFood</w:t>
      </w:r>
      <w:proofErr w:type="spellEnd"/>
    </w:p>
    <w:p w14:paraId="79431B49" w14:textId="2698D081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Weapon</w:t>
      </w:r>
    </w:p>
    <w:p w14:paraId="740911E5" w14:textId="4B44B30C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14893C1B" w14:textId="63F0733E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weaponType</w:t>
      </w:r>
      <w:proofErr w:type="spellEnd"/>
    </w:p>
    <w:p w14:paraId="1BBCC9CD" w14:textId="509B5155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numberOfWeapon</w:t>
      </w:r>
      <w:proofErr w:type="spellEnd"/>
    </w:p>
    <w:p w14:paraId="0A354837" w14:textId="4CCF3CF0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Drugs</w:t>
      </w:r>
    </w:p>
    <w:p w14:paraId="08AA385F" w14:textId="0588BDEC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6AC034C4" w14:textId="38C1975E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drugType</w:t>
      </w:r>
      <w:proofErr w:type="spellEnd"/>
    </w:p>
    <w:p w14:paraId="15C2A22F" w14:textId="649CB41A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numberOfDrugs</w:t>
      </w:r>
      <w:proofErr w:type="spellEnd"/>
    </w:p>
    <w:p w14:paraId="4E55287A" w14:textId="5C41F9B9" w:rsidR="00BA1498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Схема при приведении отношений в 3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286FD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Первая нормальная форма (1NF): </w:t>
      </w:r>
    </w:p>
    <w:p w14:paraId="65D56500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 таблицах все данные находятся в отдельных строках, при пересечениях столбцов и строк только одно значение атрибутов в одной строке, поэтому модель соответствует первой нормальной форме. </w:t>
      </w:r>
    </w:p>
    <w:p w14:paraId="4488C9EC" w14:textId="4EB73768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Вторая нормальная форма (2NF): </w:t>
      </w:r>
    </w:p>
    <w:p w14:paraId="331CA0EA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первой нормальной форме, частичные зависимости отсутствуют, везде соблюдаются полные функциональные зависимости, поэтому модель соответствует второй нормальной форме. </w:t>
      </w:r>
    </w:p>
    <w:p w14:paraId="3BB73AD5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>Третья нормальная форма (3NF):</w:t>
      </w:r>
    </w:p>
    <w:p w14:paraId="173C4292" w14:textId="1F1C0DCA" w:rsid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lastRenderedPageBreak/>
        <w:t xml:space="preserve"> Модель находится во второй нормальной форме,</w:t>
      </w:r>
      <w:r w:rsidR="000F1F17">
        <w:rPr>
          <w:rFonts w:ascii="Times New Roman" w:hAnsi="Times New Roman" w:cs="Times New Roman"/>
          <w:sz w:val="24"/>
          <w:szCs w:val="24"/>
        </w:rPr>
        <w:t xml:space="preserve"> но</w:t>
      </w:r>
      <w:r w:rsidRPr="00A115DC">
        <w:rPr>
          <w:rFonts w:ascii="Times New Roman" w:hAnsi="Times New Roman" w:cs="Times New Roman"/>
          <w:sz w:val="24"/>
          <w:szCs w:val="24"/>
        </w:rPr>
        <w:t xml:space="preserve"> транзитивные зависимости </w:t>
      </w:r>
      <w:r w:rsidR="000F1F17">
        <w:rPr>
          <w:rFonts w:ascii="Times New Roman" w:hAnsi="Times New Roman" w:cs="Times New Roman"/>
          <w:sz w:val="24"/>
          <w:szCs w:val="24"/>
        </w:rPr>
        <w:t xml:space="preserve">присутствуют в таблице </w:t>
      </w:r>
      <w:r w:rsidR="000F1F17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0F1F17">
        <w:rPr>
          <w:rFonts w:ascii="Times New Roman" w:hAnsi="Times New Roman" w:cs="Times New Roman"/>
          <w:sz w:val="24"/>
          <w:szCs w:val="24"/>
        </w:rPr>
        <w:t>.</w:t>
      </w:r>
    </w:p>
    <w:p w14:paraId="32C8791C" w14:textId="4FDAEDAE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CDD0321" wp14:editId="65CDD770">
            <wp:extent cx="1333333" cy="1333333"/>
            <wp:effectExtent l="0" t="0" r="635" b="635"/>
            <wp:docPr id="235333768" name="Рисунок 235333768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182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BFD" w14:textId="42D2F70D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Данной зависимостью является </w:t>
      </w:r>
    </w:p>
    <w:p w14:paraId="3B52BEB0" w14:textId="77777777" w:rsidR="000F1F17" w:rsidRPr="000F1F17" w:rsidRDefault="000F1F17" w:rsidP="000F1F1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F1F17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cityId</w:t>
      </w:r>
      <w:proofErr w:type="spellEnd"/>
    </w:p>
    <w:p w14:paraId="20BE332D" w14:textId="77777777" w:rsidR="000F1F17" w:rsidRPr="008141E7" w:rsidRDefault="000F1F17" w:rsidP="000F1F1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1F17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cityId</w:t>
      </w:r>
      <w:proofErr w:type="spellEnd"/>
      <w:r w:rsidRPr="008141E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6C79C028" w14:textId="6ACAD526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привести модель к третьей нормальной форме необходимо разбить таблицы на:</w:t>
      </w:r>
    </w:p>
    <w:p w14:paraId="0C9A57FB" w14:textId="024F6F0F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440FB" wp14:editId="6D1DAF4E">
            <wp:extent cx="4483100" cy="1153160"/>
            <wp:effectExtent l="0" t="0" r="0" b="8890"/>
            <wp:docPr id="2056341886" name="Рисунок 205634188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2138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07BF" w14:textId="19348322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находится во второй нормальной форме, транзитивные зависимости </w:t>
      </w:r>
      <w:r>
        <w:rPr>
          <w:rFonts w:ascii="Times New Roman" w:hAnsi="Times New Roman" w:cs="Times New Roman"/>
          <w:sz w:val="24"/>
          <w:szCs w:val="24"/>
        </w:rPr>
        <w:t>отсутствуют</w:t>
      </w:r>
      <w:r w:rsidRPr="00A115DC">
        <w:rPr>
          <w:rFonts w:ascii="Times New Roman" w:hAnsi="Times New Roman" w:cs="Times New Roman"/>
          <w:sz w:val="24"/>
          <w:szCs w:val="24"/>
        </w:rPr>
        <w:t>, поэтому модель соответствует третьей нормальной форме.</w:t>
      </w:r>
    </w:p>
    <w:p w14:paraId="699E8D45" w14:textId="5DD032DD" w:rsidR="00286D0D" w:rsidRDefault="00A115DC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C">
        <w:rPr>
          <w:sz w:val="24"/>
          <w:szCs w:val="24"/>
        </w:rPr>
        <w:t xml:space="preserve"> </w:t>
      </w:r>
      <w:r w:rsidR="00286D0D" w:rsidRPr="00286D0D">
        <w:rPr>
          <w:rFonts w:ascii="Times New Roman" w:hAnsi="Times New Roman" w:cs="Times New Roman"/>
          <w:b/>
          <w:bCs/>
          <w:sz w:val="28"/>
          <w:szCs w:val="28"/>
        </w:rPr>
        <w:t>Изменения в функциональных зависимостях:</w:t>
      </w:r>
    </w:p>
    <w:p w14:paraId="2B803E80" w14:textId="0D8B4BF6" w:rsidR="007355A5" w:rsidRPr="000F1F17" w:rsidRDefault="000F1F17" w:rsidP="00BA14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схема удовлетворяла 3НФ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F1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разделена на две таблицы –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F1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F1F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F1F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позволило избавиться от транзитивных функциональных зависимостей.</w:t>
      </w:r>
    </w:p>
    <w:p w14:paraId="65C5DAA0" w14:textId="5D459754" w:rsid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отношений в 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</w:t>
      </w:r>
      <w:r w:rsidRPr="00A11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D208E4" w14:textId="77777777" w:rsidR="002F52D1" w:rsidRPr="000F1F17" w:rsidRDefault="002F52D1" w:rsidP="002F52D1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</w:t>
      </w:r>
      <w:r>
        <w:rPr>
          <w:rFonts w:ascii="Times New Roman" w:hAnsi="Times New Roman" w:cs="Times New Roman"/>
          <w:sz w:val="24"/>
          <w:szCs w:val="24"/>
        </w:rPr>
        <w:t>третьей</w:t>
      </w:r>
      <w:r w:rsidRPr="00A115DC">
        <w:rPr>
          <w:rFonts w:ascii="Times New Roman" w:hAnsi="Times New Roman" w:cs="Times New Roman"/>
          <w:sz w:val="24"/>
          <w:szCs w:val="24"/>
        </w:rPr>
        <w:t xml:space="preserve"> нормальной форме, </w:t>
      </w:r>
      <w:r>
        <w:rPr>
          <w:rFonts w:ascii="Times New Roman" w:hAnsi="Times New Roman" w:cs="Times New Roman"/>
          <w:sz w:val="24"/>
          <w:szCs w:val="24"/>
        </w:rPr>
        <w:t>для всех функциональных зависимостей отношения выполняется условие: детерминант – потенциальный ключ</w:t>
      </w:r>
      <w:r w:rsidRPr="00A115DC">
        <w:rPr>
          <w:rFonts w:ascii="Times New Roman" w:hAnsi="Times New Roman" w:cs="Times New Roman"/>
          <w:sz w:val="24"/>
          <w:szCs w:val="24"/>
        </w:rPr>
        <w:t xml:space="preserve">, поэтому модель соответствует </w:t>
      </w:r>
      <w:r w:rsidRPr="007355A5">
        <w:rPr>
          <w:rFonts w:ascii="Times New Roman" w:hAnsi="Times New Roman" w:cs="Times New Roman"/>
          <w:sz w:val="24"/>
          <w:szCs w:val="24"/>
        </w:rPr>
        <w:t>нормальной форме Бойса-Кодда (BCNF)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33661" w14:textId="54A0BC73" w:rsidR="00286D0D" w:rsidRP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6D0D">
        <w:rPr>
          <w:rFonts w:ascii="Times New Roman" w:hAnsi="Times New Roman" w:cs="Times New Roman"/>
          <w:b/>
          <w:bCs/>
          <w:sz w:val="28"/>
          <w:szCs w:val="28"/>
        </w:rPr>
        <w:t>Денормализация</w:t>
      </w:r>
      <w:proofErr w:type="spellEnd"/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D41EE" w14:textId="3B81DCEA" w:rsidR="00BA1498" w:rsidRDefault="00191440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Возможное</w:t>
      </w:r>
      <w:r w:rsidR="007355A5">
        <w:rPr>
          <w:rFonts w:ascii="Times New Roman" w:hAnsi="Times New Roman" w:cs="Times New Roman"/>
          <w:sz w:val="24"/>
          <w:szCs w:val="24"/>
        </w:rPr>
        <w:t xml:space="preserve"> увеличение производительности, которое можно сделать с таблицами это – объединение таблицы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 xml:space="preserve">с таблицей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. </w:t>
      </w:r>
      <w:r w:rsidR="007355A5">
        <w:rPr>
          <w:rFonts w:ascii="Times New Roman" w:hAnsi="Times New Roman" w:cs="Times New Roman"/>
          <w:sz w:val="24"/>
          <w:szCs w:val="24"/>
        </w:rPr>
        <w:t xml:space="preserve">Так как они связаны отношением 1:1, то можно значения таблицы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 xml:space="preserve">просто присвоить к объекту таблицы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7355A5">
        <w:rPr>
          <w:rFonts w:ascii="Times New Roman" w:hAnsi="Times New Roman" w:cs="Times New Roman"/>
          <w:sz w:val="24"/>
          <w:szCs w:val="24"/>
        </w:rPr>
        <w:t xml:space="preserve"> и связать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>и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Oddities</w:t>
      </w:r>
      <w:r w:rsidR="007355A5">
        <w:rPr>
          <w:rFonts w:ascii="Times New Roman" w:hAnsi="Times New Roman" w:cs="Times New Roman"/>
          <w:sz w:val="24"/>
          <w:szCs w:val="24"/>
        </w:rPr>
        <w:t>.</w:t>
      </w:r>
    </w:p>
    <w:p w14:paraId="5249104F" w14:textId="511266EC" w:rsidR="00191440" w:rsidRDefault="00191440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я считаю, что все-таки не стоит делить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9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две, так как вторая таблица будет просто содержать два поля, привязанных к городу. Стоит оставить их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F52D1">
        <w:rPr>
          <w:rFonts w:ascii="Times New Roman" w:hAnsi="Times New Roman" w:cs="Times New Roman"/>
          <w:sz w:val="24"/>
          <w:szCs w:val="24"/>
        </w:rPr>
        <w:t>.</w:t>
      </w:r>
    </w:p>
    <w:p w14:paraId="431C27E1" w14:textId="77777777" w:rsidR="00AD12E4" w:rsidRDefault="00AD12E4" w:rsidP="00BA1498">
      <w:pPr>
        <w:rPr>
          <w:rFonts w:ascii="Times New Roman" w:hAnsi="Times New Roman" w:cs="Times New Roman"/>
          <w:sz w:val="24"/>
          <w:szCs w:val="24"/>
        </w:rPr>
      </w:pPr>
    </w:p>
    <w:p w14:paraId="7950B63A" w14:textId="77777777" w:rsidR="00AD12E4" w:rsidRPr="002F52D1" w:rsidRDefault="00AD12E4" w:rsidP="00BA1498">
      <w:pPr>
        <w:rPr>
          <w:rFonts w:ascii="Times New Roman" w:hAnsi="Times New Roman" w:cs="Times New Roman"/>
          <w:sz w:val="24"/>
          <w:szCs w:val="24"/>
        </w:rPr>
      </w:pPr>
    </w:p>
    <w:p w14:paraId="1BCDFC23" w14:textId="77777777" w:rsidR="00BA1498" w:rsidRPr="00812F46" w:rsidRDefault="00BA1498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Выводы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293F2DA9" w14:textId="4A034559" w:rsidR="00BA1498" w:rsidRPr="008141E7" w:rsidRDefault="008141E7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узнал и описал по полученной в 1-й лабораторной работе схеме функциональные зависимости, первые три нормальные формы, нормальную форму Бойса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41E7">
        <w:rPr>
          <w:rFonts w:ascii="Times New Roman" w:hAnsi="Times New Roman" w:cs="Times New Roman"/>
          <w:sz w:val="24"/>
          <w:szCs w:val="24"/>
        </w:rPr>
        <w:t xml:space="preserve">Кодда и </w:t>
      </w:r>
      <w:proofErr w:type="spellStart"/>
      <w:r w:rsidRPr="008141E7">
        <w:rPr>
          <w:rFonts w:ascii="Times New Roman" w:hAnsi="Times New Roman" w:cs="Times New Roman"/>
          <w:sz w:val="24"/>
          <w:szCs w:val="24"/>
        </w:rPr>
        <w:t>денормализацию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A1498" w:rsidRPr="0081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B"/>
    <w:rsid w:val="00016D85"/>
    <w:rsid w:val="000F1F17"/>
    <w:rsid w:val="0017736E"/>
    <w:rsid w:val="00191440"/>
    <w:rsid w:val="00286D0D"/>
    <w:rsid w:val="002F52D1"/>
    <w:rsid w:val="003F4267"/>
    <w:rsid w:val="00461D25"/>
    <w:rsid w:val="0069249B"/>
    <w:rsid w:val="007355A5"/>
    <w:rsid w:val="00775F15"/>
    <w:rsid w:val="00795B40"/>
    <w:rsid w:val="008141E7"/>
    <w:rsid w:val="00816196"/>
    <w:rsid w:val="008B4057"/>
    <w:rsid w:val="00A115DC"/>
    <w:rsid w:val="00A35C06"/>
    <w:rsid w:val="00A62CE2"/>
    <w:rsid w:val="00A92602"/>
    <w:rsid w:val="00AD12E4"/>
    <w:rsid w:val="00AD619B"/>
    <w:rsid w:val="00BA1498"/>
    <w:rsid w:val="00BF0EE3"/>
    <w:rsid w:val="00C308A2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6</cp:revision>
  <cp:lastPrinted>2023-09-24T12:57:00Z</cp:lastPrinted>
  <dcterms:created xsi:type="dcterms:W3CDTF">2023-09-24T12:50:00Z</dcterms:created>
  <dcterms:modified xsi:type="dcterms:W3CDTF">2023-10-06T06:29:00Z</dcterms:modified>
</cp:coreProperties>
</file>