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E63F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1D3397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5A49D6ED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C72C58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1D3397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3CFD1B8A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1D3397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5516425E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397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1D3397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51FCE3B1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6DB7EB71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1D3397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43D04EB4" w14:textId="77777777" w:rsidR="008D098E" w:rsidRPr="001D3397" w:rsidRDefault="008D098E" w:rsidP="008D098E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9682496" w14:textId="77777777" w:rsidR="008D098E" w:rsidRPr="001D3397" w:rsidRDefault="008D098E" w:rsidP="008D098E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B505620" w14:textId="77777777" w:rsidR="008D098E" w:rsidRPr="001D3397" w:rsidRDefault="008D098E" w:rsidP="008D098E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04D5F9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891B52E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08E08C24" w14:textId="0CAD7E42" w:rsidR="008D098E" w:rsidRPr="004029EA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D3397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4029EA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14:paraId="296D003F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1D3397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5AF2915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1D3397">
        <w:rPr>
          <w:rFonts w:ascii="Times New Roman" w:hAnsi="Times New Roman" w:cs="Times New Roman"/>
          <w:sz w:val="32"/>
          <w:szCs w:val="32"/>
        </w:rPr>
        <w:t>‘Информационные системы и базы данных’</w:t>
      </w:r>
    </w:p>
    <w:p w14:paraId="3BC7ED4F" w14:textId="14C0CDF2" w:rsidR="008D098E" w:rsidRPr="004029EA" w:rsidRDefault="008D098E" w:rsidP="008D098E">
      <w:pPr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1D3397">
        <w:rPr>
          <w:rFonts w:ascii="Times New Roman" w:hAnsi="Times New Roman" w:cs="Times New Roman"/>
          <w:lang w:eastAsia="ru-RU"/>
        </w:rPr>
        <w:tab/>
      </w:r>
      <w:r w:rsidRPr="001D3397">
        <w:rPr>
          <w:rFonts w:ascii="Times New Roman" w:hAnsi="Times New Roman" w:cs="Times New Roman"/>
          <w:lang w:eastAsia="ru-RU"/>
        </w:rPr>
        <w:tab/>
      </w:r>
      <w:r w:rsidRPr="001D3397">
        <w:rPr>
          <w:rFonts w:ascii="Times New Roman" w:hAnsi="Times New Roman" w:cs="Times New Roman"/>
          <w:lang w:eastAsia="ru-RU"/>
        </w:rPr>
        <w:tab/>
      </w:r>
      <w:r w:rsidRPr="001D3397">
        <w:rPr>
          <w:rFonts w:ascii="Times New Roman" w:hAnsi="Times New Roman" w:cs="Times New Roman"/>
          <w:lang w:eastAsia="ru-RU"/>
        </w:rPr>
        <w:tab/>
      </w:r>
      <w:r w:rsidRPr="001D3397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Вариант </w:t>
      </w:r>
      <w:r w:rsidR="004029EA">
        <w:rPr>
          <w:rFonts w:ascii="Times New Roman" w:hAnsi="Times New Roman" w:cs="Times New Roman"/>
          <w:sz w:val="28"/>
          <w:szCs w:val="28"/>
          <w:lang w:val="en-US"/>
        </w:rPr>
        <w:t>11208</w:t>
      </w:r>
    </w:p>
    <w:p w14:paraId="7FE7D200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7B705630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1FA769F3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984227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02EB8D3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B75246E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8038F7E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BA48E3F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42F1C693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505BDE60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6F6EF512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BC9879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397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743200D8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D3397">
        <w:rPr>
          <w:rFonts w:ascii="Times New Roman" w:hAnsi="Times New Roman" w:cs="Times New Roman"/>
          <w:sz w:val="24"/>
          <w:szCs w:val="24"/>
        </w:rPr>
        <w:t>Студент</w:t>
      </w:r>
      <w:r w:rsidRPr="001D3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397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1D339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D3397">
        <w:rPr>
          <w:rFonts w:ascii="Times New Roman" w:hAnsi="Times New Roman" w:cs="Times New Roman"/>
          <w:sz w:val="24"/>
          <w:szCs w:val="24"/>
        </w:rPr>
        <w:t>33312</w:t>
      </w:r>
    </w:p>
    <w:p w14:paraId="3D5742B9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1D3397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57A78E8B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1D3397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52145472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D3397">
        <w:rPr>
          <w:rFonts w:ascii="Times New Roman" w:hAnsi="Times New Roman" w:cs="Times New Roman"/>
          <w:sz w:val="24"/>
          <w:szCs w:val="24"/>
        </w:rPr>
        <w:t>Наумова Надежда Александровна</w:t>
      </w:r>
    </w:p>
    <w:p w14:paraId="70F86D1B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057EA0E5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65EF1CDF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2133933F" w14:textId="77777777" w:rsidR="008D098E" w:rsidRPr="001D3397" w:rsidRDefault="008D098E" w:rsidP="008D098E">
      <w:pPr>
        <w:rPr>
          <w:rFonts w:ascii="Times New Roman" w:hAnsi="Times New Roman" w:cs="Times New Roman"/>
          <w:lang w:eastAsia="ru-RU"/>
        </w:rPr>
      </w:pPr>
    </w:p>
    <w:p w14:paraId="52A49181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6EF5DB" w14:textId="77777777" w:rsidR="008D098E" w:rsidRPr="001D3397" w:rsidRDefault="008D098E" w:rsidP="008D098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D339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1D3397">
        <w:rPr>
          <w:rFonts w:ascii="Times New Roman" w:hAnsi="Times New Roman" w:cs="Times New Roman"/>
          <w:noProof/>
        </w:rPr>
        <w:drawing>
          <wp:inline distT="0" distB="0" distL="0" distR="0" wp14:anchorId="485D4D0B" wp14:editId="43A98106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8CED" w14:textId="77777777" w:rsidR="008D098E" w:rsidRPr="001D3397" w:rsidRDefault="008D098E" w:rsidP="008D098E">
      <w:pPr>
        <w:pStyle w:val="a4"/>
        <w:jc w:val="center"/>
        <w:rPr>
          <w:rFonts w:ascii="Times New Roman" w:hAnsi="Times New Roman" w:cs="Times New Roman"/>
        </w:rPr>
      </w:pPr>
      <w:r w:rsidRPr="001D3397">
        <w:rPr>
          <w:rFonts w:ascii="Times New Roman" w:hAnsi="Times New Roman" w:cs="Times New Roman"/>
        </w:rPr>
        <w:t>Санкт-Петербург, 2023</w:t>
      </w:r>
    </w:p>
    <w:p w14:paraId="373A860B" w14:textId="2060511C" w:rsidR="006C1559" w:rsidRPr="001D3397" w:rsidRDefault="006C1559" w:rsidP="006C1559">
      <w:pPr>
        <w:pStyle w:val="a4"/>
        <w:jc w:val="center"/>
        <w:rPr>
          <w:rFonts w:ascii="Times New Roman" w:hAnsi="Times New Roman" w:cs="Times New Roman"/>
        </w:rPr>
      </w:pPr>
    </w:p>
    <w:p w14:paraId="69B63056" w14:textId="77777777" w:rsidR="006C1559" w:rsidRPr="001D3397" w:rsidRDefault="006C1559" w:rsidP="006C1559">
      <w:pPr>
        <w:pStyle w:val="a4"/>
        <w:jc w:val="center"/>
        <w:rPr>
          <w:rFonts w:ascii="Times New Roman" w:hAnsi="Times New Roman" w:cs="Times New Roman"/>
        </w:rPr>
      </w:pPr>
    </w:p>
    <w:p w14:paraId="18CABB18" w14:textId="16EEBC9C" w:rsidR="006C1559" w:rsidRPr="001D3397" w:rsidRDefault="006C1559" w:rsidP="006C1559">
      <w:pPr>
        <w:pStyle w:val="a4"/>
        <w:rPr>
          <w:rFonts w:ascii="Times New Roman" w:hAnsi="Times New Roman" w:cs="Times New Roman"/>
          <w:b/>
          <w:bCs/>
          <w:sz w:val="32"/>
          <w:szCs w:val="32"/>
        </w:rPr>
      </w:pPr>
      <w:r w:rsidRPr="001D339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Задание: </w:t>
      </w:r>
    </w:p>
    <w:p w14:paraId="1856606D" w14:textId="3D3F7A80" w:rsidR="006C1559" w:rsidRPr="001D3397" w:rsidRDefault="00B54F03" w:rsidP="006C1559">
      <w:pPr>
        <w:pStyle w:val="a4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74B5146" wp14:editId="578A0B67">
            <wp:extent cx="5940425" cy="1360805"/>
            <wp:effectExtent l="0" t="0" r="3175" b="0"/>
            <wp:docPr id="34856854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6854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2E94" w14:textId="4F434BFF" w:rsidR="00B54F03" w:rsidRDefault="006C1559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 w:rsidRPr="001D3397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Реализация запросов на SQL:</w:t>
      </w:r>
    </w:p>
    <w:p w14:paraId="02FE3EB3" w14:textId="0FCF125B" w:rsidR="00B54F03" w:rsidRDefault="00B54F03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15FFF31F" wp14:editId="28B71D5B">
            <wp:extent cx="5940425" cy="1350645"/>
            <wp:effectExtent l="0" t="0" r="3175" b="1905"/>
            <wp:docPr id="19837711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711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9ABF" w14:textId="77777777" w:rsidR="00B54F03" w:rsidRDefault="00B54F03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2E2BA0DC" w14:textId="77777777" w:rsidR="0019349C" w:rsidRDefault="0019349C" w:rsidP="0019349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A9B7C6"/>
        </w:rPr>
        <w:t>Н_ОЦЕНКИ.КОД</w:t>
      </w:r>
      <w:r>
        <w:rPr>
          <w:color w:val="CC7832"/>
        </w:rPr>
        <w:t xml:space="preserve">, </w:t>
      </w:r>
      <w:r>
        <w:rPr>
          <w:color w:val="A9B7C6"/>
        </w:rPr>
        <w:t xml:space="preserve">Н_ВЕДОМОСТИ.ИД </w:t>
      </w:r>
      <w:r>
        <w:rPr>
          <w:color w:val="CC7832"/>
        </w:rPr>
        <w:t xml:space="preserve">FROM </w:t>
      </w:r>
      <w:r>
        <w:rPr>
          <w:color w:val="A9B7C6"/>
        </w:rPr>
        <w:t>Н_ОЦЕНКИ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INNER JOIN </w:t>
      </w:r>
      <w:r>
        <w:rPr>
          <w:color w:val="A9B7C6"/>
        </w:rPr>
        <w:t xml:space="preserve">Н_ВЕДОМОСТИ </w:t>
      </w:r>
      <w:r>
        <w:rPr>
          <w:color w:val="CC7832"/>
        </w:rPr>
        <w:t xml:space="preserve">ON </w:t>
      </w:r>
      <w:r>
        <w:rPr>
          <w:color w:val="A9B7C6"/>
        </w:rPr>
        <w:t>Н_ВЕДОМОСТИ.ОЦЕНКА = Н_ОЦЕНКИ.КОД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WHERE </w:t>
      </w:r>
      <w:r>
        <w:rPr>
          <w:color w:val="A9B7C6"/>
        </w:rPr>
        <w:t xml:space="preserve">Н_ОЦЕНКИ.КОД = </w:t>
      </w:r>
      <w:r>
        <w:rPr>
          <w:color w:val="6A8759"/>
        </w:rPr>
        <w:t xml:space="preserve">'неявка' </w:t>
      </w:r>
      <w:r>
        <w:rPr>
          <w:color w:val="CC7832"/>
        </w:rPr>
        <w:t>AND</w:t>
      </w:r>
      <w:r>
        <w:rPr>
          <w:color w:val="CC7832"/>
        </w:rPr>
        <w:br/>
        <w:t xml:space="preserve">          </w:t>
      </w:r>
      <w:r>
        <w:rPr>
          <w:color w:val="A9B7C6"/>
        </w:rPr>
        <w:t xml:space="preserve">Н_ВЕДОМОСТИ.ЧЛВК_ИД = </w:t>
      </w:r>
      <w:r>
        <w:rPr>
          <w:color w:val="6897BB"/>
        </w:rPr>
        <w:t xml:space="preserve">153285 </w:t>
      </w:r>
      <w:r>
        <w:rPr>
          <w:color w:val="CC7832"/>
        </w:rPr>
        <w:t>AND</w:t>
      </w:r>
      <w:r>
        <w:rPr>
          <w:color w:val="CC7832"/>
        </w:rPr>
        <w:br/>
        <w:t xml:space="preserve">          </w:t>
      </w:r>
      <w:r>
        <w:rPr>
          <w:color w:val="A9B7C6"/>
        </w:rPr>
        <w:t xml:space="preserve">Н_ВЕДОМОСТИ.ЧЛВК_ИД &lt; </w:t>
      </w:r>
      <w:r>
        <w:rPr>
          <w:color w:val="6897BB"/>
        </w:rPr>
        <w:t>142390</w:t>
      </w:r>
      <w:r>
        <w:rPr>
          <w:color w:val="CC7832"/>
        </w:rPr>
        <w:t>;</w:t>
      </w:r>
    </w:p>
    <w:p w14:paraId="6F077B16" w14:textId="77777777" w:rsidR="00B54F03" w:rsidRDefault="00B54F03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655AF73F" w14:textId="333B4799" w:rsidR="0019349C" w:rsidRDefault="0019349C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04367A73" wp14:editId="3904344B">
            <wp:extent cx="5780952" cy="1457143"/>
            <wp:effectExtent l="0" t="0" r="0" b="0"/>
            <wp:docPr id="17199111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111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F2E1" w14:textId="77777777" w:rsidR="00B54F03" w:rsidRDefault="00B54F03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469FA426" w14:textId="2C88E7B4" w:rsidR="00B54F03" w:rsidRDefault="00B54F03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1B2DB76A" wp14:editId="5A689D68">
            <wp:extent cx="5940425" cy="1216025"/>
            <wp:effectExtent l="0" t="0" r="3175" b="3175"/>
            <wp:docPr id="197749461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9461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EABE" w14:textId="77777777" w:rsidR="00A62C0F" w:rsidRDefault="00A62C0F" w:rsidP="00A62C0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A9B7C6"/>
        </w:rPr>
        <w:t>Н_ЛЮДИ.ИД</w:t>
      </w:r>
      <w:r>
        <w:rPr>
          <w:color w:val="CC7832"/>
        </w:rPr>
        <w:t xml:space="preserve">, </w:t>
      </w:r>
      <w:r>
        <w:rPr>
          <w:color w:val="A9B7C6"/>
        </w:rPr>
        <w:t>Н_ОБУЧЕНИЯ.ЧЛВК_ИД</w:t>
      </w:r>
      <w:r>
        <w:rPr>
          <w:color w:val="CC7832"/>
        </w:rPr>
        <w:t xml:space="preserve">, </w:t>
      </w:r>
      <w:r>
        <w:rPr>
          <w:color w:val="A9B7C6"/>
        </w:rPr>
        <w:t>Н_УЧЕНИКИ.ИД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>Н_ЛЮДИ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Н_ОБУЧЕНИЯ </w:t>
      </w:r>
      <w:r>
        <w:rPr>
          <w:color w:val="CC7832"/>
        </w:rPr>
        <w:t xml:space="preserve">ON </w:t>
      </w:r>
      <w:r>
        <w:rPr>
          <w:color w:val="A9B7C6"/>
        </w:rPr>
        <w:t>Н_ЛЮДИ.ИД = Н_ОБУЧЕНИЯ.ЧЛВК_ИД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Н_УЧЕНИКИ </w:t>
      </w:r>
      <w:r>
        <w:rPr>
          <w:color w:val="CC7832"/>
        </w:rPr>
        <w:t xml:space="preserve">ON </w:t>
      </w:r>
      <w:r>
        <w:rPr>
          <w:color w:val="A9B7C6"/>
        </w:rPr>
        <w:t>Н_УЧЕНИКИ.ЧЛВК_ИД = Н_ОБУЧЕНИЯ.ЧЛВК_ИД</w:t>
      </w:r>
      <w:r>
        <w:rPr>
          <w:color w:val="A9B7C6"/>
        </w:rPr>
        <w:br/>
      </w:r>
      <w:r>
        <w:rPr>
          <w:color w:val="CC7832"/>
        </w:rPr>
        <w:t xml:space="preserve">WHERE </w:t>
      </w:r>
      <w:r>
        <w:rPr>
          <w:color w:val="A9B7C6"/>
        </w:rPr>
        <w:t xml:space="preserve">Н_ЛЮДИ.ИМЯ &gt; </w:t>
      </w:r>
      <w:r>
        <w:rPr>
          <w:color w:val="6A8759"/>
        </w:rPr>
        <w:t>'Александр'</w:t>
      </w:r>
      <w:r>
        <w:rPr>
          <w:color w:val="6A8759"/>
        </w:rPr>
        <w:br/>
        <w:t xml:space="preserve">  </w:t>
      </w:r>
      <w:r>
        <w:rPr>
          <w:color w:val="CC7832"/>
        </w:rPr>
        <w:t xml:space="preserve">AND </w:t>
      </w:r>
      <w:r>
        <w:rPr>
          <w:color w:val="A9B7C6"/>
        </w:rPr>
        <w:t>Н_ОБУЧЕНИЯ.НЗК::</w:t>
      </w:r>
      <w:proofErr w:type="spellStart"/>
      <w:r>
        <w:rPr>
          <w:color w:val="CC7832"/>
        </w:rPr>
        <w:t>integer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&gt; </w:t>
      </w:r>
      <w:r>
        <w:rPr>
          <w:color w:val="6897BB"/>
        </w:rPr>
        <w:t>001000</w:t>
      </w:r>
      <w:r>
        <w:rPr>
          <w:color w:val="CC7832"/>
        </w:rPr>
        <w:t>;</w:t>
      </w:r>
    </w:p>
    <w:p w14:paraId="0838BADA" w14:textId="160E6862" w:rsidR="00B54F03" w:rsidRPr="00F63DA2" w:rsidRDefault="00A62C0F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C72874" wp14:editId="71CEA62B">
            <wp:extent cx="5940425" cy="2232025"/>
            <wp:effectExtent l="0" t="0" r="3175" b="0"/>
            <wp:docPr id="10540676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76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C848" w14:textId="77777777" w:rsidR="00B54F03" w:rsidRDefault="00B54F03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1493797D" w14:textId="54523337" w:rsidR="00F63DA2" w:rsidRDefault="00F63DA2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Индексы:</w:t>
      </w:r>
    </w:p>
    <w:p w14:paraId="03EC8CEB" w14:textId="31A9DCDA" w:rsidR="00255EA3" w:rsidRPr="00A62C0F" w:rsidRDefault="00255EA3" w:rsidP="006C1559">
      <w:pPr>
        <w:pStyle w:val="a4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r w:rsidRPr="00A62C0F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Для первого запроса целесообразно создать следующие индексы:</w:t>
      </w:r>
    </w:p>
    <w:p w14:paraId="5016A8C3" w14:textId="77777777" w:rsidR="00DA6A88" w:rsidRPr="00DA6A88" w:rsidRDefault="00DA6A88" w:rsidP="00DA6A88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DA6A88">
        <w:rPr>
          <w:color w:val="CC7832"/>
          <w:lang w:val="en-US"/>
        </w:rPr>
        <w:t xml:space="preserve">create index </w:t>
      </w:r>
      <w:r w:rsidRPr="00DA6A88">
        <w:rPr>
          <w:color w:val="A9B7C6"/>
          <w:lang w:val="en-US"/>
        </w:rPr>
        <w:t xml:space="preserve">points </w:t>
      </w:r>
      <w:r w:rsidRPr="00DA6A88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DA6A88">
        <w:rPr>
          <w:color w:val="A9B7C6"/>
          <w:lang w:val="en-US"/>
        </w:rPr>
        <w:t>_</w:t>
      </w:r>
      <w:r>
        <w:rPr>
          <w:color w:val="A9B7C6"/>
        </w:rPr>
        <w:t>ОЦЕНКИ</w:t>
      </w:r>
      <w:r w:rsidRPr="00DA6A88">
        <w:rPr>
          <w:color w:val="A9B7C6"/>
          <w:lang w:val="en-US"/>
        </w:rPr>
        <w:t xml:space="preserve"> </w:t>
      </w:r>
      <w:r w:rsidRPr="00DA6A88">
        <w:rPr>
          <w:color w:val="CC7832"/>
          <w:lang w:val="en-US"/>
        </w:rPr>
        <w:t xml:space="preserve">using </w:t>
      </w:r>
      <w:proofErr w:type="gramStart"/>
      <w:r w:rsidRPr="00DA6A88">
        <w:rPr>
          <w:color w:val="CC7832"/>
          <w:lang w:val="en-US"/>
        </w:rPr>
        <w:t>hash</w:t>
      </w:r>
      <w:r w:rsidRPr="00DA6A88">
        <w:rPr>
          <w:color w:val="A9B7C6"/>
          <w:lang w:val="en-US"/>
        </w:rPr>
        <w:t>(</w:t>
      </w:r>
      <w:proofErr w:type="gramEnd"/>
      <w:r>
        <w:rPr>
          <w:color w:val="FFC66D"/>
        </w:rPr>
        <w:t>КОД</w:t>
      </w:r>
      <w:r w:rsidRPr="00DA6A88">
        <w:rPr>
          <w:color w:val="A9B7C6"/>
          <w:lang w:val="en-US"/>
        </w:rPr>
        <w:t>)</w:t>
      </w:r>
      <w:r w:rsidRPr="00DA6A88">
        <w:rPr>
          <w:color w:val="CC7832"/>
          <w:lang w:val="en-US"/>
        </w:rPr>
        <w:t>;</w:t>
      </w:r>
      <w:r w:rsidRPr="00DA6A88">
        <w:rPr>
          <w:color w:val="CC7832"/>
          <w:lang w:val="en-US"/>
        </w:rPr>
        <w:br/>
        <w:t xml:space="preserve">create index </w:t>
      </w:r>
      <w:r w:rsidRPr="00DA6A88">
        <w:rPr>
          <w:color w:val="A9B7C6"/>
          <w:lang w:val="en-US"/>
        </w:rPr>
        <w:t xml:space="preserve">statements </w:t>
      </w:r>
      <w:r w:rsidRPr="00DA6A88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DA6A88">
        <w:rPr>
          <w:color w:val="A9B7C6"/>
          <w:lang w:val="en-US"/>
        </w:rPr>
        <w:t>_</w:t>
      </w:r>
      <w:r>
        <w:rPr>
          <w:color w:val="A9B7C6"/>
        </w:rPr>
        <w:t>ВЕДОМОСТИ</w:t>
      </w:r>
      <w:r w:rsidRPr="00DA6A88">
        <w:rPr>
          <w:color w:val="A9B7C6"/>
          <w:lang w:val="en-US"/>
        </w:rPr>
        <w:t xml:space="preserve"> </w:t>
      </w:r>
      <w:r w:rsidRPr="00DA6A88">
        <w:rPr>
          <w:color w:val="CC7832"/>
          <w:lang w:val="en-US"/>
        </w:rPr>
        <w:t xml:space="preserve">using </w:t>
      </w:r>
      <w:proofErr w:type="spellStart"/>
      <w:r w:rsidRPr="00DA6A88">
        <w:rPr>
          <w:color w:val="A9B7C6"/>
          <w:lang w:val="en-US"/>
        </w:rPr>
        <w:t>btree</w:t>
      </w:r>
      <w:proofErr w:type="spellEnd"/>
      <w:r w:rsidRPr="00DA6A88">
        <w:rPr>
          <w:color w:val="A9B7C6"/>
          <w:lang w:val="en-US"/>
        </w:rPr>
        <w:t>(</w:t>
      </w:r>
      <w:r>
        <w:rPr>
          <w:color w:val="FFC66D"/>
        </w:rPr>
        <w:t>ЧЛВК</w:t>
      </w:r>
      <w:r w:rsidRPr="00DA6A88">
        <w:rPr>
          <w:color w:val="FFC66D"/>
          <w:lang w:val="en-US"/>
        </w:rPr>
        <w:t>_</w:t>
      </w:r>
      <w:r>
        <w:rPr>
          <w:color w:val="FFC66D"/>
        </w:rPr>
        <w:t>ИД</w:t>
      </w:r>
      <w:r w:rsidRPr="00DA6A88">
        <w:rPr>
          <w:color w:val="A9B7C6"/>
          <w:lang w:val="en-US"/>
        </w:rPr>
        <w:t>)</w:t>
      </w:r>
      <w:r w:rsidRPr="00DA6A88">
        <w:rPr>
          <w:color w:val="CC7832"/>
          <w:lang w:val="en-US"/>
        </w:rPr>
        <w:t>;</w:t>
      </w:r>
    </w:p>
    <w:p w14:paraId="11D1F75B" w14:textId="577B89C6" w:rsidR="002278CD" w:rsidRDefault="002278CD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Для таблицы </w:t>
      </w:r>
      <w:r>
        <w:rPr>
          <w:rFonts w:ascii="Segoe UI" w:hAnsi="Segoe UI" w:cs="Segoe UI"/>
          <w:color w:val="212529"/>
          <w:shd w:val="clear" w:color="auto" w:fill="FFFFFF"/>
        </w:rPr>
        <w:t>Н_ОЦЕНКИ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для атрибута </w:t>
      </w:r>
      <w:r>
        <w:rPr>
          <w:rFonts w:ascii="Segoe UI" w:hAnsi="Segoe UI" w:cs="Segoe UI"/>
          <w:color w:val="212529"/>
          <w:shd w:val="clear" w:color="auto" w:fill="FFFFFF"/>
        </w:rPr>
        <w:t>КОД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целесообразно создать индекс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Hash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потому что в запросе используется только оператор «=», который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Hash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при этом алгоритмическая сложность у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Hash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–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O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(</w:t>
      </w:r>
      <w:proofErr w:type="gramEnd"/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что гораздо быстрее, чем у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B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tree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Добавление индекса ускорит выполнение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операций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WHERE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ON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.</w:t>
      </w:r>
    </w:p>
    <w:p w14:paraId="64199DC3" w14:textId="77777777" w:rsidR="002278CD" w:rsidRPr="002278CD" w:rsidRDefault="002278CD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42C2ED49" w14:textId="5F96D849" w:rsidR="002278CD" w:rsidRDefault="002278CD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Для таблицы </w:t>
      </w:r>
      <w:r>
        <w:rPr>
          <w:rFonts w:ascii="Segoe UI" w:hAnsi="Segoe UI" w:cs="Segoe UI"/>
          <w:color w:val="212529"/>
          <w:shd w:val="clear" w:color="auto" w:fill="FFFFFF"/>
        </w:rPr>
        <w:t>Н_ВЕДОМОСТИ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для атрибута </w:t>
      </w:r>
      <w:r w:rsidR="00DA6A88">
        <w:rPr>
          <w:rFonts w:ascii="Segoe UI" w:hAnsi="Segoe UI" w:cs="Segoe UI"/>
          <w:color w:val="212529"/>
          <w:shd w:val="clear" w:color="auto" w:fill="FFFFFF"/>
        </w:rPr>
        <w:t>ЧЛВК_ИД 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целесообразно создать индекс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B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tree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потому что </w:t>
      </w:r>
      <w:r w:rsidR="00DA6A8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помимо оператора «=» в запросе используется и оператор «</w:t>
      </w:r>
      <w:r w:rsidR="00DA6A88" w:rsidRPr="00DA6A8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&lt;</w:t>
      </w:r>
      <w:r w:rsidR="00DA6A8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», который не поддерживается индексом. При этом </w:t>
      </w:r>
      <w:r w:rsidR="00DA6A8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алгоритмическая сложность</w:t>
      </w:r>
      <w:r w:rsidR="00DA6A8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будет – </w:t>
      </w:r>
      <w:r w:rsidR="00DA6A8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O</w:t>
      </w:r>
      <w:r w:rsidR="00DA6A88" w:rsidRPr="00DA6A8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(</w:t>
      </w:r>
      <w:proofErr w:type="spellStart"/>
      <w:r w:rsidR="00DA6A8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logN</w:t>
      </w:r>
      <w:proofErr w:type="spellEnd"/>
      <w:r w:rsidR="00DA6A88" w:rsidRPr="00DA6A8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).</w:t>
      </w:r>
    </w:p>
    <w:p w14:paraId="6C0E937E" w14:textId="77777777" w:rsidR="00DA6A88" w:rsidRDefault="00DA6A88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71B0A530" w14:textId="5B40FDD2" w:rsidR="00DA6A88" w:rsidRPr="00A62C0F" w:rsidRDefault="00DA6A88" w:rsidP="00DA6A88">
      <w:pPr>
        <w:pStyle w:val="a4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r w:rsidRPr="00A62C0F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 xml:space="preserve">Для </w:t>
      </w:r>
      <w:r w:rsidRPr="00A62C0F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второго</w:t>
      </w:r>
      <w:r w:rsidRPr="00A62C0F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 xml:space="preserve"> запроса целесообразно создать следующие индексы:</w:t>
      </w:r>
    </w:p>
    <w:p w14:paraId="17B4F72C" w14:textId="77777777" w:rsidR="00A62C0F" w:rsidRPr="00A62C0F" w:rsidRDefault="00A62C0F" w:rsidP="00A62C0F">
      <w:pPr>
        <w:pStyle w:val="HTML"/>
        <w:shd w:val="clear" w:color="auto" w:fill="2B2B2B"/>
        <w:rPr>
          <w:color w:val="A9B7C6"/>
          <w:lang w:val="en-US"/>
        </w:rPr>
      </w:pPr>
      <w:r w:rsidRPr="00A62C0F">
        <w:rPr>
          <w:color w:val="CC7832"/>
          <w:lang w:val="en-US"/>
        </w:rPr>
        <w:t xml:space="preserve">create index </w:t>
      </w:r>
      <w:proofErr w:type="spellStart"/>
      <w:r w:rsidRPr="00A62C0F">
        <w:rPr>
          <w:color w:val="A9B7C6"/>
          <w:lang w:val="en-US"/>
        </w:rPr>
        <w:t>chlvk_id_index</w:t>
      </w:r>
      <w:proofErr w:type="spellEnd"/>
      <w:r w:rsidRPr="00A62C0F">
        <w:rPr>
          <w:color w:val="A9B7C6"/>
          <w:lang w:val="en-US"/>
        </w:rPr>
        <w:t xml:space="preserve"> </w:t>
      </w:r>
      <w:r w:rsidRPr="00A62C0F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A62C0F">
        <w:rPr>
          <w:color w:val="A9B7C6"/>
          <w:lang w:val="en-US"/>
        </w:rPr>
        <w:t>_</w:t>
      </w:r>
      <w:r>
        <w:rPr>
          <w:color w:val="A9B7C6"/>
        </w:rPr>
        <w:t>ОБУЧЕНИЯ</w:t>
      </w:r>
      <w:r w:rsidRPr="00A62C0F">
        <w:rPr>
          <w:color w:val="A9B7C6"/>
          <w:lang w:val="en-US"/>
        </w:rPr>
        <w:t xml:space="preserve"> </w:t>
      </w:r>
      <w:r w:rsidRPr="00A62C0F">
        <w:rPr>
          <w:color w:val="CC7832"/>
          <w:lang w:val="en-US"/>
        </w:rPr>
        <w:t xml:space="preserve">using </w:t>
      </w:r>
      <w:proofErr w:type="gramStart"/>
      <w:r w:rsidRPr="00A62C0F">
        <w:rPr>
          <w:color w:val="CC7832"/>
          <w:lang w:val="en-US"/>
        </w:rPr>
        <w:t>hash</w:t>
      </w:r>
      <w:r w:rsidRPr="00A62C0F">
        <w:rPr>
          <w:color w:val="A9B7C6"/>
          <w:lang w:val="en-US"/>
        </w:rPr>
        <w:t>(</w:t>
      </w:r>
      <w:proofErr w:type="gramEnd"/>
      <w:r>
        <w:rPr>
          <w:color w:val="FFC66D"/>
        </w:rPr>
        <w:t>ЧЛВК</w:t>
      </w:r>
      <w:r w:rsidRPr="00A62C0F">
        <w:rPr>
          <w:color w:val="FFC66D"/>
          <w:lang w:val="en-US"/>
        </w:rPr>
        <w:t>_</w:t>
      </w:r>
      <w:r>
        <w:rPr>
          <w:color w:val="FFC66D"/>
        </w:rPr>
        <w:t>ИД</w:t>
      </w:r>
      <w:r w:rsidRPr="00A62C0F">
        <w:rPr>
          <w:color w:val="A9B7C6"/>
          <w:lang w:val="en-US"/>
        </w:rPr>
        <w:t>)</w:t>
      </w:r>
      <w:r w:rsidRPr="00A62C0F">
        <w:rPr>
          <w:color w:val="CC7832"/>
          <w:lang w:val="en-US"/>
        </w:rPr>
        <w:t>;</w:t>
      </w:r>
      <w:r w:rsidRPr="00A62C0F">
        <w:rPr>
          <w:color w:val="CC7832"/>
          <w:lang w:val="en-US"/>
        </w:rPr>
        <w:br/>
        <w:t xml:space="preserve">create index </w:t>
      </w:r>
      <w:proofErr w:type="spellStart"/>
      <w:r w:rsidRPr="00A62C0F">
        <w:rPr>
          <w:color w:val="A9B7C6"/>
          <w:lang w:val="en-US"/>
        </w:rPr>
        <w:t>name_index</w:t>
      </w:r>
      <w:proofErr w:type="spellEnd"/>
      <w:r w:rsidRPr="00A62C0F">
        <w:rPr>
          <w:color w:val="A9B7C6"/>
          <w:lang w:val="en-US"/>
        </w:rPr>
        <w:t xml:space="preserve"> </w:t>
      </w:r>
      <w:r w:rsidRPr="00A62C0F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A62C0F">
        <w:rPr>
          <w:color w:val="A9B7C6"/>
          <w:lang w:val="en-US"/>
        </w:rPr>
        <w:t>_</w:t>
      </w:r>
      <w:r>
        <w:rPr>
          <w:color w:val="A9B7C6"/>
        </w:rPr>
        <w:t>ЛЮДИ</w:t>
      </w:r>
      <w:r w:rsidRPr="00A62C0F">
        <w:rPr>
          <w:color w:val="A9B7C6"/>
          <w:lang w:val="en-US"/>
        </w:rPr>
        <w:t xml:space="preserve"> </w:t>
      </w:r>
      <w:r w:rsidRPr="00A62C0F">
        <w:rPr>
          <w:color w:val="CC7832"/>
          <w:lang w:val="en-US"/>
        </w:rPr>
        <w:t xml:space="preserve">using </w:t>
      </w:r>
      <w:proofErr w:type="spellStart"/>
      <w:r w:rsidRPr="00A62C0F">
        <w:rPr>
          <w:color w:val="A9B7C6"/>
          <w:lang w:val="en-US"/>
        </w:rPr>
        <w:t>btree</w:t>
      </w:r>
      <w:proofErr w:type="spellEnd"/>
      <w:r w:rsidRPr="00A62C0F">
        <w:rPr>
          <w:color w:val="A9B7C6"/>
          <w:lang w:val="en-US"/>
        </w:rPr>
        <w:t>(</w:t>
      </w:r>
      <w:r>
        <w:rPr>
          <w:color w:val="FFC66D"/>
        </w:rPr>
        <w:t>ИМЯ</w:t>
      </w:r>
      <w:r w:rsidRPr="00A62C0F">
        <w:rPr>
          <w:color w:val="A9B7C6"/>
          <w:lang w:val="en-US"/>
        </w:rPr>
        <w:t>)</w:t>
      </w:r>
      <w:r w:rsidRPr="00A62C0F">
        <w:rPr>
          <w:color w:val="CC7832"/>
          <w:lang w:val="en-US"/>
        </w:rPr>
        <w:t>;</w:t>
      </w:r>
      <w:r w:rsidRPr="00A62C0F">
        <w:rPr>
          <w:color w:val="CC7832"/>
          <w:lang w:val="en-US"/>
        </w:rPr>
        <w:br/>
        <w:t xml:space="preserve">create index </w:t>
      </w:r>
      <w:proofErr w:type="spellStart"/>
      <w:r w:rsidRPr="00A62C0F">
        <w:rPr>
          <w:color w:val="A9B7C6"/>
          <w:lang w:val="en-US"/>
        </w:rPr>
        <w:t>nzk_index</w:t>
      </w:r>
      <w:proofErr w:type="spellEnd"/>
      <w:r w:rsidRPr="00A62C0F">
        <w:rPr>
          <w:color w:val="A9B7C6"/>
          <w:lang w:val="en-US"/>
        </w:rPr>
        <w:t xml:space="preserve"> </w:t>
      </w:r>
      <w:r w:rsidRPr="00A62C0F">
        <w:rPr>
          <w:color w:val="CC7832"/>
          <w:lang w:val="en-US"/>
        </w:rPr>
        <w:t xml:space="preserve">on </w:t>
      </w:r>
      <w:r>
        <w:rPr>
          <w:color w:val="A9B7C6"/>
        </w:rPr>
        <w:t>Н</w:t>
      </w:r>
      <w:r w:rsidRPr="00A62C0F">
        <w:rPr>
          <w:color w:val="A9B7C6"/>
          <w:lang w:val="en-US"/>
        </w:rPr>
        <w:t>_</w:t>
      </w:r>
      <w:r>
        <w:rPr>
          <w:color w:val="A9B7C6"/>
        </w:rPr>
        <w:t>ОБУЧЕНИЯ</w:t>
      </w:r>
      <w:r w:rsidRPr="00A62C0F">
        <w:rPr>
          <w:color w:val="A9B7C6"/>
          <w:lang w:val="en-US"/>
        </w:rPr>
        <w:t xml:space="preserve"> </w:t>
      </w:r>
      <w:r w:rsidRPr="00A62C0F">
        <w:rPr>
          <w:color w:val="CC7832"/>
          <w:lang w:val="en-US"/>
        </w:rPr>
        <w:t xml:space="preserve">using </w:t>
      </w:r>
      <w:proofErr w:type="spellStart"/>
      <w:r w:rsidRPr="00A62C0F">
        <w:rPr>
          <w:color w:val="A9B7C6"/>
          <w:lang w:val="en-US"/>
        </w:rPr>
        <w:t>btree</w:t>
      </w:r>
      <w:proofErr w:type="spellEnd"/>
      <w:r w:rsidRPr="00A62C0F">
        <w:rPr>
          <w:color w:val="A9B7C6"/>
          <w:lang w:val="en-US"/>
        </w:rPr>
        <w:t>(</w:t>
      </w:r>
      <w:r>
        <w:rPr>
          <w:color w:val="FFC66D"/>
        </w:rPr>
        <w:t>НЗК</w:t>
      </w:r>
      <w:r w:rsidRPr="00A62C0F">
        <w:rPr>
          <w:color w:val="A9B7C6"/>
          <w:lang w:val="en-US"/>
        </w:rPr>
        <w:t>)</w:t>
      </w:r>
      <w:r w:rsidRPr="00A62C0F">
        <w:rPr>
          <w:color w:val="CC7832"/>
          <w:lang w:val="en-US"/>
        </w:rPr>
        <w:t>;</w:t>
      </w:r>
    </w:p>
    <w:p w14:paraId="760908E1" w14:textId="6755943B" w:rsidR="00DA6A88" w:rsidRDefault="00A62C0F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Для таблицы </w:t>
      </w:r>
      <w:r>
        <w:rPr>
          <w:rFonts w:ascii="Segoe UI" w:hAnsi="Segoe UI" w:cs="Segoe UI"/>
          <w:color w:val="212529"/>
          <w:shd w:val="clear" w:color="auto" w:fill="FFFFFF"/>
        </w:rPr>
        <w:t>Н_ОБУЧЕНИЯ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для атрибута </w:t>
      </w:r>
      <w:r>
        <w:rPr>
          <w:rFonts w:ascii="Segoe UI" w:hAnsi="Segoe UI" w:cs="Segoe UI"/>
          <w:color w:val="212529"/>
          <w:shd w:val="clear" w:color="auto" w:fill="FFFFFF"/>
        </w:rPr>
        <w:t>ЧЛВК_ИД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целесообразно создать индекс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Hash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 потому что в запросе используется только оператор «=»</w:t>
      </w:r>
      <w:r w:rsidRPr="00A62C0F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Создание данного индекса ускорить операции соединения таблиц.</w:t>
      </w:r>
    </w:p>
    <w:p w14:paraId="7AEDE639" w14:textId="77777777" w:rsidR="00A62C0F" w:rsidRDefault="00A62C0F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57F50035" w14:textId="0FAD43BB" w:rsidR="00A62C0F" w:rsidRPr="00A62C0F" w:rsidRDefault="00A62C0F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Для таблицы </w:t>
      </w:r>
      <w:r>
        <w:rPr>
          <w:rFonts w:ascii="Segoe UI" w:hAnsi="Segoe UI" w:cs="Segoe UI"/>
          <w:color w:val="212529"/>
          <w:shd w:val="clear" w:color="auto" w:fill="FFFFFF"/>
        </w:rPr>
        <w:t>Н_ЛЮДИ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для атрибута </w:t>
      </w:r>
      <w:r>
        <w:rPr>
          <w:rFonts w:ascii="Segoe UI" w:hAnsi="Segoe UI" w:cs="Segoe UI"/>
          <w:color w:val="212529"/>
          <w:shd w:val="clear" w:color="auto" w:fill="FFFFFF"/>
        </w:rPr>
        <w:t>ИМЯ 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целесообразно создать индекс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B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tree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 потому что помимо оператора «=» в запросе используется и оператор «</w:t>
      </w:r>
      <w:r w:rsidRPr="00A62C0F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&gt;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Создание данного индекса ускорить операци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ю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WHERE.</w:t>
      </w:r>
    </w:p>
    <w:p w14:paraId="5EFDF15C" w14:textId="77777777" w:rsidR="00A62C0F" w:rsidRDefault="00A62C0F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36AC7C67" w14:textId="51477548" w:rsidR="00DA6A88" w:rsidRDefault="00A62C0F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Для таблицы </w:t>
      </w:r>
      <w:r>
        <w:rPr>
          <w:rFonts w:ascii="Segoe UI" w:hAnsi="Segoe UI" w:cs="Segoe UI"/>
          <w:color w:val="212529"/>
          <w:shd w:val="clear" w:color="auto" w:fill="FFFFFF"/>
        </w:rPr>
        <w:t>Н_ОБУЧЕНИЯ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для атрибута </w:t>
      </w:r>
      <w:r>
        <w:rPr>
          <w:rFonts w:ascii="Segoe UI" w:hAnsi="Segoe UI" w:cs="Segoe UI"/>
          <w:color w:val="212529"/>
          <w:shd w:val="clear" w:color="auto" w:fill="FFFFFF"/>
        </w:rPr>
        <w:t>НЗК 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целесообразно создать индекс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B</w:t>
      </w:r>
      <w:r w:rsidRPr="002278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tree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 потому что помимо оператора «=» в запросе используется и оператор «</w:t>
      </w:r>
      <w:r w:rsidRPr="00A62C0F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&gt;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Создание данного индекса ускорить операцию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WHERE.</w:t>
      </w:r>
    </w:p>
    <w:p w14:paraId="4016FE37" w14:textId="77777777" w:rsidR="00A62C0F" w:rsidRDefault="00A62C0F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62D4F6DC" w14:textId="77777777" w:rsidR="00A62C0F" w:rsidRDefault="00A62C0F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271221B5" w14:textId="77777777" w:rsidR="00A62C0F" w:rsidRDefault="00A62C0F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1599DE02" w14:textId="77777777" w:rsidR="00A62C0F" w:rsidRPr="00A62C0F" w:rsidRDefault="00A62C0F" w:rsidP="006C1559">
      <w:pPr>
        <w:pStyle w:val="a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715CF27E" w14:textId="6E6A3654" w:rsidR="00F63DA2" w:rsidRDefault="00F63DA2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lastRenderedPageBreak/>
        <w:t>Возможные планы выполнения запросов:</w:t>
      </w:r>
    </w:p>
    <w:p w14:paraId="6E770955" w14:textId="04FA4F1C" w:rsidR="008355BE" w:rsidRDefault="008355BE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Первый запрос:</w:t>
      </w:r>
    </w:p>
    <w:p w14:paraId="7280B83E" w14:textId="77777777" w:rsidR="008355BE" w:rsidRDefault="002C5412" w:rsidP="008355BE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355B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Сначала происходит соединение отношений, далее последовательная выборка, результатом является проекция </w:t>
      </w:r>
      <w:r w:rsidR="006A579A" w:rsidRPr="008355B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двух</w:t>
      </w:r>
      <w:r w:rsidRPr="008355B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атрибутов.</w:t>
      </w:r>
    </w:p>
    <w:p w14:paraId="52BA57C0" w14:textId="4F291649" w:rsidR="002C5412" w:rsidRPr="008355BE" w:rsidRDefault="006A579A" w:rsidP="008355BE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355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AE49B" wp14:editId="34FEB330">
            <wp:extent cx="2113472" cy="3524333"/>
            <wp:effectExtent l="0" t="0" r="1270" b="0"/>
            <wp:docPr id="1306911520" name="Рисунок 6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11520" name="Рисунок 6" descr="Изображение выглядит как текст, диаграмма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143" cy="353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AE77" w14:textId="623E9111" w:rsidR="006A579A" w:rsidRPr="008355BE" w:rsidRDefault="006A579A" w:rsidP="008355BE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355BE">
        <w:rPr>
          <w:rFonts w:ascii="Times New Roman" w:hAnsi="Times New Roman" w:cs="Times New Roman"/>
          <w:sz w:val="24"/>
          <w:szCs w:val="24"/>
        </w:rPr>
        <w:t>Изначально производятся операции выборки, далее соединение двух отношений. Результатом является проекция двух атрибутов</w:t>
      </w:r>
      <w:r w:rsidRPr="008355BE">
        <w:rPr>
          <w:rFonts w:ascii="Times New Roman" w:hAnsi="Times New Roman" w:cs="Times New Roman"/>
          <w:sz w:val="24"/>
          <w:szCs w:val="24"/>
        </w:rPr>
        <w:t xml:space="preserve">. </w:t>
      </w:r>
      <w:r w:rsidRPr="008355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343BE" wp14:editId="4092FE9D">
            <wp:extent cx="3295015" cy="4097655"/>
            <wp:effectExtent l="0" t="0" r="635" b="0"/>
            <wp:docPr id="49691642" name="Рисунок 5" descr="Изображение выглядит как текст, диаграмм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1642" name="Рисунок 5" descr="Изображение выглядит как текст, диаграмм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1320" w14:textId="77777777" w:rsidR="006A579A" w:rsidRPr="008355BE" w:rsidRDefault="006A579A" w:rsidP="008355BE">
      <w:pPr>
        <w:pStyle w:val="a4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19BA94F2" w14:textId="462139B1" w:rsidR="000C2B2C" w:rsidRPr="008355BE" w:rsidRDefault="006A579A" w:rsidP="008355BE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355BE">
        <w:rPr>
          <w:rFonts w:ascii="Times New Roman" w:hAnsi="Times New Roman" w:cs="Times New Roman"/>
          <w:sz w:val="24"/>
          <w:szCs w:val="24"/>
        </w:rPr>
        <w:lastRenderedPageBreak/>
        <w:t xml:space="preserve">Для начала производится выборка для </w:t>
      </w:r>
      <w:r w:rsidR="000C2B2C" w:rsidRPr="008355BE">
        <w:rPr>
          <w:rFonts w:ascii="Times New Roman" w:hAnsi="Times New Roman" w:cs="Times New Roman"/>
          <w:sz w:val="24"/>
          <w:szCs w:val="24"/>
        </w:rPr>
        <w:t>двух</w:t>
      </w:r>
      <w:r w:rsidRPr="008355BE">
        <w:rPr>
          <w:rFonts w:ascii="Times New Roman" w:hAnsi="Times New Roman" w:cs="Times New Roman"/>
          <w:sz w:val="24"/>
          <w:szCs w:val="24"/>
        </w:rPr>
        <w:t xml:space="preserve"> отношений,</w:t>
      </w:r>
      <w:r w:rsidR="000C2B2C" w:rsidRPr="008355BE">
        <w:rPr>
          <w:rFonts w:ascii="Times New Roman" w:hAnsi="Times New Roman" w:cs="Times New Roman"/>
          <w:sz w:val="24"/>
          <w:szCs w:val="24"/>
        </w:rPr>
        <w:t xml:space="preserve"> далее </w:t>
      </w:r>
      <w:r w:rsidR="000C2B2C" w:rsidRPr="008355BE">
        <w:rPr>
          <w:rFonts w:ascii="Times New Roman" w:hAnsi="Times New Roman" w:cs="Times New Roman"/>
          <w:sz w:val="24"/>
          <w:szCs w:val="24"/>
        </w:rPr>
        <w:t xml:space="preserve">получается проекция для двух отношений из атрибутов, необходимых для выборки, соединения и итоговой проекции, </w:t>
      </w:r>
      <w:r w:rsidRPr="008355BE">
        <w:rPr>
          <w:rFonts w:ascii="Times New Roman" w:hAnsi="Times New Roman" w:cs="Times New Roman"/>
          <w:sz w:val="24"/>
          <w:szCs w:val="24"/>
        </w:rPr>
        <w:t>далее соединение двух отношений. Результатом является проекция двух атрибутов</w:t>
      </w:r>
      <w:r w:rsidR="000C2B2C" w:rsidRPr="008355BE">
        <w:rPr>
          <w:rFonts w:ascii="Times New Roman" w:hAnsi="Times New Roman" w:cs="Times New Roman"/>
          <w:sz w:val="24"/>
          <w:szCs w:val="24"/>
        </w:rPr>
        <w:t>.</w:t>
      </w:r>
    </w:p>
    <w:p w14:paraId="4F29FDB8" w14:textId="60B6D6B3" w:rsidR="006A579A" w:rsidRPr="008355BE" w:rsidRDefault="000C2B2C" w:rsidP="008355BE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355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E13EF" wp14:editId="73F0DCB3">
            <wp:extent cx="2626142" cy="3907766"/>
            <wp:effectExtent l="0" t="0" r="3175" b="0"/>
            <wp:docPr id="108636637" name="Рисунок 8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6637" name="Рисунок 8" descr="Изображение выглядит как текст, диаграмма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835" cy="391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3068" w14:textId="6FF54413" w:rsidR="000C2B2C" w:rsidRPr="008355BE" w:rsidRDefault="000C2B2C" w:rsidP="008355BE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355BE">
        <w:rPr>
          <w:rFonts w:ascii="Times New Roman" w:hAnsi="Times New Roman" w:cs="Times New Roman"/>
          <w:sz w:val="24"/>
          <w:szCs w:val="24"/>
        </w:rPr>
        <w:t>Для начала получается проекция для двух отношений из атрибутов, необходимых для выборки, соединения и итоговой проекции, далее производится выборка и соединение. Результатом является проекция двух атрибутов.</w:t>
      </w:r>
      <w:r w:rsidR="00FC5347" w:rsidRPr="008355BE">
        <w:rPr>
          <w:rFonts w:ascii="Times New Roman" w:hAnsi="Times New Roman" w:cs="Times New Roman"/>
          <w:sz w:val="24"/>
          <w:szCs w:val="24"/>
        </w:rPr>
        <w:t xml:space="preserve"> </w:t>
      </w:r>
      <w:r w:rsidR="00FC5347" w:rsidRPr="008355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09F01" wp14:editId="4BF88749">
            <wp:extent cx="2725947" cy="3792709"/>
            <wp:effectExtent l="0" t="0" r="0" b="0"/>
            <wp:docPr id="842881886" name="Рисунок 9" descr="Изображение выглядит как текст, диаграмм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81886" name="Рисунок 9" descr="Изображение выглядит как текст, диаграмм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664" cy="380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CA07" w14:textId="77777777" w:rsidR="000C2B2C" w:rsidRPr="008355BE" w:rsidRDefault="000C2B2C" w:rsidP="008355BE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5F885ECD" w14:textId="57F32413" w:rsidR="006A579A" w:rsidRPr="008355BE" w:rsidRDefault="006A579A" w:rsidP="008355BE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355BE">
        <w:rPr>
          <w:rFonts w:ascii="Times New Roman" w:hAnsi="Times New Roman" w:cs="Times New Roman"/>
          <w:sz w:val="24"/>
          <w:szCs w:val="24"/>
        </w:rPr>
        <w:lastRenderedPageBreak/>
        <w:t xml:space="preserve">Для начала получается </w:t>
      </w:r>
      <w:r w:rsidR="00FC5347" w:rsidRPr="008355BE">
        <w:rPr>
          <w:rFonts w:ascii="Times New Roman" w:hAnsi="Times New Roman" w:cs="Times New Roman"/>
          <w:sz w:val="24"/>
          <w:szCs w:val="24"/>
        </w:rPr>
        <w:t>выборка</w:t>
      </w:r>
      <w:r w:rsidRPr="008355BE">
        <w:rPr>
          <w:rFonts w:ascii="Times New Roman" w:hAnsi="Times New Roman" w:cs="Times New Roman"/>
          <w:sz w:val="24"/>
          <w:szCs w:val="24"/>
        </w:rPr>
        <w:t xml:space="preserve"> для </w:t>
      </w:r>
      <w:r w:rsidR="00FC5347" w:rsidRPr="008355BE">
        <w:rPr>
          <w:rFonts w:ascii="Times New Roman" w:hAnsi="Times New Roman" w:cs="Times New Roman"/>
          <w:sz w:val="24"/>
          <w:szCs w:val="24"/>
        </w:rPr>
        <w:t>одного из</w:t>
      </w:r>
      <w:r w:rsidRPr="008355BE">
        <w:rPr>
          <w:rFonts w:ascii="Times New Roman" w:hAnsi="Times New Roman" w:cs="Times New Roman"/>
          <w:sz w:val="24"/>
          <w:szCs w:val="24"/>
        </w:rPr>
        <w:t xml:space="preserve"> отношений из атрибутов</w:t>
      </w:r>
      <w:r w:rsidR="00FC5347" w:rsidRPr="008355BE">
        <w:rPr>
          <w:rFonts w:ascii="Times New Roman" w:hAnsi="Times New Roman" w:cs="Times New Roman"/>
          <w:sz w:val="24"/>
          <w:szCs w:val="24"/>
        </w:rPr>
        <w:t xml:space="preserve">, </w:t>
      </w:r>
      <w:r w:rsidRPr="008355BE">
        <w:rPr>
          <w:rFonts w:ascii="Times New Roman" w:hAnsi="Times New Roman" w:cs="Times New Roman"/>
          <w:sz w:val="24"/>
          <w:szCs w:val="24"/>
        </w:rPr>
        <w:t>далее</w:t>
      </w:r>
      <w:r w:rsidR="00FC5347" w:rsidRPr="008355BE">
        <w:rPr>
          <w:rFonts w:ascii="Times New Roman" w:hAnsi="Times New Roman" w:cs="Times New Roman"/>
          <w:sz w:val="24"/>
          <w:szCs w:val="24"/>
        </w:rPr>
        <w:t xml:space="preserve"> происходит соединение таблиц</w:t>
      </w:r>
      <w:r w:rsidRPr="008355BE">
        <w:rPr>
          <w:rFonts w:ascii="Times New Roman" w:hAnsi="Times New Roman" w:cs="Times New Roman"/>
          <w:sz w:val="24"/>
          <w:szCs w:val="24"/>
        </w:rPr>
        <w:t>, после которого производится выборка для результата соединения. Результатом является проекция двух атрибутов.</w:t>
      </w:r>
      <w:r w:rsidR="00FC5347" w:rsidRPr="008355BE">
        <w:rPr>
          <w:rFonts w:ascii="Times New Roman" w:hAnsi="Times New Roman" w:cs="Times New Roman"/>
          <w:sz w:val="24"/>
          <w:szCs w:val="24"/>
        </w:rPr>
        <w:t xml:space="preserve"> В данном плане атрибуты выборки после соединения могут меняться – могут быть выборки из ветки Н_ВЕДОМОСТИ.</w:t>
      </w:r>
    </w:p>
    <w:p w14:paraId="7C0909CD" w14:textId="4AFC39C1" w:rsidR="00FC5347" w:rsidRPr="008355BE" w:rsidRDefault="00FC5347" w:rsidP="008355BE">
      <w:pPr>
        <w:pStyle w:val="a6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355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08BA9" wp14:editId="23772857">
            <wp:extent cx="2510287" cy="3612824"/>
            <wp:effectExtent l="0" t="0" r="4445" b="6985"/>
            <wp:docPr id="1257436819" name="Рисунок 10" descr="Изображение выглядит как текст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6819" name="Рисунок 10" descr="Изображение выглядит как текст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52" cy="36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CBC0" w14:textId="77777777" w:rsidR="008355BE" w:rsidRPr="008355BE" w:rsidRDefault="00FC5347" w:rsidP="008355BE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355BE">
        <w:rPr>
          <w:rFonts w:ascii="Times New Roman" w:hAnsi="Times New Roman" w:cs="Times New Roman"/>
          <w:sz w:val="24"/>
          <w:szCs w:val="24"/>
        </w:rPr>
        <w:t>Для начала получается проекция для двух отношений из атрибутов, необходимых для выборки, соединения и итоговой проекции, далее производится выборка для одного из отношений, а после соединение двух отношений, после которого производится выборка для результата соединения. Результатом является проекция двух атрибутов.</w:t>
      </w:r>
      <w:r w:rsidRPr="008355BE">
        <w:rPr>
          <w:rFonts w:ascii="Times New Roman" w:hAnsi="Times New Roman" w:cs="Times New Roman"/>
          <w:sz w:val="24"/>
          <w:szCs w:val="24"/>
        </w:rPr>
        <w:t xml:space="preserve"> </w:t>
      </w:r>
      <w:r w:rsidRPr="008355BE">
        <w:rPr>
          <w:rFonts w:ascii="Times New Roman" w:hAnsi="Times New Roman" w:cs="Times New Roman"/>
          <w:sz w:val="24"/>
          <w:szCs w:val="24"/>
        </w:rPr>
        <w:t>В данном плане атрибуты выборки после соединения могут меняться – могут быть выборки из ветки Н_ВЕДОМОСТИ.</w:t>
      </w:r>
    </w:p>
    <w:p w14:paraId="01C9F86F" w14:textId="6157725C" w:rsidR="00FC5347" w:rsidRDefault="008355BE" w:rsidP="008355BE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361274" wp14:editId="40758F14">
            <wp:extent cx="2360726" cy="3614468"/>
            <wp:effectExtent l="0" t="0" r="1905" b="5080"/>
            <wp:docPr id="1257543707" name="Рисунок 11" descr="Изображение выглядит как текст, диаграмма, Шрифт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43707" name="Рисунок 11" descr="Изображение выглядит как текст, диаграмма, Шрифт, зарисо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08" cy="365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5849" w14:textId="6C813C5E" w:rsidR="002C5412" w:rsidRDefault="008355BE" w:rsidP="008355BE">
      <w:pPr>
        <w:pStyle w:val="a4"/>
        <w:rPr>
          <w:rFonts w:ascii="Times New Roman" w:hAnsi="Times New Roman" w:cs="Times New Roman"/>
          <w:sz w:val="24"/>
          <w:szCs w:val="24"/>
        </w:rPr>
      </w:pPr>
      <w:r w:rsidRPr="008355BE">
        <w:rPr>
          <w:rFonts w:ascii="Times New Roman" w:hAnsi="Times New Roman" w:cs="Times New Roman"/>
          <w:sz w:val="24"/>
          <w:szCs w:val="24"/>
        </w:rPr>
        <w:t xml:space="preserve">Из составленных возможных планов выполнения запроса лучшим является </w:t>
      </w:r>
      <w:r>
        <w:rPr>
          <w:rFonts w:ascii="Times New Roman" w:hAnsi="Times New Roman" w:cs="Times New Roman"/>
          <w:sz w:val="24"/>
          <w:szCs w:val="24"/>
        </w:rPr>
        <w:t>четвертый</w:t>
      </w:r>
      <w:r w:rsidRPr="008355BE">
        <w:rPr>
          <w:rFonts w:ascii="Times New Roman" w:hAnsi="Times New Roman" w:cs="Times New Roman"/>
          <w:sz w:val="24"/>
          <w:szCs w:val="24"/>
        </w:rPr>
        <w:t>, поскольку в нем изначально получаются проекции и производятся выборки, а уже после этого выполняется соединение. Это позволяет уменьшить размер хранимых данных.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3CEB20" w14:textId="77777777" w:rsidR="008D5527" w:rsidRDefault="008D5527" w:rsidP="008355BE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FE2D012" w14:textId="0769FEF3" w:rsidR="00A62C0F" w:rsidRPr="008D5527" w:rsidRDefault="008355BE" w:rsidP="008D5527">
      <w:pPr>
        <w:pStyle w:val="a4"/>
        <w:rPr>
          <w:rFonts w:ascii="Times New Roman" w:hAnsi="Times New Roman" w:cs="Times New Roman"/>
          <w:color w:val="2125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При создании индексов четвертый план останется оптимальным, при этом даже ускорится за счёт ускорения поиска. Также довольно эффективным будет третий план, потому что скорость поиска в нем увеличится. В нем также соединение происходит после выборки, что позволяет ускорить выполнение запроса, но, в отличие от четвертого плана, в нем выборка будет происходить по всей таблице целиком, а не по отдельным проекциям.</w:t>
      </w:r>
    </w:p>
    <w:p w14:paraId="0D774745" w14:textId="3E27BC17" w:rsidR="002C5412" w:rsidRDefault="002C5412" w:rsidP="002C5412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1DE2148F" w14:textId="338DF245" w:rsidR="002C5412" w:rsidRDefault="008355BE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Второй запрос:</w:t>
      </w:r>
    </w:p>
    <w:p w14:paraId="2D2683EF" w14:textId="77777777" w:rsidR="008A0935" w:rsidRPr="006F2838" w:rsidRDefault="008A0935" w:rsidP="006F283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en-US"/>
        </w:rPr>
      </w:pPr>
      <w:r w:rsidRPr="006F2838">
        <w:rPr>
          <w:rFonts w:ascii="Times New Roman" w:hAnsi="Times New Roman" w:cs="Times New Roman"/>
          <w:sz w:val="24"/>
          <w:szCs w:val="24"/>
        </w:rPr>
        <w:t>Соединение двух отношений, далее результат соединения соединяется с третьим отношением, а для результата двух соединений последовательно производится выборка. Результатом является проекция трех атрибутов.</w:t>
      </w:r>
    </w:p>
    <w:p w14:paraId="52D1F9D6" w14:textId="652319F5" w:rsidR="008A0935" w:rsidRPr="006F2838" w:rsidRDefault="008A0935" w:rsidP="006F2838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en-US"/>
        </w:rPr>
      </w:pPr>
      <w:r w:rsidRPr="006F28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624B08" wp14:editId="003198A4">
            <wp:extent cx="2553419" cy="3869569"/>
            <wp:effectExtent l="0" t="0" r="0" b="0"/>
            <wp:docPr id="1885243626" name="Рисунок 13" descr="Изображение выглядит как текст, диаграмм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43626" name="Рисунок 13" descr="Изображение выглядит как текст, диаграмма, Шрифт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826" cy="387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7C54" w14:textId="322376AE" w:rsidR="008A0935" w:rsidRPr="006F2838" w:rsidRDefault="008A0935" w:rsidP="006F283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6F2838">
        <w:rPr>
          <w:rFonts w:ascii="Times New Roman" w:hAnsi="Times New Roman" w:cs="Times New Roman"/>
          <w:sz w:val="24"/>
          <w:szCs w:val="24"/>
        </w:rPr>
        <w:t>Для начала производится выборка для первых двух отношений, далее производится соединение этих двух отношений, а после результат соединения соединяется с третьим отношением. Результатом является проекция трех атрибутов.</w:t>
      </w:r>
    </w:p>
    <w:p w14:paraId="4F69017A" w14:textId="5D5C1F23" w:rsidR="008A0935" w:rsidRPr="006F2838" w:rsidRDefault="008A0935" w:rsidP="006F2838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6F28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3EA68" wp14:editId="0DC02CED">
            <wp:extent cx="3157268" cy="3091930"/>
            <wp:effectExtent l="0" t="0" r="5080" b="0"/>
            <wp:docPr id="1478523953" name="Рисунок 14" descr="Изображение выглядит как текст, диаграмм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3953" name="Рисунок 14" descr="Изображение выглядит как текст, диаграмм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99" cy="309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798D" w14:textId="4A53ACCD" w:rsidR="008A0935" w:rsidRPr="006F2838" w:rsidRDefault="008A0935" w:rsidP="006F283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6F283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Сначала </w:t>
      </w:r>
      <w:r w:rsidRPr="006F2838">
        <w:rPr>
          <w:rFonts w:ascii="Times New Roman" w:hAnsi="Times New Roman" w:cs="Times New Roman"/>
          <w:sz w:val="24"/>
          <w:szCs w:val="24"/>
        </w:rPr>
        <w:t xml:space="preserve">производится выборка для </w:t>
      </w:r>
      <w:r w:rsidRPr="006F2838">
        <w:rPr>
          <w:rFonts w:ascii="Times New Roman" w:hAnsi="Times New Roman" w:cs="Times New Roman"/>
          <w:sz w:val="24"/>
          <w:szCs w:val="24"/>
        </w:rPr>
        <w:t>одного</w:t>
      </w:r>
      <w:r w:rsidRPr="006F2838">
        <w:rPr>
          <w:rFonts w:ascii="Times New Roman" w:hAnsi="Times New Roman" w:cs="Times New Roman"/>
          <w:sz w:val="24"/>
          <w:szCs w:val="24"/>
        </w:rPr>
        <w:t xml:space="preserve"> отношени</w:t>
      </w:r>
      <w:r w:rsidRPr="006F2838">
        <w:rPr>
          <w:rFonts w:ascii="Times New Roman" w:hAnsi="Times New Roman" w:cs="Times New Roman"/>
          <w:sz w:val="24"/>
          <w:szCs w:val="24"/>
        </w:rPr>
        <w:t>я</w:t>
      </w:r>
      <w:r w:rsidRPr="006F2838">
        <w:rPr>
          <w:rFonts w:ascii="Times New Roman" w:hAnsi="Times New Roman" w:cs="Times New Roman"/>
          <w:sz w:val="24"/>
          <w:szCs w:val="24"/>
        </w:rPr>
        <w:t xml:space="preserve">, далее производится соединение </w:t>
      </w:r>
      <w:r w:rsidRPr="006F2838">
        <w:rPr>
          <w:rFonts w:ascii="Times New Roman" w:hAnsi="Times New Roman" w:cs="Times New Roman"/>
          <w:sz w:val="24"/>
          <w:szCs w:val="24"/>
        </w:rPr>
        <w:t>первых</w:t>
      </w:r>
      <w:r w:rsidRPr="006F2838">
        <w:rPr>
          <w:rFonts w:ascii="Times New Roman" w:hAnsi="Times New Roman" w:cs="Times New Roman"/>
          <w:sz w:val="24"/>
          <w:szCs w:val="24"/>
        </w:rPr>
        <w:t xml:space="preserve"> двух отношений, а после результат соединения соединяется с третьим отношением. </w:t>
      </w:r>
      <w:r w:rsidRPr="006F2838">
        <w:rPr>
          <w:rFonts w:ascii="Times New Roman" w:hAnsi="Times New Roman" w:cs="Times New Roman"/>
          <w:sz w:val="24"/>
          <w:szCs w:val="24"/>
        </w:rPr>
        <w:t xml:space="preserve">Происходит выборка по результату соединения. </w:t>
      </w:r>
      <w:r w:rsidRPr="006F2838">
        <w:rPr>
          <w:rFonts w:ascii="Times New Roman" w:hAnsi="Times New Roman" w:cs="Times New Roman"/>
          <w:sz w:val="24"/>
          <w:szCs w:val="24"/>
        </w:rPr>
        <w:t>Результатом является проекция трех атрибутов.</w:t>
      </w:r>
      <w:r w:rsidRPr="006F2838">
        <w:rPr>
          <w:rFonts w:ascii="Times New Roman" w:hAnsi="Times New Roman" w:cs="Times New Roman"/>
          <w:sz w:val="24"/>
          <w:szCs w:val="24"/>
        </w:rPr>
        <w:t xml:space="preserve"> На первом шаге выборка может быть у ветки Н_ОБУЧЕНИЯ.</w:t>
      </w:r>
    </w:p>
    <w:p w14:paraId="52B301C9" w14:textId="0EA7AD90" w:rsidR="008A0935" w:rsidRPr="006F2838" w:rsidRDefault="008A0935" w:rsidP="006F2838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6F28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375CE7" wp14:editId="557133CF">
            <wp:extent cx="2907102" cy="3754101"/>
            <wp:effectExtent l="0" t="0" r="7620" b="0"/>
            <wp:docPr id="1295988727" name="Рисунок 15" descr="Изображение выглядит как текст, диаграмм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88727" name="Рисунок 15" descr="Изображение выглядит как текст, диаграмм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315" cy="376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7EE3" w14:textId="651DA49C" w:rsidR="008A0935" w:rsidRPr="006F2838" w:rsidRDefault="008A0935" w:rsidP="006F283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6F2838">
        <w:rPr>
          <w:rFonts w:ascii="Times New Roman" w:hAnsi="Times New Roman" w:cs="Times New Roman"/>
          <w:sz w:val="24"/>
          <w:szCs w:val="24"/>
        </w:rPr>
        <w:t>Сначала получается проекция для двух отношений, после по ним производится выборка и соединение. Далее результат соединения соединяется с третьим отношением, для которого перед соединением была получена проекция. Результатом является проекция трех атрибутов.</w:t>
      </w:r>
    </w:p>
    <w:p w14:paraId="25D02D53" w14:textId="56E74F7D" w:rsidR="004B2C58" w:rsidRPr="006F2838" w:rsidRDefault="004B2C58" w:rsidP="006F2838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6F28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08B37" wp14:editId="448B1798">
            <wp:extent cx="3260785" cy="3869918"/>
            <wp:effectExtent l="0" t="0" r="0" b="0"/>
            <wp:docPr id="147689600" name="Рисунок 16" descr="Изображение выглядит как текст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600" name="Рисунок 16" descr="Изображение выглядит как текст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575" cy="387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AF95" w14:textId="44F56FB5" w:rsidR="008A0935" w:rsidRPr="006F2838" w:rsidRDefault="004B2C58" w:rsidP="006F283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6F283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Сначала формируются выборки для каждого отношения, далее строятся проекции. После чего данные проекции соединяются. </w:t>
      </w:r>
      <w:r w:rsidRPr="006F2838">
        <w:rPr>
          <w:rFonts w:ascii="Times New Roman" w:hAnsi="Times New Roman" w:cs="Times New Roman"/>
          <w:sz w:val="24"/>
          <w:szCs w:val="24"/>
        </w:rPr>
        <w:t>Результатом является проекция трех атрибутов.</w:t>
      </w:r>
    </w:p>
    <w:p w14:paraId="1FF6CAB3" w14:textId="0B81D4F1" w:rsidR="006F2838" w:rsidRPr="006F2838" w:rsidRDefault="006F2838" w:rsidP="006F2838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6F28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0BF048" wp14:editId="33A2E4DC">
            <wp:extent cx="3554083" cy="3460533"/>
            <wp:effectExtent l="0" t="0" r="8890" b="6985"/>
            <wp:docPr id="1954173131" name="Рисунок 18" descr="Изображение выглядит как текст, диаграмм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73131" name="Рисунок 18" descr="Изображение выглядит как текст, диаграмм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87" cy="34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FB3F" w14:textId="77777777" w:rsidR="004B2C58" w:rsidRPr="006F2838" w:rsidRDefault="004B2C58" w:rsidP="006F283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6F2838">
        <w:rPr>
          <w:rFonts w:ascii="Times New Roman" w:hAnsi="Times New Roman" w:cs="Times New Roman"/>
          <w:sz w:val="24"/>
          <w:szCs w:val="24"/>
        </w:rPr>
        <w:t>Получаются проекции для двух отношений, после чего эти отношения соединяются, а результат соединения соединяется с третьим отношением, для которого перед соединением тоже была получена проекция. Далее производится последовательная выборка. Результатом является проекция трех атрибутов.</w:t>
      </w:r>
    </w:p>
    <w:p w14:paraId="2EFFF32E" w14:textId="77777777" w:rsidR="006F2838" w:rsidRPr="006F2838" w:rsidRDefault="006F2838" w:rsidP="006F2838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61191B8D" w14:textId="65DD7553" w:rsidR="004B2C58" w:rsidRDefault="006F2838" w:rsidP="006F2838">
      <w:pPr>
        <w:pStyle w:val="a4"/>
        <w:ind w:left="720"/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96ACAA7" wp14:editId="7822AF52">
            <wp:extent cx="2743200" cy="4019364"/>
            <wp:effectExtent l="0" t="0" r="0" b="635"/>
            <wp:docPr id="255125609" name="Рисунок 19" descr="Изображение выглядит как текст, диаграмм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25609" name="Рисунок 19" descr="Изображение выглядит как текст, диаграмма, Шрифт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108" cy="40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1705" w14:textId="77777777" w:rsidR="006F2838" w:rsidRDefault="006F2838" w:rsidP="006F2838">
      <w:pPr>
        <w:pStyle w:val="a4"/>
        <w:rPr>
          <w:rFonts w:ascii="Times New Roman" w:hAnsi="Times New Roman" w:cs="Times New Roman"/>
          <w:sz w:val="24"/>
          <w:szCs w:val="24"/>
        </w:rPr>
      </w:pPr>
      <w:r w:rsidRPr="008355BE">
        <w:rPr>
          <w:rFonts w:ascii="Times New Roman" w:hAnsi="Times New Roman" w:cs="Times New Roman"/>
          <w:sz w:val="24"/>
          <w:szCs w:val="24"/>
        </w:rPr>
        <w:t xml:space="preserve">Из составленных возможных планов выполнения запроса лучшим является </w:t>
      </w:r>
      <w:r>
        <w:rPr>
          <w:rFonts w:ascii="Times New Roman" w:hAnsi="Times New Roman" w:cs="Times New Roman"/>
          <w:sz w:val="24"/>
          <w:szCs w:val="24"/>
        </w:rPr>
        <w:t>четвертый</w:t>
      </w:r>
      <w:r w:rsidRPr="008355BE">
        <w:rPr>
          <w:rFonts w:ascii="Times New Roman" w:hAnsi="Times New Roman" w:cs="Times New Roman"/>
          <w:sz w:val="24"/>
          <w:szCs w:val="24"/>
        </w:rPr>
        <w:t>, поскольку в нем изначально получаются проекции и производятся выборки, а уже после этого выполняется соединение. Это позволяет уменьшить размер хранимых данных.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CFE838" w14:textId="77777777" w:rsidR="006F2838" w:rsidRDefault="006F2838" w:rsidP="006F2838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F62D634" w14:textId="3370B735" w:rsidR="006F2838" w:rsidRPr="006F2838" w:rsidRDefault="006F2838" w:rsidP="006F2838">
      <w:pPr>
        <w:pStyle w:val="a4"/>
        <w:rPr>
          <w:rFonts w:ascii="Times New Roman" w:hAnsi="Times New Roman" w:cs="Times New Roman"/>
          <w:color w:val="2125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создании индексов четвертый план останется оптимальным, при этом даже ускорится за счёт ускорения поиска. Также довольно эффективным будет </w:t>
      </w:r>
      <w:r>
        <w:rPr>
          <w:rFonts w:ascii="Times New Roman" w:hAnsi="Times New Roman" w:cs="Times New Roman"/>
          <w:sz w:val="24"/>
          <w:szCs w:val="24"/>
        </w:rPr>
        <w:t>пятый</w:t>
      </w:r>
      <w:r>
        <w:rPr>
          <w:rFonts w:ascii="Times New Roman" w:hAnsi="Times New Roman" w:cs="Times New Roman"/>
          <w:sz w:val="24"/>
          <w:szCs w:val="24"/>
        </w:rPr>
        <w:t xml:space="preserve"> план, потому что скорость поиска в нем увеличится. В нем также соединение происходит после выборки, что позволяет ускорить выполнение запроса, но, в отличие от четвертого плана, в нем выборка будет происходить по всей таблице целиком, а не по отдельным проекциям.</w:t>
      </w:r>
    </w:p>
    <w:p w14:paraId="240E9333" w14:textId="77777777" w:rsidR="00F63DA2" w:rsidRDefault="00F63DA2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355C9C54" w14:textId="50086339" w:rsidR="00F63DA2" w:rsidRDefault="00F63DA2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  <w:lang w:val="en-US"/>
        </w:rPr>
        <w:t>EXPLAIN</w:t>
      </w:r>
      <w:r w:rsidRPr="00F63DA2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  <w:lang w:val="en-US"/>
        </w:rPr>
        <w:t>ANALYZE</w:t>
      </w:r>
      <w:r w:rsidRPr="00F63DA2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:</w:t>
      </w:r>
    </w:p>
    <w:p w14:paraId="0218826B" w14:textId="7E6A2129" w:rsidR="003968B5" w:rsidRPr="000302EB" w:rsidRDefault="008D5527" w:rsidP="003968B5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4D6EEAEB" wp14:editId="184F8F68">
            <wp:extent cx="5940425" cy="2644775"/>
            <wp:effectExtent l="0" t="0" r="3175" b="3175"/>
            <wp:docPr id="16108683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683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A5F9" w14:textId="77777777" w:rsidR="008D5527" w:rsidRDefault="008D5527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6DA40447" w14:textId="1F474E02" w:rsidR="008D5527" w:rsidRDefault="008D5527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0D886F02" wp14:editId="28BD7624">
            <wp:extent cx="5940425" cy="3141345"/>
            <wp:effectExtent l="0" t="0" r="3175" b="1905"/>
            <wp:docPr id="12834921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21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AD3" w14:textId="4340AF33" w:rsidR="00F63DA2" w:rsidRPr="000302EB" w:rsidRDefault="00F63DA2" w:rsidP="006C1559">
      <w:pPr>
        <w:pStyle w:val="a4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  <w:lang w:val="en-US"/>
        </w:rPr>
      </w:pPr>
    </w:p>
    <w:p w14:paraId="273CBE8A" w14:textId="77777777" w:rsidR="004136EF" w:rsidRPr="00255EA3" w:rsidRDefault="004136EF" w:rsidP="004136E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en-US" w:eastAsia="ru-RU"/>
        </w:rPr>
      </w:pPr>
      <w:r w:rsidRPr="006C1559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eastAsia="ru-RU"/>
        </w:rPr>
        <w:t>Выводы по работе</w:t>
      </w:r>
      <w:r w:rsidRPr="001D3397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eastAsia="ru-RU"/>
        </w:rPr>
        <w:t>:</w:t>
      </w:r>
    </w:p>
    <w:p w14:paraId="08405655" w14:textId="5A1CEF6D" w:rsidR="004136EF" w:rsidRPr="00F63DA2" w:rsidRDefault="00F63DA2">
      <w:pPr>
        <w:rPr>
          <w:rFonts w:ascii="Times New Roman" w:hAnsi="Times New Roman" w:cs="Times New Roman"/>
          <w:sz w:val="24"/>
          <w:szCs w:val="24"/>
        </w:rPr>
      </w:pPr>
      <w:r w:rsidRPr="00F63DA2">
        <w:rPr>
          <w:rFonts w:ascii="Times New Roman" w:hAnsi="Times New Roman" w:cs="Times New Roman"/>
          <w:sz w:val="24"/>
          <w:szCs w:val="24"/>
        </w:rPr>
        <w:t xml:space="preserve">В ходе выполнения данной лабораторной работы я познакомился с индексами, тем как они влияют на нагрузку на систему. Также я познакомился с планом выполнения запроса, узнал каким образом СУБД выбирает оптимальный.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F63DA2">
        <w:rPr>
          <w:rFonts w:ascii="Times New Roman" w:hAnsi="Times New Roman" w:cs="Times New Roman"/>
          <w:sz w:val="24"/>
          <w:szCs w:val="24"/>
        </w:rPr>
        <w:t>знал,</w:t>
      </w:r>
      <w:r w:rsidRPr="00F63DA2">
        <w:rPr>
          <w:rFonts w:ascii="Times New Roman" w:hAnsi="Times New Roman" w:cs="Times New Roman"/>
          <w:sz w:val="24"/>
          <w:szCs w:val="24"/>
        </w:rPr>
        <w:t xml:space="preserve"> что выполняет команда EXPLAIN ANALYZE.</w:t>
      </w:r>
    </w:p>
    <w:sectPr w:rsidR="004136EF" w:rsidRPr="00F63D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111D5"/>
    <w:multiLevelType w:val="multilevel"/>
    <w:tmpl w:val="BCBAD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3C41ED"/>
    <w:multiLevelType w:val="multilevel"/>
    <w:tmpl w:val="A1E0B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1B60B2"/>
    <w:multiLevelType w:val="hybridMultilevel"/>
    <w:tmpl w:val="A54AB6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4E5EE1"/>
    <w:multiLevelType w:val="hybridMultilevel"/>
    <w:tmpl w:val="951023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5979A0"/>
    <w:multiLevelType w:val="hybridMultilevel"/>
    <w:tmpl w:val="B1361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288333">
    <w:abstractNumId w:val="1"/>
  </w:num>
  <w:num w:numId="2" w16cid:durableId="2037151209">
    <w:abstractNumId w:val="0"/>
  </w:num>
  <w:num w:numId="3" w16cid:durableId="504244344">
    <w:abstractNumId w:val="3"/>
  </w:num>
  <w:num w:numId="4" w16cid:durableId="1098213158">
    <w:abstractNumId w:val="4"/>
  </w:num>
  <w:num w:numId="5" w16cid:durableId="459348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11"/>
    <w:rsid w:val="00016D85"/>
    <w:rsid w:val="000302EB"/>
    <w:rsid w:val="000B05D2"/>
    <w:rsid w:val="000C2B2C"/>
    <w:rsid w:val="0019349C"/>
    <w:rsid w:val="001D3397"/>
    <w:rsid w:val="002278CD"/>
    <w:rsid w:val="00255EA3"/>
    <w:rsid w:val="00256C4F"/>
    <w:rsid w:val="002A3F11"/>
    <w:rsid w:val="002C1D31"/>
    <w:rsid w:val="002C5412"/>
    <w:rsid w:val="003968B5"/>
    <w:rsid w:val="003B6276"/>
    <w:rsid w:val="003F4267"/>
    <w:rsid w:val="004029EA"/>
    <w:rsid w:val="004136EF"/>
    <w:rsid w:val="004710BB"/>
    <w:rsid w:val="004B2C58"/>
    <w:rsid w:val="004C4923"/>
    <w:rsid w:val="0069249B"/>
    <w:rsid w:val="006A579A"/>
    <w:rsid w:val="006C1559"/>
    <w:rsid w:val="006F2838"/>
    <w:rsid w:val="00775F15"/>
    <w:rsid w:val="007B4369"/>
    <w:rsid w:val="00816196"/>
    <w:rsid w:val="008355BE"/>
    <w:rsid w:val="008A0935"/>
    <w:rsid w:val="008D098E"/>
    <w:rsid w:val="008D5527"/>
    <w:rsid w:val="00A030B6"/>
    <w:rsid w:val="00A33FF4"/>
    <w:rsid w:val="00A62C0F"/>
    <w:rsid w:val="00A62CE2"/>
    <w:rsid w:val="00A92602"/>
    <w:rsid w:val="00AD3196"/>
    <w:rsid w:val="00B54F03"/>
    <w:rsid w:val="00BF0EE3"/>
    <w:rsid w:val="00DA6A88"/>
    <w:rsid w:val="00F63DA2"/>
    <w:rsid w:val="00FC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6B2BC"/>
  <w15:chartTrackingRefBased/>
  <w15:docId w15:val="{E0B49B08-4040-4874-B389-6D8095247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98E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8D098E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8D09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8D098E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2C1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1D3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List Paragraph"/>
    <w:basedOn w:val="a"/>
    <w:uiPriority w:val="34"/>
    <w:qFormat/>
    <w:rsid w:val="00FC5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1074</Words>
  <Characters>6126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8</cp:revision>
  <cp:lastPrinted>2023-10-21T08:36:00Z</cp:lastPrinted>
  <dcterms:created xsi:type="dcterms:W3CDTF">2023-10-06T14:46:00Z</dcterms:created>
  <dcterms:modified xsi:type="dcterms:W3CDTF">2023-10-21T13:23:00Z</dcterms:modified>
</cp:coreProperties>
</file>