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6.jpg" ContentType="image/jpeg"/>
  <Override PartName="/word/media/image7.jpg" ContentType="image/jpeg"/>
  <Override PartName="/word/media/image8.jpg" ContentType="image/jpeg"/>
  <Override PartName="/word/media/image9.jpg" ContentType="image/jpeg"/>
  <Override PartName="/word/media/image10.jpg" ContentType="image/jpeg"/>
  <Override PartName="/word/media/image11.jpg" ContentType="image/jpeg"/>
  <Override PartName="/word/media/image12.jpg" ContentType="image/jpeg"/>
  <Override PartName="/word/media/image13.jpg" ContentType="image/jpeg"/>
  <Override PartName="/word/media/image14.jpg" ContentType="image/jpeg"/>
  <Override PartName="/word/media/image15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E71E07" w14:textId="77777777" w:rsidR="009D2A0E" w:rsidRPr="005D1C75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caps/>
          <w:spacing w:val="1"/>
          <w:sz w:val="24"/>
          <w:szCs w:val="24"/>
        </w:rPr>
      </w:pPr>
      <w:r w:rsidRPr="005D1C75">
        <w:rPr>
          <w:rFonts w:ascii="Times New Roman" w:hAnsi="Times New Roman" w:cs="Times New Roman"/>
          <w:caps/>
          <w:spacing w:val="1"/>
          <w:sz w:val="24"/>
          <w:szCs w:val="24"/>
        </w:rPr>
        <w:t>Министерство образования и науки РФ</w:t>
      </w:r>
    </w:p>
    <w:p w14:paraId="0D77A9EB" w14:textId="77777777" w:rsidR="009D2A0E" w:rsidRPr="005D1C75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2BE58C3" w14:textId="77777777" w:rsidR="009D2A0E" w:rsidRPr="005D1C75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 w:rsidRPr="005D1C75">
        <w:rPr>
          <w:rFonts w:ascii="Times New Roman" w:hAnsi="Times New Roman" w:cs="Times New Roman"/>
          <w:spacing w:val="1"/>
          <w:sz w:val="24"/>
          <w:szCs w:val="24"/>
        </w:rPr>
        <w:t>Федеральное государственное автономное</w:t>
      </w:r>
    </w:p>
    <w:p w14:paraId="1B601A1E" w14:textId="77777777" w:rsidR="009D2A0E" w:rsidRPr="005D1C75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 w:rsidRPr="005D1C75">
        <w:rPr>
          <w:rFonts w:ascii="Times New Roman" w:hAnsi="Times New Roman" w:cs="Times New Roman"/>
          <w:spacing w:val="1"/>
          <w:sz w:val="24"/>
          <w:szCs w:val="24"/>
        </w:rPr>
        <w:t xml:space="preserve">образовательное учреждение высшего образования </w:t>
      </w:r>
    </w:p>
    <w:p w14:paraId="50D6AC3E" w14:textId="77777777" w:rsidR="009D2A0E" w:rsidRPr="005D1C75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18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D1C75">
        <w:rPr>
          <w:rFonts w:ascii="Times New Roman" w:hAnsi="Times New Roman" w:cs="Times New Roman"/>
          <w:spacing w:val="1"/>
          <w:sz w:val="24"/>
          <w:szCs w:val="24"/>
        </w:rPr>
        <w:t>«</w:t>
      </w:r>
      <w:r w:rsidRPr="005D1C75">
        <w:rPr>
          <w:rFonts w:ascii="Times New Roman" w:hAnsi="Times New Roman" w:cs="Times New Roman"/>
          <w:sz w:val="24"/>
          <w:szCs w:val="24"/>
        </w:rPr>
        <w:t>Национальный исследовательский университет ИТМО»</w:t>
      </w:r>
    </w:p>
    <w:p w14:paraId="569A9AF7" w14:textId="77777777" w:rsidR="009D2A0E" w:rsidRPr="005D1C75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</w:p>
    <w:p w14:paraId="0437EAC6" w14:textId="77777777" w:rsidR="009D2A0E" w:rsidRPr="005D1C75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  <w:r w:rsidRPr="005D1C75">
        <w:rPr>
          <w:rFonts w:ascii="Times New Roman" w:hAnsi="Times New Roman" w:cs="Times New Roman"/>
          <w:b/>
          <w:bCs/>
          <w:caps/>
          <w:sz w:val="24"/>
          <w:szCs w:val="24"/>
        </w:rPr>
        <w:t>факультет программной инженерии и компьютерной техники</w:t>
      </w:r>
    </w:p>
    <w:p w14:paraId="703656C3" w14:textId="77777777" w:rsidR="009D2A0E" w:rsidRPr="005D1C75" w:rsidRDefault="009D2A0E" w:rsidP="009D2A0E">
      <w:pPr>
        <w:pStyle w:val="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0"/>
          <w:szCs w:val="20"/>
        </w:rPr>
      </w:pPr>
    </w:p>
    <w:p w14:paraId="6FAB76D1" w14:textId="77777777" w:rsidR="009D2A0E" w:rsidRPr="005D1C75" w:rsidRDefault="009D2A0E" w:rsidP="009D2A0E">
      <w:pPr>
        <w:pStyle w:val="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1FFA130F" w14:textId="77777777" w:rsidR="009D2A0E" w:rsidRPr="005D1C75" w:rsidRDefault="009D2A0E" w:rsidP="009D2A0E">
      <w:pPr>
        <w:pStyle w:val="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57B9E5EA" w14:textId="77777777" w:rsidR="009D2A0E" w:rsidRPr="005D1C75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11B61615" w14:textId="77777777" w:rsidR="009D2A0E" w:rsidRPr="005D1C75" w:rsidRDefault="009D2A0E" w:rsidP="009D2A0E">
      <w:pPr>
        <w:rPr>
          <w:rFonts w:cs="Times New Roman"/>
          <w:lang w:eastAsia="ru-RU"/>
        </w:rPr>
      </w:pPr>
    </w:p>
    <w:p w14:paraId="1179CF77" w14:textId="77777777" w:rsidR="009D2A0E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D1C75">
        <w:rPr>
          <w:rFonts w:ascii="Times New Roman" w:hAnsi="Times New Roman" w:cs="Times New Roman"/>
          <w:b/>
          <w:bCs/>
          <w:sz w:val="32"/>
          <w:szCs w:val="32"/>
        </w:rPr>
        <w:t xml:space="preserve">ЛАБОРАТОРНАЯ РАБОТА </w:t>
      </w:r>
    </w:p>
    <w:p w14:paraId="0918C5AD" w14:textId="4EAD3628" w:rsidR="009D2A0E" w:rsidRPr="005D1C75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726F1">
        <w:rPr>
          <w:rFonts w:ascii="Times New Roman" w:hAnsi="Times New Roman" w:cs="Times New Roman"/>
          <w:b/>
          <w:bCs/>
          <w:sz w:val="32"/>
          <w:szCs w:val="32"/>
        </w:rPr>
        <w:t>“</w:t>
      </w:r>
      <w:r>
        <w:rPr>
          <w:rFonts w:ascii="Times New Roman" w:hAnsi="Times New Roman" w:cs="Times New Roman"/>
          <w:sz w:val="32"/>
          <w:szCs w:val="32"/>
        </w:rPr>
        <w:t xml:space="preserve">Политики безопасности </w:t>
      </w:r>
      <w:r>
        <w:rPr>
          <w:rFonts w:ascii="Times New Roman" w:hAnsi="Times New Roman" w:cs="Times New Roman"/>
          <w:sz w:val="32"/>
          <w:szCs w:val="32"/>
          <w:lang w:val="en-GB"/>
        </w:rPr>
        <w:t>Linux</w:t>
      </w:r>
      <w:r>
        <w:rPr>
          <w:rFonts w:ascii="Times New Roman" w:hAnsi="Times New Roman" w:cs="Times New Roman"/>
          <w:sz w:val="32"/>
          <w:szCs w:val="32"/>
          <w:lang w:val="en-RU"/>
        </w:rPr>
        <w:t>”</w:t>
      </w:r>
    </w:p>
    <w:p w14:paraId="16642F3A" w14:textId="77777777" w:rsidR="009D2A0E" w:rsidRPr="005D1C75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28"/>
          <w:szCs w:val="28"/>
        </w:rPr>
      </w:pPr>
      <w:r w:rsidRPr="005D1C75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3F22F91B" w14:textId="470DD5A1" w:rsidR="009D2A0E" w:rsidRDefault="009D2A0E" w:rsidP="009D2A0E">
      <w:pPr>
        <w:pStyle w:val="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32"/>
          <w:szCs w:val="32"/>
        </w:rPr>
      </w:pPr>
      <w:r w:rsidRPr="005D1C75">
        <w:rPr>
          <w:rFonts w:ascii="Times New Roman" w:hAnsi="Times New Roman" w:cs="Times New Roman"/>
          <w:sz w:val="32"/>
          <w:szCs w:val="32"/>
        </w:rPr>
        <w:t>‘</w:t>
      </w:r>
      <w:r>
        <w:rPr>
          <w:rFonts w:ascii="Times New Roman" w:hAnsi="Times New Roman" w:cs="Times New Roman"/>
          <w:sz w:val="32"/>
          <w:szCs w:val="32"/>
        </w:rPr>
        <w:t>Информационная безопасность</w:t>
      </w:r>
      <w:r w:rsidRPr="005D1C75">
        <w:rPr>
          <w:rFonts w:ascii="Times New Roman" w:hAnsi="Times New Roman" w:cs="Times New Roman"/>
          <w:sz w:val="32"/>
          <w:szCs w:val="32"/>
        </w:rPr>
        <w:t>’</w:t>
      </w:r>
    </w:p>
    <w:p w14:paraId="0844D197" w14:textId="77777777" w:rsidR="009D2A0E" w:rsidRPr="009D2A0E" w:rsidRDefault="009D2A0E" w:rsidP="009D2A0E">
      <w:pPr>
        <w:rPr>
          <w:lang w:eastAsia="ru-RU"/>
        </w:rPr>
      </w:pPr>
    </w:p>
    <w:p w14:paraId="3BBB448B" w14:textId="77777777" w:rsidR="009D2A0E" w:rsidRPr="008B57B3" w:rsidRDefault="009D2A0E" w:rsidP="009D2A0E">
      <w:pPr>
        <w:rPr>
          <w:rFonts w:cs="Times New Roman"/>
          <w:lang w:eastAsia="ru-RU"/>
        </w:rPr>
      </w:pPr>
    </w:p>
    <w:p w14:paraId="1A416A21" w14:textId="77777777" w:rsidR="009D2A0E" w:rsidRDefault="009D2A0E" w:rsidP="009D2A0E">
      <w:pPr>
        <w:rPr>
          <w:rFonts w:cs="Times New Roman"/>
          <w:lang w:eastAsia="ru-RU"/>
        </w:rPr>
      </w:pPr>
    </w:p>
    <w:p w14:paraId="5A914176" w14:textId="77777777" w:rsidR="009D2A0E" w:rsidRPr="005D1C75" w:rsidRDefault="009D2A0E" w:rsidP="009D2A0E">
      <w:pPr>
        <w:rPr>
          <w:rFonts w:cs="Times New Roman"/>
          <w:lang w:eastAsia="ru-RU"/>
        </w:rPr>
      </w:pPr>
    </w:p>
    <w:p w14:paraId="11894508" w14:textId="77777777" w:rsidR="009D2A0E" w:rsidRPr="00F726F1" w:rsidRDefault="009D2A0E" w:rsidP="009D2A0E">
      <w:pPr>
        <w:rPr>
          <w:rFonts w:cs="Times New Roman"/>
          <w:lang w:eastAsia="ru-RU"/>
        </w:rPr>
      </w:pPr>
    </w:p>
    <w:p w14:paraId="5A29EC5E" w14:textId="77777777" w:rsidR="009D2A0E" w:rsidRPr="006E1042" w:rsidRDefault="009D2A0E" w:rsidP="009D2A0E">
      <w:pPr>
        <w:rPr>
          <w:rFonts w:cs="Times New Roman"/>
          <w:lang w:eastAsia="ru-RU"/>
        </w:rPr>
      </w:pPr>
    </w:p>
    <w:p w14:paraId="155DAF4A" w14:textId="77777777" w:rsidR="009D2A0E" w:rsidRPr="005D1C75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4320" w:hanging="43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61A54E4" w14:textId="77777777" w:rsidR="009D2A0E" w:rsidRPr="00EE3DD9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</w:pPr>
      <w:r w:rsidRPr="00EE3DD9">
        <w:rPr>
          <w:rFonts w:ascii="Times New Roman" w:hAnsi="Times New Roman" w:cs="Times New Roman"/>
          <w:b/>
          <w:bCs/>
          <w:i/>
          <w:sz w:val="24"/>
          <w:szCs w:val="24"/>
        </w:rPr>
        <w:t>Выполнил</w:t>
      </w:r>
      <w:r>
        <w:rPr>
          <w:rFonts w:ascii="Times New Roman" w:hAnsi="Times New Roman" w:cs="Times New Roman"/>
          <w:b/>
          <w:bCs/>
          <w:i/>
          <w:sz w:val="24"/>
          <w:szCs w:val="24"/>
        </w:rPr>
        <w:t>и</w:t>
      </w:r>
      <w:r w:rsidRPr="00EE3DD9">
        <w:rPr>
          <w:rFonts w:ascii="Times New Roman" w:hAnsi="Times New Roman" w:cs="Times New Roman"/>
          <w:b/>
          <w:bCs/>
          <w:i/>
          <w:sz w:val="24"/>
          <w:szCs w:val="24"/>
        </w:rPr>
        <w:t>:</w:t>
      </w:r>
    </w:p>
    <w:p w14:paraId="7B3792B4" w14:textId="77777777" w:rsidR="009D2A0E" w:rsidRPr="00EE3DD9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</w:t>
      </w:r>
      <w:r w:rsidRPr="00EE3D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E3DD9">
        <w:rPr>
          <w:rFonts w:ascii="Times New Roman" w:hAnsi="Times New Roman" w:cs="Times New Roman"/>
          <w:sz w:val="24"/>
          <w:szCs w:val="24"/>
        </w:rPr>
        <w:t xml:space="preserve">группы </w:t>
      </w:r>
      <w:r w:rsidRPr="00EE3DD9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EE3DD9">
        <w:rPr>
          <w:rFonts w:ascii="Times New Roman" w:hAnsi="Times New Roman" w:cs="Times New Roman"/>
          <w:sz w:val="24"/>
          <w:szCs w:val="24"/>
        </w:rPr>
        <w:t>3</w:t>
      </w:r>
      <w:r w:rsidRPr="008A33E8">
        <w:rPr>
          <w:rFonts w:ascii="Times New Roman" w:hAnsi="Times New Roman" w:cs="Times New Roman"/>
          <w:sz w:val="24"/>
          <w:szCs w:val="24"/>
        </w:rPr>
        <w:t>4</w:t>
      </w:r>
      <w:r w:rsidRPr="00EE3DD9">
        <w:rPr>
          <w:rFonts w:ascii="Times New Roman" w:hAnsi="Times New Roman" w:cs="Times New Roman"/>
          <w:sz w:val="24"/>
          <w:szCs w:val="24"/>
        </w:rPr>
        <w:t>312</w:t>
      </w:r>
    </w:p>
    <w:p w14:paraId="1E040877" w14:textId="77777777" w:rsidR="009D2A0E" w:rsidRPr="00F726F1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sz w:val="24"/>
          <w:szCs w:val="24"/>
        </w:rPr>
      </w:pPr>
      <w:r w:rsidRPr="00EE3DD9">
        <w:rPr>
          <w:rFonts w:ascii="Times New Roman" w:hAnsi="Times New Roman" w:cs="Times New Roman"/>
          <w:sz w:val="24"/>
          <w:szCs w:val="24"/>
        </w:rPr>
        <w:t>Соболев Иван</w:t>
      </w:r>
      <w:r>
        <w:rPr>
          <w:rFonts w:ascii="Times New Roman" w:hAnsi="Times New Roman" w:cs="Times New Roman"/>
          <w:sz w:val="24"/>
          <w:szCs w:val="24"/>
        </w:rPr>
        <w:t xml:space="preserve"> Александрович</w:t>
      </w:r>
    </w:p>
    <w:p w14:paraId="1BC5877D" w14:textId="77777777" w:rsidR="009D2A0E" w:rsidRPr="00EE3DD9" w:rsidRDefault="009D2A0E" w:rsidP="009D2A0E">
      <w:pPr>
        <w:jc w:val="right"/>
        <w:rPr>
          <w:rFonts w:cs="Times New Roman"/>
          <w:sz w:val="24"/>
          <w:szCs w:val="24"/>
          <w:lang w:eastAsia="ru-RU"/>
        </w:rPr>
      </w:pPr>
      <w:r w:rsidRPr="00EE3DD9">
        <w:rPr>
          <w:rFonts w:cs="Times New Roman"/>
          <w:sz w:val="24"/>
          <w:szCs w:val="24"/>
          <w:lang w:eastAsia="ru-RU"/>
        </w:rPr>
        <w:tab/>
      </w:r>
      <w:r w:rsidRPr="00EE3DD9">
        <w:rPr>
          <w:rFonts w:cs="Times New Roman"/>
          <w:sz w:val="24"/>
          <w:szCs w:val="24"/>
          <w:lang w:eastAsia="ru-RU"/>
        </w:rPr>
        <w:tab/>
      </w:r>
      <w:r w:rsidRPr="00EE3DD9">
        <w:rPr>
          <w:rFonts w:cs="Times New Roman"/>
          <w:sz w:val="24"/>
          <w:szCs w:val="24"/>
          <w:lang w:eastAsia="ru-RU"/>
        </w:rPr>
        <w:tab/>
      </w:r>
      <w:r w:rsidRPr="00EE3DD9">
        <w:rPr>
          <w:rFonts w:cs="Times New Roman"/>
          <w:sz w:val="24"/>
          <w:szCs w:val="24"/>
          <w:lang w:eastAsia="ru-RU"/>
        </w:rPr>
        <w:tab/>
      </w:r>
      <w:r w:rsidRPr="00EE3DD9">
        <w:rPr>
          <w:rFonts w:cs="Times New Roman"/>
          <w:sz w:val="24"/>
          <w:szCs w:val="24"/>
          <w:lang w:eastAsia="ru-RU"/>
        </w:rPr>
        <w:tab/>
      </w:r>
      <w:r w:rsidRPr="00EE3DD9">
        <w:rPr>
          <w:rFonts w:cs="Times New Roman"/>
          <w:sz w:val="24"/>
          <w:szCs w:val="24"/>
          <w:lang w:eastAsia="ru-RU"/>
        </w:rPr>
        <w:tab/>
      </w:r>
      <w:r w:rsidRPr="00EE3DD9">
        <w:rPr>
          <w:rFonts w:cs="Times New Roman"/>
          <w:sz w:val="24"/>
          <w:szCs w:val="24"/>
          <w:lang w:eastAsia="ru-RU"/>
        </w:rPr>
        <w:tab/>
      </w:r>
      <w:r w:rsidRPr="00EE3DD9">
        <w:rPr>
          <w:rFonts w:cs="Times New Roman"/>
          <w:sz w:val="24"/>
          <w:szCs w:val="24"/>
          <w:lang w:eastAsia="ru-RU"/>
        </w:rPr>
        <w:tab/>
      </w:r>
      <w:r w:rsidRPr="00EE3DD9">
        <w:rPr>
          <w:rFonts w:cs="Times New Roman"/>
          <w:sz w:val="24"/>
          <w:szCs w:val="24"/>
          <w:lang w:eastAsia="ru-RU"/>
        </w:rPr>
        <w:tab/>
      </w:r>
    </w:p>
    <w:p w14:paraId="03EB7A1D" w14:textId="77777777" w:rsidR="009D2A0E" w:rsidRPr="00EE3DD9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b/>
          <w:bCs/>
          <w:i/>
          <w:sz w:val="24"/>
          <w:szCs w:val="24"/>
        </w:rPr>
      </w:pPr>
      <w:r w:rsidRPr="00EE3DD9">
        <w:rPr>
          <w:rFonts w:ascii="Times New Roman" w:hAnsi="Times New Roman" w:cs="Times New Roman"/>
          <w:b/>
          <w:bCs/>
          <w:i/>
          <w:sz w:val="24"/>
          <w:szCs w:val="24"/>
        </w:rPr>
        <w:t>Преподаватель:</w:t>
      </w:r>
    </w:p>
    <w:p w14:paraId="7BB86ABF" w14:textId="77777777" w:rsidR="009D2A0E" w:rsidRPr="00EE3DD9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Маркина Татьяна Анатольевна</w:t>
      </w:r>
    </w:p>
    <w:p w14:paraId="6CE414C6" w14:textId="77777777" w:rsidR="009D2A0E" w:rsidRPr="005D1C75" w:rsidRDefault="009D2A0E" w:rsidP="009D2A0E">
      <w:pPr>
        <w:rPr>
          <w:rFonts w:cs="Times New Roman"/>
          <w:lang w:eastAsia="ru-RU"/>
        </w:rPr>
      </w:pPr>
    </w:p>
    <w:p w14:paraId="04FDE5A5" w14:textId="77777777" w:rsidR="009D2A0E" w:rsidRDefault="009D2A0E" w:rsidP="009D2A0E">
      <w:pPr>
        <w:rPr>
          <w:rFonts w:cs="Times New Roman"/>
          <w:lang w:eastAsia="ru-RU"/>
        </w:rPr>
      </w:pPr>
    </w:p>
    <w:p w14:paraId="1B5FAC35" w14:textId="77777777" w:rsidR="009D2A0E" w:rsidRPr="005D1C75" w:rsidRDefault="009D2A0E" w:rsidP="009D2A0E">
      <w:pPr>
        <w:rPr>
          <w:rFonts w:cs="Times New Roman"/>
          <w:lang w:eastAsia="ru-RU"/>
        </w:rPr>
      </w:pPr>
    </w:p>
    <w:p w14:paraId="405E28BF" w14:textId="77777777" w:rsidR="009D2A0E" w:rsidRPr="005D1C75" w:rsidRDefault="009D2A0E" w:rsidP="009D2A0E">
      <w:pPr>
        <w:rPr>
          <w:rFonts w:cs="Times New Roman"/>
          <w:lang w:eastAsia="ru-RU"/>
        </w:rPr>
      </w:pPr>
    </w:p>
    <w:p w14:paraId="774E09C4" w14:textId="77777777" w:rsidR="009D2A0E" w:rsidRPr="005D1C75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D99101" w14:textId="77777777" w:rsidR="009D2A0E" w:rsidRPr="005D1C75" w:rsidRDefault="009D2A0E" w:rsidP="009D2A0E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D1C75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</w:t>
      </w:r>
      <w:r w:rsidRPr="005D1C75">
        <w:rPr>
          <w:rFonts w:ascii="Times New Roman" w:hAnsi="Times New Roman" w:cs="Times New Roman"/>
          <w:noProof/>
        </w:rPr>
        <w:drawing>
          <wp:inline distT="0" distB="0" distL="0" distR="0" wp14:anchorId="11618D1E" wp14:editId="4B843789">
            <wp:extent cx="2918460" cy="457200"/>
            <wp:effectExtent l="0" t="0" r="0" b="0"/>
            <wp:docPr id="1" name="Рисунок 1" descr="Описание: Macintosh HD:Users:3wfrer:Documents:ENDY works:ИТМО:ITMO_black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Macintosh HD:Users:3wfrer:Documents:ENDY works:ИТМО:ITMO_black-0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C7CF3" w14:textId="77777777" w:rsidR="009D2A0E" w:rsidRDefault="009D2A0E" w:rsidP="009D2A0E">
      <w:pPr>
        <w:pStyle w:val="Footer"/>
        <w:jc w:val="center"/>
        <w:rPr>
          <w:rFonts w:cs="Times New Roman"/>
        </w:rPr>
      </w:pPr>
      <w:r w:rsidRPr="005D1C75">
        <w:rPr>
          <w:rFonts w:cs="Times New Roman"/>
        </w:rPr>
        <w:t>Санкт-Петербург, 202</w:t>
      </w:r>
      <w:r w:rsidRPr="008A33E8">
        <w:rPr>
          <w:rFonts w:cs="Times New Roman"/>
        </w:rPr>
        <w:t>4</w:t>
      </w:r>
    </w:p>
    <w:p w14:paraId="4E7248D9" w14:textId="77777777" w:rsidR="009D2A0E" w:rsidRDefault="009D2A0E" w:rsidP="009D2A0E">
      <w:pPr>
        <w:pStyle w:val="Footer"/>
        <w:jc w:val="center"/>
        <w:rPr>
          <w:rFonts w:cs="Times New Roman"/>
          <w:lang w:val="en-GB"/>
        </w:rPr>
      </w:pP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2"/>
          <w:szCs w:val="22"/>
          <w:lang w:val="ru-RU"/>
        </w:rPr>
        <w:id w:val="86934683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77825A3" w14:textId="7626D9F3" w:rsidR="004E185F" w:rsidRPr="00326059" w:rsidRDefault="00326059">
          <w:pPr>
            <w:pStyle w:val="TOCHeading"/>
            <w:rPr>
              <w:rFonts w:ascii="Times New Roman" w:hAnsi="Times New Roman" w:cs="Times New Roman"/>
              <w:color w:val="000000" w:themeColor="text1"/>
              <w:lang w:val="ru-RU"/>
            </w:rPr>
          </w:pPr>
          <w:r>
            <w:rPr>
              <w:rFonts w:ascii="Times New Roman" w:hAnsi="Times New Roman" w:cs="Times New Roman"/>
              <w:color w:val="000000" w:themeColor="text1"/>
              <w:lang w:val="ru-RU"/>
            </w:rPr>
            <w:t>Оглавление</w:t>
          </w:r>
        </w:p>
        <w:p w14:paraId="5F1AC769" w14:textId="2B492E82" w:rsidR="004E185F" w:rsidRPr="004E185F" w:rsidRDefault="004E185F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color w:val="000000" w:themeColor="text1"/>
            </w:rPr>
          </w:pPr>
          <w:r w:rsidRPr="004E185F">
            <w:rPr>
              <w:rFonts w:ascii="Times New Roman" w:hAnsi="Times New Roman" w:cs="Times New Roman"/>
              <w:b w:val="0"/>
              <w:bCs w:val="0"/>
              <w:color w:val="000000" w:themeColor="text1"/>
            </w:rPr>
            <w:fldChar w:fldCharType="begin"/>
          </w:r>
          <w:r w:rsidRPr="004E185F">
            <w:rPr>
              <w:rFonts w:ascii="Times New Roman" w:hAnsi="Times New Roman" w:cs="Times New Roman"/>
              <w:color w:val="000000" w:themeColor="text1"/>
            </w:rPr>
            <w:instrText xml:space="preserve"> TOC \o "1-3" \h \z \u </w:instrText>
          </w:r>
          <w:r w:rsidRPr="004E185F">
            <w:rPr>
              <w:rFonts w:ascii="Times New Roman" w:hAnsi="Times New Roman" w:cs="Times New Roman"/>
              <w:b w:val="0"/>
              <w:bCs w:val="0"/>
              <w:color w:val="000000" w:themeColor="text1"/>
            </w:rPr>
            <w:fldChar w:fldCharType="separate"/>
          </w:r>
          <w:hyperlink w:anchor="_Toc178417091" w:history="1">
            <w:r w:rsidRPr="004E185F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 xml:space="preserve">Установка утилиты </w:t>
            </w:r>
            <w:r w:rsidRPr="004E185F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lang w:val="en-GB"/>
              </w:rPr>
              <w:t>AppArmor</w:t>
            </w:r>
            <w:r w:rsidRPr="004E185F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 xml:space="preserve"> и создание скрипта </w:t>
            </w:r>
            <w:r w:rsidRPr="004E185F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lang w:val="en-GB"/>
              </w:rPr>
              <w:t>bash</w:t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_Toc178417091 \h </w:instrText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68524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3</w:t>
            </w:r>
            <w:r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160F5BE" w14:textId="44D036CE" w:rsidR="004E185F" w:rsidRPr="004E185F" w:rsidRDefault="00000000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color w:val="000000" w:themeColor="text1"/>
            </w:rPr>
          </w:pPr>
          <w:hyperlink w:anchor="_Toc178417092" w:history="1">
            <w:r w:rsidR="004E185F" w:rsidRPr="004E185F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 xml:space="preserve">Запуск </w:t>
            </w:r>
            <w:r w:rsidR="004E185F" w:rsidRPr="004E185F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lang w:val="en-GB"/>
              </w:rPr>
              <w:t>bash</w:t>
            </w:r>
            <w:r w:rsidR="004E185F" w:rsidRPr="004E185F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-скрипта</w:t>
            </w:r>
            <w:r w:rsidR="004E185F"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4E185F"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4E185F"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_Toc178417092 \h </w:instrText>
            </w:r>
            <w:r w:rsidR="004E185F"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4E185F"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68524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3</w:t>
            </w:r>
            <w:r w:rsidR="004E185F"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FC03166" w14:textId="7DDF7CFA" w:rsidR="004E185F" w:rsidRPr="004E185F" w:rsidRDefault="00000000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color w:val="000000" w:themeColor="text1"/>
            </w:rPr>
          </w:pPr>
          <w:hyperlink w:anchor="_Toc178417093" w:history="1">
            <w:r w:rsidR="004E185F" w:rsidRPr="004E185F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Создание профиля безопасности</w:t>
            </w:r>
            <w:r w:rsidR="004E185F"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4E185F"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4E185F"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_Toc178417093 \h </w:instrText>
            </w:r>
            <w:r w:rsidR="004E185F"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4E185F"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68524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4</w:t>
            </w:r>
            <w:r w:rsidR="004E185F"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B33D273" w14:textId="50C98903" w:rsidR="004E185F" w:rsidRPr="004E185F" w:rsidRDefault="00000000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color w:val="000000" w:themeColor="text1"/>
            </w:rPr>
          </w:pPr>
          <w:hyperlink w:anchor="_Toc178417094" w:history="1">
            <w:r w:rsidR="004E185F" w:rsidRPr="004E185F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 xml:space="preserve">Настройка разрешений утилитой </w:t>
            </w:r>
            <w:r w:rsidR="004E185F" w:rsidRPr="004E185F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lang w:val="en-GB"/>
              </w:rPr>
              <w:t>aa</w:t>
            </w:r>
            <w:r w:rsidR="004E185F" w:rsidRPr="004E185F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-</w:t>
            </w:r>
            <w:r w:rsidR="004E185F" w:rsidRPr="004E185F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lang w:val="en-GB"/>
              </w:rPr>
              <w:t>logprof</w:t>
            </w:r>
            <w:r w:rsidR="004E185F"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4E185F"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4E185F"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_Toc178417094 \h </w:instrText>
            </w:r>
            <w:r w:rsidR="004E185F"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4E185F"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68524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5</w:t>
            </w:r>
            <w:r w:rsidR="004E185F"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E1D48AF" w14:textId="59274F31" w:rsidR="004E185F" w:rsidRPr="004E185F" w:rsidRDefault="00000000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color w:val="000000" w:themeColor="text1"/>
            </w:rPr>
          </w:pPr>
          <w:hyperlink w:anchor="_Toc178417095" w:history="1">
            <w:r w:rsidR="004E185F" w:rsidRPr="004E185F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Изменение местоположения создаваемого файла</w:t>
            </w:r>
            <w:r w:rsidR="004E185F"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4E185F"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4E185F"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_Toc178417095 \h </w:instrText>
            </w:r>
            <w:r w:rsidR="004E185F"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4E185F"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68524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6</w:t>
            </w:r>
            <w:r w:rsidR="004E185F"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47A69A5" w14:textId="6AD98C3E" w:rsidR="004E185F" w:rsidRPr="004E185F" w:rsidRDefault="00000000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color w:val="000000" w:themeColor="text1"/>
            </w:rPr>
          </w:pPr>
          <w:hyperlink w:anchor="_Toc178417096" w:history="1">
            <w:r w:rsidR="004E185F" w:rsidRPr="004E185F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 xml:space="preserve">Запуск </w:t>
            </w:r>
            <w:r w:rsidR="004E185F" w:rsidRPr="004E185F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lang w:val="en-GB"/>
              </w:rPr>
              <w:t>appArmor</w:t>
            </w:r>
            <w:r w:rsidR="004E185F" w:rsidRPr="004E185F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 xml:space="preserve"> с измененным местоположением</w:t>
            </w:r>
            <w:r w:rsidR="004E185F"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4E185F"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4E185F"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_Toc178417096 \h </w:instrText>
            </w:r>
            <w:r w:rsidR="004E185F"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4E185F"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68524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6</w:t>
            </w:r>
            <w:r w:rsidR="004E185F"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733B363" w14:textId="3423D971" w:rsidR="004E185F" w:rsidRPr="004E185F" w:rsidRDefault="00000000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color w:val="000000" w:themeColor="text1"/>
            </w:rPr>
          </w:pPr>
          <w:hyperlink w:anchor="_Toc178417097" w:history="1">
            <w:r w:rsidR="004E185F" w:rsidRPr="004E185F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Изменение местоположения на изначальное</w:t>
            </w:r>
            <w:r w:rsidR="004E185F"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4E185F"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4E185F"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_Toc178417097 \h </w:instrText>
            </w:r>
            <w:r w:rsidR="004E185F"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4E185F"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68524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6</w:t>
            </w:r>
            <w:r w:rsidR="004E185F"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575ABA5" w14:textId="2E4A6E2B" w:rsidR="004E185F" w:rsidRPr="004E185F" w:rsidRDefault="00000000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color w:val="000000" w:themeColor="text1"/>
            </w:rPr>
          </w:pPr>
          <w:hyperlink w:anchor="_Toc178417098" w:history="1">
            <w:r w:rsidR="004E185F" w:rsidRPr="004E185F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Отключение и удаление профиля безопасности</w:t>
            </w:r>
            <w:r w:rsidR="004E185F"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4E185F"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4E185F"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_Toc178417098 \h </w:instrText>
            </w:r>
            <w:r w:rsidR="004E185F"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4E185F"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68524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7</w:t>
            </w:r>
            <w:r w:rsidR="004E185F"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E4681C8" w14:textId="273A7378" w:rsidR="004E185F" w:rsidRPr="004E185F" w:rsidRDefault="00000000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color w:val="000000" w:themeColor="text1"/>
            </w:rPr>
          </w:pPr>
          <w:hyperlink w:anchor="_Toc178417099" w:history="1">
            <w:r w:rsidR="004E185F" w:rsidRPr="004E185F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Дополнительная часть</w:t>
            </w:r>
            <w:r w:rsidR="004E185F"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4E185F"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4E185F"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_Toc178417099 \h </w:instrText>
            </w:r>
            <w:r w:rsidR="004E185F"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4E185F"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68524B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7</w:t>
            </w:r>
            <w:r w:rsidR="004E185F" w:rsidRPr="004E185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7488747" w14:textId="7D627019" w:rsidR="004E185F" w:rsidRDefault="004E185F">
          <w:r w:rsidRPr="004E185F">
            <w:rPr>
              <w:rFonts w:cs="Times New Roman"/>
              <w:b/>
              <w:bCs/>
              <w:noProof/>
              <w:color w:val="000000" w:themeColor="text1"/>
            </w:rPr>
            <w:fldChar w:fldCharType="end"/>
          </w:r>
        </w:p>
      </w:sdtContent>
    </w:sdt>
    <w:p w14:paraId="24BCFF56" w14:textId="77777777" w:rsidR="001F5B45" w:rsidRDefault="001F5B45"/>
    <w:p w14:paraId="77CD1B37" w14:textId="77777777" w:rsidR="007A398B" w:rsidRDefault="007A398B"/>
    <w:p w14:paraId="3999E599" w14:textId="77777777" w:rsidR="007A398B" w:rsidRDefault="007A398B"/>
    <w:p w14:paraId="7B2166AB" w14:textId="77777777" w:rsidR="007A398B" w:rsidRDefault="007A398B"/>
    <w:p w14:paraId="227FA24D" w14:textId="77777777" w:rsidR="007A398B" w:rsidRDefault="007A398B"/>
    <w:p w14:paraId="3EC11ACC" w14:textId="77777777" w:rsidR="007A398B" w:rsidRDefault="007A398B"/>
    <w:p w14:paraId="280D206D" w14:textId="77777777" w:rsidR="007A398B" w:rsidRDefault="007A398B"/>
    <w:p w14:paraId="48306071" w14:textId="77777777" w:rsidR="007A398B" w:rsidRDefault="007A398B"/>
    <w:p w14:paraId="67F608B1" w14:textId="77777777" w:rsidR="007A398B" w:rsidRDefault="007A398B"/>
    <w:p w14:paraId="11D61AA7" w14:textId="77777777" w:rsidR="007A398B" w:rsidRDefault="007A398B"/>
    <w:p w14:paraId="0D7AED68" w14:textId="77777777" w:rsidR="007A398B" w:rsidRDefault="007A398B"/>
    <w:p w14:paraId="4ED8E4DB" w14:textId="77777777" w:rsidR="007A398B" w:rsidRDefault="007A398B"/>
    <w:p w14:paraId="6A2F55A2" w14:textId="77777777" w:rsidR="007A398B" w:rsidRDefault="007A398B"/>
    <w:p w14:paraId="3A428773" w14:textId="77777777" w:rsidR="007A398B" w:rsidRDefault="007A398B"/>
    <w:p w14:paraId="0219D36F" w14:textId="77777777" w:rsidR="007A398B" w:rsidRDefault="007A398B"/>
    <w:p w14:paraId="755680EF" w14:textId="77777777" w:rsidR="007A398B" w:rsidRDefault="007A398B"/>
    <w:p w14:paraId="4CA76B2F" w14:textId="77777777" w:rsidR="007A398B" w:rsidRDefault="007A398B"/>
    <w:p w14:paraId="2A56A862" w14:textId="77777777" w:rsidR="004E185F" w:rsidRDefault="004E185F"/>
    <w:p w14:paraId="63C1F7F8" w14:textId="77777777" w:rsidR="007A398B" w:rsidRDefault="007A398B"/>
    <w:p w14:paraId="548C4401" w14:textId="77777777" w:rsidR="007A398B" w:rsidRDefault="007A398B"/>
    <w:p w14:paraId="316AFC22" w14:textId="040A87D5" w:rsidR="007A398B" w:rsidRPr="003E72C0" w:rsidRDefault="007A398B" w:rsidP="003E72C0">
      <w:pPr>
        <w:pStyle w:val="Heading1"/>
      </w:pPr>
      <w:bookmarkStart w:id="0" w:name="_Toc178417091"/>
      <w:r w:rsidRPr="007A398B">
        <w:lastRenderedPageBreak/>
        <w:t xml:space="preserve">Установка утилиты </w:t>
      </w:r>
      <w:r w:rsidRPr="007A398B">
        <w:rPr>
          <w:lang w:val="en-GB"/>
        </w:rPr>
        <w:t>AppArmor</w:t>
      </w:r>
      <w:r w:rsidR="003E72C0" w:rsidRPr="003E72C0">
        <w:t xml:space="preserve"> </w:t>
      </w:r>
      <w:r w:rsidR="003E72C0">
        <w:t xml:space="preserve">и создание скрипта </w:t>
      </w:r>
      <w:r w:rsidR="003E72C0">
        <w:rPr>
          <w:lang w:val="en-GB"/>
        </w:rPr>
        <w:t>bash</w:t>
      </w:r>
      <w:bookmarkEnd w:id="0"/>
    </w:p>
    <w:p w14:paraId="2AE201E1" w14:textId="250C2BC2" w:rsidR="003E72C0" w:rsidRPr="003E72C0" w:rsidRDefault="003E72C0">
      <w:pPr>
        <w:rPr>
          <w:rFonts w:cs="Times New Roman"/>
          <w:lang w:val="en-GB"/>
        </w:rPr>
      </w:pPr>
      <w:r>
        <w:rPr>
          <w:rFonts w:cs="Times New Roman"/>
          <w:noProof/>
          <w:lang w:val="en-GB"/>
          <w14:ligatures w14:val="standardContextual"/>
        </w:rPr>
        <w:drawing>
          <wp:inline distT="0" distB="0" distL="0" distR="0" wp14:anchorId="5EF768FF" wp14:editId="4F15BF51">
            <wp:extent cx="5731510" cy="194310"/>
            <wp:effectExtent l="0" t="0" r="0" b="0"/>
            <wp:docPr id="1118129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129026" name="Picture 111812902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2CC1" w14:textId="3DEC1DC0" w:rsidR="007A398B" w:rsidRPr="003E72C0" w:rsidRDefault="003E72C0">
      <w:pPr>
        <w:rPr>
          <w:rFonts w:cs="Times New Roman"/>
          <w:lang w:val="en-GB"/>
        </w:rPr>
      </w:pPr>
      <w:r>
        <w:rPr>
          <w:rFonts w:cs="Times New Roman"/>
        </w:rPr>
        <w:t>Содержимое скрипта</w:t>
      </w:r>
      <w:r>
        <w:rPr>
          <w:rFonts w:cs="Times New Roman"/>
          <w:lang w:val="en-GB"/>
        </w:rPr>
        <w:t>:</w:t>
      </w:r>
      <w:r>
        <w:rPr>
          <w:rFonts w:cs="Times New Roman"/>
          <w:lang w:val="en-GB"/>
        </w:rPr>
        <w:br/>
      </w:r>
      <w:r>
        <w:rPr>
          <w:rFonts w:cs="Times New Roman"/>
          <w:noProof/>
          <w:lang w:val="en-GB"/>
          <w14:ligatures w14:val="standardContextual"/>
        </w:rPr>
        <w:drawing>
          <wp:inline distT="0" distB="0" distL="0" distR="0" wp14:anchorId="263E2F09" wp14:editId="4931EFFD">
            <wp:extent cx="5448300" cy="3263900"/>
            <wp:effectExtent l="0" t="0" r="0" b="0"/>
            <wp:docPr id="30850695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06950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C3A8" w14:textId="1A521FE8" w:rsidR="007A398B" w:rsidRDefault="007A398B" w:rsidP="003E72C0">
      <w:pPr>
        <w:pStyle w:val="Heading1"/>
        <w:rPr>
          <w:lang w:val="en-GB"/>
        </w:rPr>
      </w:pPr>
      <w:bookmarkStart w:id="1" w:name="_Toc178417092"/>
      <w:r w:rsidRPr="007A398B">
        <w:t>Запуск</w:t>
      </w:r>
      <w:r w:rsidRPr="003E72C0">
        <w:t xml:space="preserve"> </w:t>
      </w:r>
      <w:r w:rsidRPr="007A398B">
        <w:rPr>
          <w:lang w:val="en-GB"/>
        </w:rPr>
        <w:t>bash</w:t>
      </w:r>
      <w:r w:rsidRPr="003E72C0">
        <w:t>-</w:t>
      </w:r>
      <w:r w:rsidRPr="007A398B">
        <w:t>скрипта</w:t>
      </w:r>
      <w:bookmarkEnd w:id="1"/>
    </w:p>
    <w:p w14:paraId="2AB2E6C1" w14:textId="47286ADA" w:rsidR="003E72C0" w:rsidRPr="003E72C0" w:rsidRDefault="003E72C0" w:rsidP="003E72C0">
      <w:pPr>
        <w:rPr>
          <w:rFonts w:cs="Times New Roman"/>
          <w:lang w:val="en-GB"/>
        </w:rPr>
      </w:pPr>
      <w:r w:rsidRPr="003E72C0">
        <w:rPr>
          <w:rFonts w:cs="Times New Roman"/>
        </w:rPr>
        <w:t>Выдача прав на исполнение</w:t>
      </w:r>
      <w:r w:rsidRPr="003E72C0">
        <w:rPr>
          <w:rFonts w:cs="Times New Roman"/>
          <w:lang w:val="en-GB"/>
        </w:rPr>
        <w:t>:</w:t>
      </w:r>
    </w:p>
    <w:p w14:paraId="0780B3E0" w14:textId="6B0742BF" w:rsidR="003E72C0" w:rsidRPr="003E72C0" w:rsidRDefault="003E72C0" w:rsidP="003E72C0">
      <w:pPr>
        <w:rPr>
          <w:rFonts w:cs="Times New Roman"/>
          <w:lang w:val="en-GB"/>
        </w:rPr>
      </w:pPr>
      <w:r>
        <w:rPr>
          <w:rFonts w:cs="Times New Roman"/>
          <w:noProof/>
          <w:lang w:val="en-GB"/>
          <w14:ligatures w14:val="standardContextual"/>
        </w:rPr>
        <w:drawing>
          <wp:inline distT="0" distB="0" distL="0" distR="0" wp14:anchorId="10987C12" wp14:editId="59568661">
            <wp:extent cx="4686300" cy="317500"/>
            <wp:effectExtent l="0" t="0" r="0" b="0"/>
            <wp:docPr id="9912791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279190" name="Picture 99127919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6A05" w14:textId="1871657E" w:rsidR="003E72C0" w:rsidRPr="003E72C0" w:rsidRDefault="003E72C0" w:rsidP="003E72C0">
      <w:pPr>
        <w:rPr>
          <w:rFonts w:cs="Times New Roman"/>
          <w:lang w:val="en-GB"/>
        </w:rPr>
      </w:pPr>
      <w:r w:rsidRPr="003E72C0">
        <w:rPr>
          <w:rFonts w:cs="Times New Roman"/>
        </w:rPr>
        <w:t>Запуск</w:t>
      </w:r>
      <w:r w:rsidRPr="003E72C0">
        <w:rPr>
          <w:rFonts w:cs="Times New Roman"/>
          <w:lang w:val="en-GB"/>
        </w:rPr>
        <w:t>:</w:t>
      </w:r>
    </w:p>
    <w:p w14:paraId="753B6174" w14:textId="676E2D8C" w:rsidR="007A398B" w:rsidRPr="003E72C0" w:rsidRDefault="003E72C0">
      <w:pPr>
        <w:rPr>
          <w:rFonts w:cs="Times New Roman"/>
          <w:lang w:val="en-GB"/>
        </w:rPr>
      </w:pPr>
      <w:r>
        <w:rPr>
          <w:rFonts w:cs="Times New Roman"/>
          <w:noProof/>
          <w:lang w:val="en-GB"/>
          <w14:ligatures w14:val="standardContextual"/>
        </w:rPr>
        <w:drawing>
          <wp:inline distT="0" distB="0" distL="0" distR="0" wp14:anchorId="59E02E7A" wp14:editId="0545CA15">
            <wp:extent cx="3797300" cy="508000"/>
            <wp:effectExtent l="0" t="0" r="0" b="0"/>
            <wp:docPr id="1317929720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29720" name="Picture 1" descr="A close up of a sig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91E8" w14:textId="356F1AD0" w:rsidR="007A398B" w:rsidRDefault="007A398B" w:rsidP="003E72C0">
      <w:pPr>
        <w:pStyle w:val="Heading1"/>
        <w:rPr>
          <w:lang w:val="en-GB"/>
        </w:rPr>
      </w:pPr>
      <w:bookmarkStart w:id="2" w:name="_Toc178417093"/>
      <w:r w:rsidRPr="007A398B">
        <w:lastRenderedPageBreak/>
        <w:t>Создание профиля безопасности</w:t>
      </w:r>
      <w:bookmarkEnd w:id="2"/>
    </w:p>
    <w:p w14:paraId="64876D9A" w14:textId="204CE808" w:rsidR="007A398B" w:rsidRDefault="003E72C0">
      <w:pPr>
        <w:rPr>
          <w:rFonts w:cs="Times New Roman"/>
          <w:lang w:val="en-GB"/>
        </w:rPr>
      </w:pPr>
      <w:r>
        <w:rPr>
          <w:rFonts w:cs="Times New Roman"/>
          <w:noProof/>
          <w:lang w:val="en-GB"/>
          <w14:ligatures w14:val="standardContextual"/>
        </w:rPr>
        <w:drawing>
          <wp:inline distT="0" distB="0" distL="0" distR="0" wp14:anchorId="416E3E0B" wp14:editId="5E857D2D">
            <wp:extent cx="5731510" cy="4440555"/>
            <wp:effectExtent l="0" t="0" r="0" b="4445"/>
            <wp:docPr id="1132404911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04911" name="Picture 5" descr="A screen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463E" w14:textId="3C7D339B" w:rsidR="003E72C0" w:rsidRDefault="003E72C0">
      <w:pPr>
        <w:rPr>
          <w:rFonts w:cs="Times New Roman"/>
        </w:rPr>
      </w:pPr>
      <w:r>
        <w:rPr>
          <w:rFonts w:cs="Times New Roman"/>
        </w:rPr>
        <w:t>Вывод результата выполнения программы</w:t>
      </w:r>
      <w:r>
        <w:rPr>
          <w:rFonts w:cs="Times New Roman"/>
          <w:lang w:val="en-GB"/>
        </w:rPr>
        <w:t>:</w:t>
      </w:r>
      <w:r>
        <w:rPr>
          <w:rFonts w:cs="Times New Roman"/>
          <w:lang w:val="en-GB"/>
        </w:rPr>
        <w:br/>
      </w:r>
      <w:r>
        <w:rPr>
          <w:rFonts w:cs="Times New Roman"/>
          <w:noProof/>
          <w:lang w:val="en-GB"/>
          <w14:ligatures w14:val="standardContextual"/>
        </w:rPr>
        <w:drawing>
          <wp:inline distT="0" distB="0" distL="0" distR="0" wp14:anchorId="213FB1D5" wp14:editId="4A7D1AE2">
            <wp:extent cx="5731510" cy="1113155"/>
            <wp:effectExtent l="0" t="0" r="0" b="4445"/>
            <wp:docPr id="663333886" name="Picture 6" descr="A computer cod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33886" name="Picture 6" descr="A computer code with white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</w:rPr>
        <w:br/>
      </w:r>
    </w:p>
    <w:p w14:paraId="4D5BC3FE" w14:textId="77777777" w:rsidR="003E72C0" w:rsidRDefault="003E72C0">
      <w:pPr>
        <w:rPr>
          <w:rFonts w:cs="Times New Roman"/>
        </w:rPr>
      </w:pPr>
    </w:p>
    <w:p w14:paraId="0E196099" w14:textId="77777777" w:rsidR="003E72C0" w:rsidRDefault="003E72C0">
      <w:pPr>
        <w:rPr>
          <w:rFonts w:cs="Times New Roman"/>
        </w:rPr>
      </w:pPr>
    </w:p>
    <w:p w14:paraId="658E1668" w14:textId="77777777" w:rsidR="00F87C2C" w:rsidRDefault="00F87C2C">
      <w:pPr>
        <w:rPr>
          <w:rFonts w:cs="Times New Roman"/>
        </w:rPr>
      </w:pPr>
    </w:p>
    <w:p w14:paraId="3D2FD6DC" w14:textId="77777777" w:rsidR="00F87C2C" w:rsidRDefault="00F87C2C">
      <w:pPr>
        <w:rPr>
          <w:rFonts w:cs="Times New Roman"/>
        </w:rPr>
      </w:pPr>
    </w:p>
    <w:p w14:paraId="4E0E75C0" w14:textId="77777777" w:rsidR="00F87C2C" w:rsidRDefault="00F87C2C">
      <w:pPr>
        <w:rPr>
          <w:rFonts w:cs="Times New Roman"/>
        </w:rPr>
      </w:pPr>
    </w:p>
    <w:p w14:paraId="6AB62E93" w14:textId="77777777" w:rsidR="00F87C2C" w:rsidRDefault="00F87C2C">
      <w:pPr>
        <w:rPr>
          <w:rFonts w:cs="Times New Roman"/>
        </w:rPr>
      </w:pPr>
    </w:p>
    <w:p w14:paraId="3FDFEEEB" w14:textId="77777777" w:rsidR="00F87C2C" w:rsidRDefault="00F87C2C">
      <w:pPr>
        <w:rPr>
          <w:rFonts w:cs="Times New Roman"/>
        </w:rPr>
      </w:pPr>
    </w:p>
    <w:p w14:paraId="2A3FACCA" w14:textId="77777777" w:rsidR="00F87C2C" w:rsidRDefault="00F87C2C">
      <w:pPr>
        <w:rPr>
          <w:rFonts w:cs="Times New Roman"/>
        </w:rPr>
      </w:pPr>
    </w:p>
    <w:p w14:paraId="60EF3B6A" w14:textId="77777777" w:rsidR="00F87C2C" w:rsidRDefault="00F87C2C">
      <w:pPr>
        <w:rPr>
          <w:rFonts w:cs="Times New Roman"/>
        </w:rPr>
      </w:pPr>
    </w:p>
    <w:p w14:paraId="07631C74" w14:textId="3647435B" w:rsidR="00F87C2C" w:rsidRDefault="00F87C2C" w:rsidP="00F87C2C">
      <w:pPr>
        <w:pStyle w:val="Heading1"/>
        <w:rPr>
          <w:lang w:val="en-GB"/>
        </w:rPr>
      </w:pPr>
      <w:bookmarkStart w:id="3" w:name="_Toc178417094"/>
      <w:r>
        <w:lastRenderedPageBreak/>
        <w:t xml:space="preserve">Настройка разрешений утилитой </w:t>
      </w:r>
      <w:r>
        <w:rPr>
          <w:lang w:val="en-GB"/>
        </w:rPr>
        <w:t>aa</w:t>
      </w:r>
      <w:r w:rsidRPr="00F87C2C">
        <w:t>-</w:t>
      </w:r>
      <w:r>
        <w:rPr>
          <w:lang w:val="en-GB"/>
        </w:rPr>
        <w:t>logprof</w:t>
      </w:r>
      <w:bookmarkEnd w:id="3"/>
    </w:p>
    <w:p w14:paraId="15AD1DC1" w14:textId="5AFD6D34" w:rsidR="00F87C2C" w:rsidRPr="00F87C2C" w:rsidRDefault="00F87C2C" w:rsidP="00F87C2C">
      <w:pPr>
        <w:rPr>
          <w:rFonts w:cs="Times New Roman"/>
        </w:rPr>
      </w:pPr>
      <w:r>
        <w:rPr>
          <w:rFonts w:cs="Times New Roman"/>
        </w:rPr>
        <w:t xml:space="preserve">Часть с выдачей разрешений на чтение и запись файлов в директории </w:t>
      </w:r>
      <w:r>
        <w:rPr>
          <w:rFonts w:cs="Times New Roman"/>
          <w:lang w:val="en-GB"/>
        </w:rPr>
        <w:t>test</w:t>
      </w:r>
      <w:r w:rsidRPr="00F87C2C">
        <w:rPr>
          <w:rFonts w:cs="Times New Roman"/>
        </w:rPr>
        <w:t>.</w:t>
      </w:r>
      <w:r>
        <w:rPr>
          <w:rFonts w:cs="Times New Roman"/>
          <w:lang w:val="en-GB"/>
        </w:rPr>
        <w:t>log</w:t>
      </w:r>
    </w:p>
    <w:p w14:paraId="04100A0E" w14:textId="21C9C4B5" w:rsidR="003E72C0" w:rsidRDefault="003E72C0">
      <w:pPr>
        <w:rPr>
          <w:rFonts w:cs="Times New Roman"/>
        </w:rPr>
      </w:pPr>
      <w:r>
        <w:rPr>
          <w:rFonts w:cs="Times New Roman"/>
          <w:noProof/>
          <w14:ligatures w14:val="standardContextual"/>
        </w:rPr>
        <w:drawing>
          <wp:inline distT="0" distB="0" distL="0" distR="0" wp14:anchorId="548C2041" wp14:editId="3047F01D">
            <wp:extent cx="5731510" cy="3725545"/>
            <wp:effectExtent l="0" t="0" r="0" b="0"/>
            <wp:docPr id="1095655181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55181" name="Picture 7" descr="A screen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9A23" w14:textId="1A256FAE" w:rsidR="00F87C2C" w:rsidRDefault="00F87C2C">
      <w:pPr>
        <w:rPr>
          <w:rFonts w:cs="Times New Roman"/>
        </w:rPr>
      </w:pPr>
      <w:r>
        <w:rPr>
          <w:rFonts w:cs="Times New Roman"/>
        </w:rPr>
        <w:t xml:space="preserve">Вывод работы скрипта в процессе работы над политикой безопасности </w:t>
      </w:r>
    </w:p>
    <w:p w14:paraId="377949C5" w14:textId="53EB1941" w:rsidR="00F87C2C" w:rsidRDefault="00F87C2C">
      <w:pPr>
        <w:rPr>
          <w:rFonts w:cs="Times New Roman"/>
        </w:rPr>
      </w:pPr>
      <w:r>
        <w:rPr>
          <w:rFonts w:cs="Times New Roman"/>
          <w:noProof/>
          <w14:ligatures w14:val="standardContextual"/>
        </w:rPr>
        <w:drawing>
          <wp:inline distT="0" distB="0" distL="0" distR="0" wp14:anchorId="7D34B2AB" wp14:editId="1D10CDD6">
            <wp:extent cx="5731510" cy="3005455"/>
            <wp:effectExtent l="0" t="0" r="0" b="4445"/>
            <wp:docPr id="1982108129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08129" name="Picture 8" descr="A screen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7272" w14:textId="557F1DD5" w:rsidR="00F87C2C" w:rsidRDefault="00F87C2C" w:rsidP="00F87C2C">
      <w:pPr>
        <w:pStyle w:val="Heading1"/>
      </w:pPr>
      <w:bookmarkStart w:id="4" w:name="_Toc178417095"/>
      <w:r>
        <w:lastRenderedPageBreak/>
        <w:t>Изменение местоположения создаваемого файла</w:t>
      </w:r>
      <w:bookmarkEnd w:id="4"/>
    </w:p>
    <w:p w14:paraId="3FC1757F" w14:textId="3949EE87" w:rsidR="00F87C2C" w:rsidRDefault="00200606" w:rsidP="00F87C2C">
      <w:pPr>
        <w:rPr>
          <w:lang w:val="en-GB"/>
        </w:rPr>
      </w:pPr>
      <w:r>
        <w:rPr>
          <w:noProof/>
          <w:lang w:val="en-GB"/>
          <w14:ligatures w14:val="standardContextual"/>
        </w:rPr>
        <w:drawing>
          <wp:inline distT="0" distB="0" distL="0" distR="0" wp14:anchorId="64508AF4" wp14:editId="73A5FF52">
            <wp:extent cx="5731510" cy="3005455"/>
            <wp:effectExtent l="0" t="0" r="0" b="4445"/>
            <wp:docPr id="1217254220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254220" name="Picture 9" descr="A screen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656B" w14:textId="4EF68F90" w:rsidR="00200606" w:rsidRDefault="00200606" w:rsidP="00200606">
      <w:pPr>
        <w:pStyle w:val="Heading1"/>
        <w:rPr>
          <w:lang w:val="en-GB"/>
        </w:rPr>
      </w:pPr>
      <w:bookmarkStart w:id="5" w:name="_Toc178417096"/>
      <w:r>
        <w:t xml:space="preserve">Запуск </w:t>
      </w:r>
      <w:r>
        <w:rPr>
          <w:lang w:val="en-GB"/>
        </w:rPr>
        <w:t>appArmor</w:t>
      </w:r>
      <w:r w:rsidRPr="00200606">
        <w:t xml:space="preserve"> </w:t>
      </w:r>
      <w:r>
        <w:t>с измененным местоположением</w:t>
      </w:r>
      <w:bookmarkEnd w:id="5"/>
    </w:p>
    <w:p w14:paraId="4E594113" w14:textId="2FEC1492" w:rsidR="00200606" w:rsidRDefault="00200606" w:rsidP="00200606">
      <w:pPr>
        <w:rPr>
          <w:lang w:val="en-GB"/>
        </w:rPr>
      </w:pPr>
      <w:r>
        <w:rPr>
          <w:noProof/>
          <w:lang w:val="en-GB"/>
          <w14:ligatures w14:val="standardContextual"/>
        </w:rPr>
        <w:drawing>
          <wp:inline distT="0" distB="0" distL="0" distR="0" wp14:anchorId="0EDDF84A" wp14:editId="111B916F">
            <wp:extent cx="5731510" cy="1657350"/>
            <wp:effectExtent l="0" t="0" r="0" b="6350"/>
            <wp:docPr id="1817090664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090664" name="Picture 10" descr="A screen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EB00" w14:textId="49654AB2" w:rsidR="00200606" w:rsidRDefault="00200606" w:rsidP="00200606">
      <w:pPr>
        <w:pStyle w:val="Heading1"/>
      </w:pPr>
      <w:bookmarkStart w:id="6" w:name="_Toc178417097"/>
      <w:r>
        <w:t>Изменение местоположения на изначальное</w:t>
      </w:r>
      <w:bookmarkEnd w:id="6"/>
    </w:p>
    <w:p w14:paraId="73DC764B" w14:textId="4DEF4207" w:rsidR="00200606" w:rsidRDefault="00200606" w:rsidP="00200606">
      <w:r>
        <w:rPr>
          <w:noProof/>
          <w14:ligatures w14:val="standardContextual"/>
        </w:rPr>
        <w:drawing>
          <wp:inline distT="0" distB="0" distL="0" distR="0" wp14:anchorId="6EC4ECD1" wp14:editId="7EE293F5">
            <wp:extent cx="5731510" cy="416560"/>
            <wp:effectExtent l="0" t="0" r="0" b="2540"/>
            <wp:docPr id="14036988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98863" name="Picture 140369886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0B66" w14:textId="4FA1BF7F" w:rsidR="00200606" w:rsidRDefault="00200606" w:rsidP="00200606">
      <w:pPr>
        <w:pStyle w:val="Heading1"/>
      </w:pPr>
      <w:bookmarkStart w:id="7" w:name="_Toc178417098"/>
      <w:r>
        <w:lastRenderedPageBreak/>
        <w:t>Отключение и удаление профиля безопасности</w:t>
      </w:r>
      <w:bookmarkEnd w:id="7"/>
    </w:p>
    <w:p w14:paraId="6C65A461" w14:textId="77777777" w:rsidR="00200606" w:rsidRDefault="00200606" w:rsidP="00200606">
      <w:pPr>
        <w:rPr>
          <w:lang w:val="en-GB"/>
        </w:rPr>
      </w:pPr>
      <w:r>
        <w:t>Проверка наличия профиля</w:t>
      </w:r>
      <w:r>
        <w:rPr>
          <w:lang w:val="en-GB"/>
        </w:rPr>
        <w:t>:</w:t>
      </w:r>
      <w:r>
        <w:rPr>
          <w:lang w:val="en-GB"/>
        </w:rPr>
        <w:br/>
      </w:r>
      <w:r>
        <w:rPr>
          <w:noProof/>
          <w:lang w:val="en-GB"/>
          <w14:ligatures w14:val="standardContextual"/>
        </w:rPr>
        <w:drawing>
          <wp:inline distT="0" distB="0" distL="0" distR="0" wp14:anchorId="6A56D79A" wp14:editId="42E68BE5">
            <wp:extent cx="5731510" cy="4093210"/>
            <wp:effectExtent l="0" t="0" r="0" b="0"/>
            <wp:docPr id="222938624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38624" name="Picture 12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158FC" w14:textId="77777777" w:rsidR="00200606" w:rsidRDefault="00200606" w:rsidP="00200606">
      <w:pPr>
        <w:rPr>
          <w:lang w:val="en-GB"/>
        </w:rPr>
      </w:pPr>
      <w:r>
        <w:t>Отключение профиля</w:t>
      </w:r>
      <w:r>
        <w:rPr>
          <w:lang w:val="en-GB"/>
        </w:rPr>
        <w:t>:</w:t>
      </w:r>
    </w:p>
    <w:p w14:paraId="23BBAAA6" w14:textId="6D2A1709" w:rsidR="00200606" w:rsidRDefault="00200606" w:rsidP="00200606">
      <w:pPr>
        <w:rPr>
          <w:lang w:val="en-GB"/>
        </w:rPr>
      </w:pPr>
      <w:r>
        <w:rPr>
          <w:noProof/>
          <w:lang w:val="en-GB"/>
          <w14:ligatures w14:val="standardContextual"/>
        </w:rPr>
        <w:drawing>
          <wp:inline distT="0" distB="0" distL="0" distR="0" wp14:anchorId="49D3640A" wp14:editId="72CAEBF2">
            <wp:extent cx="5731510" cy="344805"/>
            <wp:effectExtent l="0" t="0" r="0" b="0"/>
            <wp:docPr id="17880275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27542" name="Picture 178802754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</w:r>
      <w:r>
        <w:t>Удаление профиля</w:t>
      </w:r>
      <w:r>
        <w:rPr>
          <w:lang w:val="en-GB"/>
        </w:rPr>
        <w:t>:</w:t>
      </w:r>
      <w:r>
        <w:rPr>
          <w:lang w:val="en-GB"/>
        </w:rPr>
        <w:br/>
      </w:r>
      <w:r>
        <w:rPr>
          <w:noProof/>
          <w:lang w:val="en-GB"/>
          <w14:ligatures w14:val="standardContextual"/>
        </w:rPr>
        <w:drawing>
          <wp:inline distT="0" distB="0" distL="0" distR="0" wp14:anchorId="02C2AE7B" wp14:editId="699BDFB7">
            <wp:extent cx="5731510" cy="1876425"/>
            <wp:effectExtent l="0" t="0" r="0" b="3175"/>
            <wp:docPr id="1163381444" name="Picture 14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381444" name="Picture 14" descr="A computer screen with white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F26B" w14:textId="52195492" w:rsidR="00200606" w:rsidRDefault="00200606" w:rsidP="00200606">
      <w:pPr>
        <w:pStyle w:val="Heading1"/>
      </w:pPr>
      <w:bookmarkStart w:id="8" w:name="_Toc178417099"/>
      <w:r>
        <w:t>Дополнительная часть</w:t>
      </w:r>
      <w:bookmarkEnd w:id="8"/>
    </w:p>
    <w:p w14:paraId="4C93FC5C" w14:textId="77777777" w:rsidR="00CC0D9C" w:rsidRDefault="00CC0D9C" w:rsidP="00CC0D9C">
      <w:r>
        <w:t>1. Отличия SELinux vs AppArmor</w:t>
      </w:r>
    </w:p>
    <w:p w14:paraId="644532EE" w14:textId="77777777" w:rsidR="00CC0D9C" w:rsidRDefault="00CC0D9C" w:rsidP="00CC0D9C">
      <w:r>
        <w:t>SELinux (Security-Enhanced Linux) и AppArmor — это две разные системы управления доступом на уровне ядра в Linux.</w:t>
      </w:r>
    </w:p>
    <w:p w14:paraId="766D484E" w14:textId="77777777" w:rsidR="00CC0D9C" w:rsidRDefault="00CC0D9C" w:rsidP="00CC0D9C"/>
    <w:p w14:paraId="5182641F" w14:textId="6381B4D8" w:rsidR="00CC0D9C" w:rsidRDefault="00CC0D9C" w:rsidP="00CC0D9C">
      <w:r>
        <w:lastRenderedPageBreak/>
        <w:t>SELinux основан на реализации мандатного управления доступом (MANDATORY ACCESS CONTROL, MAC). Каждому процессу и объекту в системе назначается контекст безопасности, и доступ основывается на этих контекстах.</w:t>
      </w:r>
    </w:p>
    <w:p w14:paraId="1247D9D9" w14:textId="0203ACF2" w:rsidR="00CC0D9C" w:rsidRDefault="00CC0D9C" w:rsidP="00CC0D9C">
      <w:r>
        <w:t>AppArmor работает на уровне приложений и позволяет задавать конкретные правила для каждого приложения, контролируя доступ только к тем ресурсам, которые необходимы для работы.</w:t>
      </w:r>
    </w:p>
    <w:p w14:paraId="1E7C4F9F" w14:textId="77777777" w:rsidR="00CC0D9C" w:rsidRDefault="00CC0D9C" w:rsidP="00CC0D9C">
      <w:r>
        <w:t>2. Режимы профилей Enforce и Complain</w:t>
      </w:r>
    </w:p>
    <w:p w14:paraId="22074195" w14:textId="77777777" w:rsidR="00CC0D9C" w:rsidRDefault="00CC0D9C" w:rsidP="00CC0D9C">
      <w:r>
        <w:t>Enforce (Принуждение):</w:t>
      </w:r>
    </w:p>
    <w:p w14:paraId="0B6BBB29" w14:textId="1577F069" w:rsidR="00CC0D9C" w:rsidRDefault="00CC0D9C" w:rsidP="00CC0D9C">
      <w:r>
        <w:t>В этом режиме профили соблюдаются строго. Если приложение пытается выполнить операцию, которая не разрешена, то доступ отклоняется, и действие не выполняется.</w:t>
      </w:r>
    </w:p>
    <w:p w14:paraId="3EF7D90E" w14:textId="77777777" w:rsidR="00CC0D9C" w:rsidRDefault="00CC0D9C" w:rsidP="00CC0D9C">
      <w:r>
        <w:t>Complain (Жалоба):</w:t>
      </w:r>
    </w:p>
    <w:p w14:paraId="7282F897" w14:textId="354EAFCE" w:rsidR="00200606" w:rsidRPr="00200606" w:rsidRDefault="00CC0D9C" w:rsidP="00CC0D9C">
      <w:r>
        <w:t xml:space="preserve">В этом режиме профили также применяются, но если приложение нарушает правила, то действие не блокируется. Вместо этого в журнале записывается информация о нарушении. Это позволяет администраторам наблюдать за потенциальными проблемами, не ограничивая функциональность программ. </w:t>
      </w:r>
    </w:p>
    <w:sectPr w:rsidR="00200606" w:rsidRPr="002006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 Neue">
    <w:altName w:val="Arial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A0E"/>
    <w:rsid w:val="00005A9C"/>
    <w:rsid w:val="001F5B45"/>
    <w:rsid w:val="00200606"/>
    <w:rsid w:val="00326059"/>
    <w:rsid w:val="003E72C0"/>
    <w:rsid w:val="004E185F"/>
    <w:rsid w:val="004F2793"/>
    <w:rsid w:val="0068524B"/>
    <w:rsid w:val="00765AFB"/>
    <w:rsid w:val="007A398B"/>
    <w:rsid w:val="008A71AC"/>
    <w:rsid w:val="008F77A5"/>
    <w:rsid w:val="009D2A0E"/>
    <w:rsid w:val="00CC0D9C"/>
    <w:rsid w:val="00EB3A50"/>
    <w:rsid w:val="00F87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E8E6023"/>
  <w15:chartTrackingRefBased/>
  <w15:docId w15:val="{24AB0753-C36F-F146-AFC5-B1B3F57A7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7C2C"/>
    <w:pPr>
      <w:spacing w:line="259" w:lineRule="auto"/>
    </w:pPr>
    <w:rPr>
      <w:rFonts w:ascii="Times New Roman" w:hAnsi="Times New Roman"/>
      <w:kern w:val="0"/>
      <w:sz w:val="22"/>
      <w:szCs w:val="22"/>
      <w:lang w:val="ru-R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E72C0"/>
    <w:pPr>
      <w:keepNext/>
      <w:keepLines/>
      <w:spacing w:before="360" w:after="80"/>
      <w:outlineLvl w:val="0"/>
    </w:pPr>
    <w:rPr>
      <w:rFonts w:eastAsiaTheme="majorEastAsia" w:cstheme="majorBidi"/>
      <w:color w:val="000000" w:themeColor="text1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2A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2A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2A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2A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2A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2A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2A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2A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72C0"/>
    <w:rPr>
      <w:rFonts w:ascii="Times New Roman" w:eastAsiaTheme="majorEastAsia" w:hAnsi="Times New Roman" w:cstheme="majorBidi"/>
      <w:color w:val="000000" w:themeColor="text1"/>
      <w:kern w:val="0"/>
      <w:sz w:val="32"/>
      <w:szCs w:val="40"/>
      <w:lang w:val="ru-RU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2A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2A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2A0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2A0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2A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2A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2A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2A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2A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2A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2A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2A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2A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2A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2A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2A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2A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2A0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2A0E"/>
    <w:rPr>
      <w:b/>
      <w:bCs/>
      <w:smallCaps/>
      <w:color w:val="0F4761" w:themeColor="accent1" w:themeShade="BF"/>
      <w:spacing w:val="5"/>
    </w:rPr>
  </w:style>
  <w:style w:type="paragraph" w:customStyle="1" w:styleId="a">
    <w:name w:val="По умолчанию"/>
    <w:next w:val="Normal"/>
    <w:rsid w:val="009D2A0E"/>
    <w:pPr>
      <w:spacing w:after="0" w:line="240" w:lineRule="auto"/>
    </w:pPr>
    <w:rPr>
      <w:rFonts w:ascii="Helvetica Neue" w:eastAsia="Arial Unicode MS" w:hAnsi="Helvetica Neue" w:cs="Arial Unicode MS"/>
      <w:color w:val="000000"/>
      <w:kern w:val="0"/>
      <w:sz w:val="22"/>
      <w:szCs w:val="22"/>
      <w:lang w:val="ru-RU" w:eastAsia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9D2A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2A0E"/>
    <w:rPr>
      <w:kern w:val="0"/>
      <w:sz w:val="22"/>
      <w:szCs w:val="22"/>
      <w:lang w:val="ru-RU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4E185F"/>
    <w:pPr>
      <w:spacing w:before="480" w:after="0" w:line="276" w:lineRule="auto"/>
      <w:outlineLvl w:val="9"/>
    </w:pPr>
    <w:rPr>
      <w:rFonts w:asciiTheme="majorHAnsi" w:hAnsiTheme="majorHAnsi"/>
      <w:b/>
      <w:bCs/>
      <w:color w:val="0F4761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E185F"/>
    <w:pPr>
      <w:spacing w:before="120" w:after="0"/>
    </w:pPr>
    <w:rPr>
      <w:rFonts w:asciiTheme="minorHAnsi" w:hAnsiTheme="minorHAnsi"/>
      <w:b/>
      <w:bCs/>
      <w:i/>
      <w:i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E185F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E185F"/>
    <w:pPr>
      <w:spacing w:before="120" w:after="0"/>
      <w:ind w:left="220"/>
    </w:pPr>
    <w:rPr>
      <w:rFonts w:asciiTheme="minorHAnsi" w:hAnsiTheme="minorHAnsi"/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4E185F"/>
    <w:pPr>
      <w:spacing w:after="0"/>
      <w:ind w:left="44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E185F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E185F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E185F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E185F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E185F"/>
    <w:pPr>
      <w:spacing w:after="0"/>
      <w:ind w:left="154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E185F"/>
    <w:pPr>
      <w:spacing w:after="0"/>
      <w:ind w:left="176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BF0AAC1-6A31-4F49-8486-9212DEBBC5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479</Words>
  <Characters>2732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Соболев</dc:creator>
  <cp:keywords/>
  <dc:description/>
  <cp:lastModifiedBy>Иван Соболев</cp:lastModifiedBy>
  <cp:revision>3</cp:revision>
  <cp:lastPrinted>2024-09-28T09:02:00Z</cp:lastPrinted>
  <dcterms:created xsi:type="dcterms:W3CDTF">2024-09-28T09:02:00Z</dcterms:created>
  <dcterms:modified xsi:type="dcterms:W3CDTF">2024-09-28T09:02:00Z</dcterms:modified>
</cp:coreProperties>
</file>