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D4E03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2C6AA33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7C2997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14:paraId="28544F24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456CD4EB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Национальный исследовательский университет ИТМО»</w:t>
      </w:r>
    </w:p>
    <w:p w14:paraId="7B312817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27DBE9B3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3AA14EDF" w14:textId="77777777" w:rsidR="00CD5803" w:rsidRDefault="00CD5803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595B887E" w14:textId="77777777" w:rsidR="00CD5803" w:rsidRDefault="00CD5803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7902E8E" w14:textId="77777777" w:rsidR="00CD5803" w:rsidRDefault="00CD5803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6156BCD3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796D02E" w14:textId="77777777" w:rsidR="00CD5803" w:rsidRDefault="00CD5803">
      <w:pPr>
        <w:rPr>
          <w:rFonts w:ascii="Times New Roman" w:eastAsia="Times New Roman" w:hAnsi="Times New Roman" w:cs="Times New Roman"/>
        </w:rPr>
      </w:pPr>
    </w:p>
    <w:p w14:paraId="4FBD5345" w14:textId="309847F4" w:rsidR="00CD5803" w:rsidRPr="00904DC1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ЛАБОРАТОРНАЯ РАБОТА №</w:t>
      </w:r>
      <w:r w:rsidR="000D72E8" w:rsidRPr="00904DC1">
        <w:rPr>
          <w:rFonts w:ascii="Times New Roman" w:hAnsi="Times New Roman"/>
          <w:b/>
          <w:bCs/>
          <w:sz w:val="32"/>
          <w:szCs w:val="32"/>
        </w:rPr>
        <w:t>4</w:t>
      </w:r>
    </w:p>
    <w:p w14:paraId="2D3060C0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33FC61B2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‘Тестирование ПО’</w:t>
      </w:r>
    </w:p>
    <w:p w14:paraId="743CA920" w14:textId="77777777" w:rsidR="00CD5803" w:rsidRDefault="00CD5803">
      <w:pPr>
        <w:rPr>
          <w:rFonts w:ascii="Times New Roman" w:eastAsia="Times New Roman" w:hAnsi="Times New Roman" w:cs="Times New Roman"/>
        </w:rPr>
      </w:pPr>
    </w:p>
    <w:p w14:paraId="56312B0F" w14:textId="5BAD452D" w:rsidR="00CD5803" w:rsidRPr="00904DC1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sz w:val="32"/>
          <w:szCs w:val="32"/>
        </w:rPr>
        <w:t>Вариант №</w:t>
      </w:r>
      <w:r w:rsidR="000D72E8" w:rsidRPr="00904DC1">
        <w:rPr>
          <w:rFonts w:ascii="Times New Roman" w:hAnsi="Times New Roman"/>
          <w:sz w:val="32"/>
          <w:szCs w:val="32"/>
        </w:rPr>
        <w:t>6</w:t>
      </w:r>
    </w:p>
    <w:p w14:paraId="374DB0CC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3A844D7D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9D83EA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5DA50C5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3596837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7FFD255" w14:textId="77777777" w:rsidR="00CD5803" w:rsidRDefault="00CD5803">
      <w:pPr>
        <w:rPr>
          <w:rFonts w:ascii="Times New Roman" w:eastAsia="Times New Roman" w:hAnsi="Times New Roman" w:cs="Times New Roman"/>
        </w:rPr>
      </w:pPr>
    </w:p>
    <w:p w14:paraId="5C34E43D" w14:textId="77777777" w:rsidR="00CD5803" w:rsidRDefault="00CD5803">
      <w:pPr>
        <w:rPr>
          <w:rFonts w:ascii="Times New Roman" w:eastAsia="Times New Roman" w:hAnsi="Times New Roman" w:cs="Times New Roman"/>
        </w:rPr>
      </w:pPr>
    </w:p>
    <w:p w14:paraId="7424DE6F" w14:textId="77777777" w:rsidR="00CD5803" w:rsidRDefault="00CD5803">
      <w:pPr>
        <w:rPr>
          <w:rFonts w:ascii="Times New Roman" w:eastAsia="Times New Roman" w:hAnsi="Times New Roman" w:cs="Times New Roman"/>
        </w:rPr>
      </w:pPr>
    </w:p>
    <w:p w14:paraId="45764634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7018B9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Выполнили:</w:t>
      </w:r>
    </w:p>
    <w:p w14:paraId="18715743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Студенты 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>33312</w:t>
      </w:r>
    </w:p>
    <w:p w14:paraId="4F2D67F3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Соболев Иван Александрович, Верещагин Егор Сергеевич</w:t>
      </w:r>
    </w:p>
    <w:p w14:paraId="1BF9C17A" w14:textId="77777777" w:rsidR="00CD5803" w:rsidRDefault="0000000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78023E2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Преподаватель:</w:t>
      </w:r>
    </w:p>
    <w:p w14:paraId="69ED88A4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Наумова Надежда Александровна</w:t>
      </w:r>
    </w:p>
    <w:p w14:paraId="589FD8DD" w14:textId="77777777" w:rsidR="00CD5803" w:rsidRDefault="00CD5803">
      <w:pPr>
        <w:rPr>
          <w:rFonts w:ascii="Times New Roman" w:eastAsia="Times New Roman" w:hAnsi="Times New Roman" w:cs="Times New Roman"/>
        </w:rPr>
      </w:pPr>
    </w:p>
    <w:p w14:paraId="074F7599" w14:textId="77777777" w:rsidR="00CD5803" w:rsidRDefault="00CD5803">
      <w:pPr>
        <w:rPr>
          <w:rFonts w:ascii="Times New Roman" w:eastAsia="Times New Roman" w:hAnsi="Times New Roman" w:cs="Times New Roman"/>
        </w:rPr>
      </w:pPr>
    </w:p>
    <w:p w14:paraId="0E5F23DC" w14:textId="77777777" w:rsidR="00CD5803" w:rsidRDefault="00CD5803">
      <w:pPr>
        <w:rPr>
          <w:rFonts w:ascii="Times New Roman" w:eastAsia="Times New Roman" w:hAnsi="Times New Roman" w:cs="Times New Roman"/>
        </w:rPr>
      </w:pPr>
    </w:p>
    <w:p w14:paraId="72EF6804" w14:textId="77777777" w:rsidR="00CD5803" w:rsidRDefault="00CD5803">
      <w:pPr>
        <w:rPr>
          <w:rFonts w:ascii="Times New Roman" w:eastAsia="Times New Roman" w:hAnsi="Times New Roman" w:cs="Times New Roman"/>
        </w:rPr>
      </w:pPr>
    </w:p>
    <w:p w14:paraId="65764B06" w14:textId="77777777" w:rsidR="00CD5803" w:rsidRDefault="00CD5803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2922D7" w14:textId="77777777" w:rsidR="00CD5803" w:rsidRDefault="00000000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9CC607" wp14:editId="2E65B3CA">
            <wp:extent cx="2918461" cy="457200"/>
            <wp:effectExtent l="0" t="0" r="0" b="0"/>
            <wp:docPr id="1073741825" name="officeArt object" descr="Описание: Macintosh HD:Users:3wfrer:Documents:ENDY works:ИТМО:ITMO_black-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Описание: Macintosh HD:Users:3wfrer:Documents:ENDY works:ИТМО:ITMO_black-01.png" descr="Описание: Macintosh HD:Users:3wfrer:Documents:ENDY works:ИТМО:ITMO_black-01.png"/>
                    <pic:cNvPicPr>
                      <a:picLocks noChangeAspect="1"/>
                    </pic:cNvPicPr>
                  </pic:nvPicPr>
                  <pic:blipFill>
                    <a:blip r:embed="rId8"/>
                    <a:srcRect b="18897"/>
                    <a:stretch>
                      <a:fillRect/>
                    </a:stretch>
                  </pic:blipFill>
                  <pic:spPr>
                    <a:xfrm>
                      <a:off x="0" y="0"/>
                      <a:ext cx="2918461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32A36AB" w14:textId="77777777" w:rsidR="00CD5803" w:rsidRDefault="00000000">
      <w:pPr>
        <w:pStyle w:val="a5"/>
        <w:tabs>
          <w:tab w:val="clear" w:pos="9355"/>
          <w:tab w:val="right" w:pos="9329"/>
        </w:tabs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Санкт-Петербург, 2024</w:t>
      </w:r>
    </w:p>
    <w:p w14:paraId="3580308A" w14:textId="77777777" w:rsidR="00CD5803" w:rsidRDefault="00CD5803">
      <w:pPr>
        <w:pStyle w:val="a5"/>
        <w:tabs>
          <w:tab w:val="clear" w:pos="9355"/>
          <w:tab w:val="right" w:pos="9329"/>
        </w:tabs>
        <w:jc w:val="center"/>
        <w:rPr>
          <w:rFonts w:ascii="Times New Roman" w:eastAsia="Times New Roman" w:hAnsi="Times New Roman" w:cs="Times New Roman"/>
        </w:rPr>
      </w:pPr>
    </w:p>
    <w:p w14:paraId="11D2DFB3" w14:textId="77777777" w:rsidR="00CD5803" w:rsidRDefault="00000000">
      <w:pPr>
        <w:pStyle w:val="a5"/>
        <w:tabs>
          <w:tab w:val="clear" w:pos="9355"/>
          <w:tab w:val="right" w:pos="9329"/>
        </w:tabs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</w:rPr>
        <w:lastRenderedPageBreak/>
        <w:t>Задание:</w:t>
      </w:r>
    </w:p>
    <w:p w14:paraId="6B611A26" w14:textId="66C9E376" w:rsid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A2801E0" wp14:editId="6A18A797">
            <wp:extent cx="5936615" cy="2728595"/>
            <wp:effectExtent l="0" t="0" r="6985" b="0"/>
            <wp:docPr id="9331085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085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0470" w14:textId="77777777" w:rsid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2B961619" w14:textId="77777777" w:rsid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0EBECF96" w14:textId="581D6615" w:rsidR="000D72E8" w:rsidRP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Команда подключения к серверу: </w:t>
      </w:r>
      <w:r w:rsidRPr="000D72E8">
        <w:rPr>
          <w:rFonts w:ascii="Times New Roman" w:eastAsia="Times New Roman" w:hAnsi="Times New Roman" w:cs="Times New Roman"/>
          <w:lang w:val="en-US"/>
        </w:rPr>
        <w:t>ssh</w:t>
      </w:r>
      <w:r w:rsidRPr="000D72E8">
        <w:rPr>
          <w:rFonts w:ascii="Times New Roman" w:eastAsia="Times New Roman" w:hAnsi="Times New Roman" w:cs="Times New Roman"/>
        </w:rPr>
        <w:t xml:space="preserve"> -</w:t>
      </w:r>
      <w:r w:rsidRPr="000D72E8">
        <w:rPr>
          <w:rFonts w:ascii="Times New Roman" w:eastAsia="Times New Roman" w:hAnsi="Times New Roman" w:cs="Times New Roman"/>
          <w:lang w:val="en-US"/>
        </w:rPr>
        <w:t>f</w:t>
      </w:r>
      <w:r w:rsidRPr="000D72E8">
        <w:rPr>
          <w:rFonts w:ascii="Times New Roman" w:eastAsia="Times New Roman" w:hAnsi="Times New Roman" w:cs="Times New Roman"/>
        </w:rPr>
        <w:t xml:space="preserve"> -</w:t>
      </w:r>
      <w:r w:rsidRPr="000D72E8">
        <w:rPr>
          <w:rFonts w:ascii="Times New Roman" w:eastAsia="Times New Roman" w:hAnsi="Times New Roman" w:cs="Times New Roman"/>
          <w:lang w:val="en-US"/>
        </w:rPr>
        <w:t>N</w:t>
      </w:r>
      <w:r w:rsidRPr="000D72E8">
        <w:rPr>
          <w:rFonts w:ascii="Times New Roman" w:eastAsia="Times New Roman" w:hAnsi="Times New Roman" w:cs="Times New Roman"/>
        </w:rPr>
        <w:t xml:space="preserve"> -</w:t>
      </w:r>
      <w:r w:rsidRPr="000D72E8">
        <w:rPr>
          <w:rFonts w:ascii="Times New Roman" w:eastAsia="Times New Roman" w:hAnsi="Times New Roman" w:cs="Times New Roman"/>
          <w:lang w:val="en-US"/>
        </w:rPr>
        <w:t>L</w:t>
      </w:r>
      <w:r w:rsidRPr="000D72E8">
        <w:rPr>
          <w:rFonts w:ascii="Times New Roman" w:eastAsia="Times New Roman" w:hAnsi="Times New Roman" w:cs="Times New Roman"/>
        </w:rPr>
        <w:t xml:space="preserve"> 8080:</w:t>
      </w:r>
      <w:r w:rsidRPr="000D72E8">
        <w:rPr>
          <w:rFonts w:ascii="Times New Roman" w:eastAsia="Times New Roman" w:hAnsi="Times New Roman" w:cs="Times New Roman"/>
          <w:lang w:val="en-US"/>
        </w:rPr>
        <w:t>stload</w:t>
      </w:r>
      <w:r w:rsidRPr="000D72E8">
        <w:rPr>
          <w:rFonts w:ascii="Times New Roman" w:eastAsia="Times New Roman" w:hAnsi="Times New Roman" w:cs="Times New Roman"/>
        </w:rPr>
        <w:t>.</w:t>
      </w:r>
      <w:r w:rsidRPr="000D72E8">
        <w:rPr>
          <w:rFonts w:ascii="Times New Roman" w:eastAsia="Times New Roman" w:hAnsi="Times New Roman" w:cs="Times New Roman"/>
          <w:lang w:val="en-US"/>
        </w:rPr>
        <w:t>se</w:t>
      </w:r>
      <w:r w:rsidRPr="000D72E8">
        <w:rPr>
          <w:rFonts w:ascii="Times New Roman" w:eastAsia="Times New Roman" w:hAnsi="Times New Roman" w:cs="Times New Roman"/>
        </w:rPr>
        <w:t>.</w:t>
      </w:r>
      <w:r w:rsidRPr="000D72E8">
        <w:rPr>
          <w:rFonts w:ascii="Times New Roman" w:eastAsia="Times New Roman" w:hAnsi="Times New Roman" w:cs="Times New Roman"/>
          <w:lang w:val="en-US"/>
        </w:rPr>
        <w:t>ifmo</w:t>
      </w:r>
      <w:r w:rsidRPr="000D72E8">
        <w:rPr>
          <w:rFonts w:ascii="Times New Roman" w:eastAsia="Times New Roman" w:hAnsi="Times New Roman" w:cs="Times New Roman"/>
        </w:rPr>
        <w:t>.</w:t>
      </w:r>
      <w:r w:rsidRPr="000D72E8">
        <w:rPr>
          <w:rFonts w:ascii="Times New Roman" w:eastAsia="Times New Roman" w:hAnsi="Times New Roman" w:cs="Times New Roman"/>
          <w:lang w:val="en-US"/>
        </w:rPr>
        <w:t>ru</w:t>
      </w:r>
      <w:r w:rsidRPr="000D72E8">
        <w:rPr>
          <w:rFonts w:ascii="Times New Roman" w:eastAsia="Times New Roman" w:hAnsi="Times New Roman" w:cs="Times New Roman"/>
        </w:rPr>
        <w:t xml:space="preserve">:8080 </w:t>
      </w:r>
      <w:r w:rsidRPr="000D72E8">
        <w:rPr>
          <w:rFonts w:ascii="Times New Roman" w:eastAsia="Times New Roman" w:hAnsi="Times New Roman" w:cs="Times New Roman"/>
          <w:lang w:val="en-US"/>
        </w:rPr>
        <w:t>s</w:t>
      </w:r>
      <w:r w:rsidRPr="000D72E8">
        <w:rPr>
          <w:rFonts w:ascii="Times New Roman" w:eastAsia="Times New Roman" w:hAnsi="Times New Roman" w:cs="Times New Roman"/>
        </w:rPr>
        <w:t>336760@</w:t>
      </w:r>
      <w:r w:rsidRPr="000D72E8">
        <w:rPr>
          <w:rFonts w:ascii="Times New Roman" w:eastAsia="Times New Roman" w:hAnsi="Times New Roman" w:cs="Times New Roman"/>
          <w:lang w:val="en-US"/>
        </w:rPr>
        <w:t>se</w:t>
      </w:r>
      <w:r w:rsidRPr="000D72E8">
        <w:rPr>
          <w:rFonts w:ascii="Times New Roman" w:eastAsia="Times New Roman" w:hAnsi="Times New Roman" w:cs="Times New Roman"/>
        </w:rPr>
        <w:t>.</w:t>
      </w:r>
      <w:r w:rsidRPr="000D72E8">
        <w:rPr>
          <w:rFonts w:ascii="Times New Roman" w:eastAsia="Times New Roman" w:hAnsi="Times New Roman" w:cs="Times New Roman"/>
          <w:lang w:val="en-US"/>
        </w:rPr>
        <w:t>ifmo</w:t>
      </w:r>
      <w:r w:rsidRPr="000D72E8">
        <w:rPr>
          <w:rFonts w:ascii="Times New Roman" w:eastAsia="Times New Roman" w:hAnsi="Times New Roman" w:cs="Times New Roman"/>
        </w:rPr>
        <w:t>.</w:t>
      </w:r>
      <w:r w:rsidRPr="000D72E8">
        <w:rPr>
          <w:rFonts w:ascii="Times New Roman" w:eastAsia="Times New Roman" w:hAnsi="Times New Roman" w:cs="Times New Roman"/>
          <w:lang w:val="en-US"/>
        </w:rPr>
        <w:t>ru</w:t>
      </w:r>
      <w:r w:rsidRPr="000D72E8">
        <w:rPr>
          <w:rFonts w:ascii="Times New Roman" w:eastAsia="Times New Roman" w:hAnsi="Times New Roman" w:cs="Times New Roman"/>
        </w:rPr>
        <w:t xml:space="preserve"> -</w:t>
      </w:r>
      <w:r w:rsidRPr="000D72E8">
        <w:rPr>
          <w:rFonts w:ascii="Times New Roman" w:eastAsia="Times New Roman" w:hAnsi="Times New Roman" w:cs="Times New Roman"/>
          <w:lang w:val="en-US"/>
        </w:rPr>
        <w:t>p</w:t>
      </w:r>
      <w:r w:rsidRPr="000D72E8">
        <w:rPr>
          <w:rFonts w:ascii="Times New Roman" w:eastAsia="Times New Roman" w:hAnsi="Times New Roman" w:cs="Times New Roman"/>
        </w:rPr>
        <w:t xml:space="preserve"> 2222</w:t>
      </w:r>
    </w:p>
    <w:p w14:paraId="1475CE52" w14:textId="77777777" w:rsidR="000D72E8" w:rsidRP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61DC8707" w14:textId="585E0FEF" w:rsidR="00CD5803" w:rsidRP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  <w:r w:rsidRPr="000D72E8">
        <w:rPr>
          <w:rFonts w:ascii="Times New Roman" w:eastAsia="Times New Roman" w:hAnsi="Times New Roman" w:cs="Times New Roman"/>
          <w:b/>
          <w:bCs/>
        </w:rPr>
        <w:t>Описание конфигурации JMeter для нагрузочного тестирования:</w:t>
      </w:r>
    </w:p>
    <w:p w14:paraId="54A69264" w14:textId="036ED3AF" w:rsidR="000D72E8" w:rsidRPr="00BE35ED" w:rsidRDefault="00BE35ED" w:rsidP="00BE35ED">
      <w:pPr>
        <w:pStyle w:val="a5"/>
        <w:tabs>
          <w:tab w:val="right" w:pos="9329"/>
        </w:tabs>
        <w:rPr>
          <w:rFonts w:ascii="Times New Roman" w:eastAsia="Times New Roman" w:hAnsi="Times New Roman" w:cs="Times New Roman"/>
        </w:rPr>
      </w:pPr>
      <w:r w:rsidRPr="00BE35ED">
        <w:rPr>
          <w:rFonts w:ascii="Times New Roman" w:eastAsia="Times New Roman" w:hAnsi="Times New Roman" w:cs="Times New Roman"/>
        </w:rPr>
        <w:t xml:space="preserve">В каждой конфигурации указали количество пользователей, </w:t>
      </w:r>
      <w:r>
        <w:rPr>
          <w:rFonts w:ascii="Times New Roman" w:eastAsia="Times New Roman" w:hAnsi="Times New Roman" w:cs="Times New Roman"/>
        </w:rPr>
        <w:t>2</w:t>
      </w:r>
      <w:r w:rsidRPr="00BE35ED">
        <w:rPr>
          <w:rFonts w:ascii="Times New Roman" w:eastAsia="Times New Roman" w:hAnsi="Times New Roman" w:cs="Times New Roman"/>
        </w:rPr>
        <w:t xml:space="preserve">0 запросов в течение </w:t>
      </w:r>
      <w:r>
        <w:rPr>
          <w:rFonts w:ascii="Times New Roman" w:eastAsia="Times New Roman" w:hAnsi="Times New Roman" w:cs="Times New Roman"/>
        </w:rPr>
        <w:t>м</w:t>
      </w:r>
      <w:r w:rsidRPr="00BE35ED">
        <w:rPr>
          <w:rFonts w:ascii="Times New Roman" w:eastAsia="Times New Roman" w:hAnsi="Times New Roman" w:cs="Times New Roman"/>
        </w:rPr>
        <w:t>инуты:</w:t>
      </w:r>
    </w:p>
    <w:p w14:paraId="41245709" w14:textId="07F74FAC" w:rsidR="00BE35ED" w:rsidRDefault="00904DC1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5B837AD" wp14:editId="30E6E9F0">
            <wp:extent cx="5936615" cy="2737485"/>
            <wp:effectExtent l="0" t="0" r="6985" b="5715"/>
            <wp:docPr id="18234917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917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897D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3FB4C47A" w14:textId="1651542B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 w:rsidRPr="00BE35ED">
        <w:rPr>
          <w:rFonts w:ascii="Times New Roman" w:eastAsia="Times New Roman" w:hAnsi="Times New Roman" w:cs="Times New Roman"/>
        </w:rPr>
        <w:t xml:space="preserve">Максимальное время обработки запроса - </w:t>
      </w:r>
      <w:r>
        <w:rPr>
          <w:rFonts w:ascii="Times New Roman" w:eastAsia="Times New Roman" w:hAnsi="Times New Roman" w:cs="Times New Roman"/>
        </w:rPr>
        <w:t>7</w:t>
      </w:r>
      <w:r w:rsidRPr="00BE35ED">
        <w:rPr>
          <w:rFonts w:ascii="Times New Roman" w:eastAsia="Times New Roman" w:hAnsi="Times New Roman" w:cs="Times New Roman"/>
        </w:rPr>
        <w:t>80мс</w:t>
      </w:r>
      <w:r>
        <w:rPr>
          <w:rFonts w:ascii="Times New Roman" w:eastAsia="Times New Roman" w:hAnsi="Times New Roman" w:cs="Times New Roman"/>
        </w:rPr>
        <w:t>:</w:t>
      </w:r>
    </w:p>
    <w:p w14:paraId="46F11885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6CD4DA08" w14:textId="52C375FE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F927BAC" wp14:editId="11A89C1D">
            <wp:extent cx="4110825" cy="1718816"/>
            <wp:effectExtent l="0" t="0" r="4445" b="0"/>
            <wp:docPr id="10283784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784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330" cy="1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2D0C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35F98CBA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13C004CE" w14:textId="63FFBACD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 w:rsidRPr="00BE35ED">
        <w:rPr>
          <w:rFonts w:ascii="Times New Roman" w:eastAsia="Times New Roman" w:hAnsi="Times New Roman" w:cs="Times New Roman"/>
        </w:rPr>
        <w:t>Настройка запросов для каждой конфигурации</w:t>
      </w:r>
      <w:r>
        <w:rPr>
          <w:rFonts w:ascii="Times New Roman" w:eastAsia="Times New Roman" w:hAnsi="Times New Roman" w:cs="Times New Roman"/>
        </w:rPr>
        <w:t>:</w:t>
      </w:r>
    </w:p>
    <w:p w14:paraId="087FF98E" w14:textId="2AB60C24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4FC7D8C" wp14:editId="50102F0F">
            <wp:extent cx="5936615" cy="2175510"/>
            <wp:effectExtent l="0" t="0" r="6985" b="0"/>
            <wp:docPr id="711835706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35706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C891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531A32C2" w14:textId="609E7BB9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AFD52E8" wp14:editId="5755BE40">
            <wp:extent cx="5936615" cy="2197735"/>
            <wp:effectExtent l="0" t="0" r="6985" b="0"/>
            <wp:docPr id="1029241416" name="Рисунок 1" descr="Изображение выглядит как текс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1416" name="Рисунок 1" descr="Изображение выглядит как текст, снимок экрана, че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E24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1B0CF3C6" w14:textId="1087C495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38D3742" wp14:editId="1FB395E6">
            <wp:extent cx="5936615" cy="2257425"/>
            <wp:effectExtent l="0" t="0" r="6985" b="9525"/>
            <wp:docPr id="60026665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6665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5097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20D11462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144D7F4A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62E0D965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27B7C5F5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2A32DC38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661E9B03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5408C807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3034BC1E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0C725E19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3A4A5FD3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22E693B4" w14:textId="77777777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33BFEC2F" w14:textId="524B0408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 w:rsidRPr="00BE35ED">
        <w:rPr>
          <w:rFonts w:ascii="Times New Roman" w:eastAsia="Times New Roman" w:hAnsi="Times New Roman" w:cs="Times New Roman"/>
        </w:rPr>
        <w:lastRenderedPageBreak/>
        <w:t>Указываем среднюю нагрузку для пользователей</w:t>
      </w:r>
      <w:r>
        <w:rPr>
          <w:rFonts w:ascii="Times New Roman" w:eastAsia="Times New Roman" w:hAnsi="Times New Roman" w:cs="Times New Roman"/>
        </w:rPr>
        <w:t>:</w:t>
      </w:r>
    </w:p>
    <w:p w14:paraId="0EA586E0" w14:textId="5587D0CC" w:rsid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66217E5" wp14:editId="127B3580">
            <wp:extent cx="5936615" cy="2705100"/>
            <wp:effectExtent l="0" t="0" r="6985" b="0"/>
            <wp:docPr id="9645856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856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F51E" w14:textId="77777777" w:rsidR="00BE35ED" w:rsidRPr="00BE35ED" w:rsidRDefault="00BE35ED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789CF437" w14:textId="77777777" w:rsidR="000D72E8" w:rsidRP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323BB8FD" w14:textId="6DAC8D4F" w:rsidR="000D72E8" w:rsidRPr="004C3679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  <w:r w:rsidRPr="000D72E8">
        <w:rPr>
          <w:rFonts w:ascii="Times New Roman" w:eastAsia="Times New Roman" w:hAnsi="Times New Roman" w:cs="Times New Roman"/>
          <w:b/>
          <w:bCs/>
        </w:rPr>
        <w:t>Графики пропускной способности приложения, полученные в ходе нагрузочного тестирования:</w:t>
      </w:r>
    </w:p>
    <w:p w14:paraId="2C3B3EDB" w14:textId="1AF7B198" w:rsidR="00367EF0" w:rsidRDefault="00367EF0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B64C500" wp14:editId="5F153C25">
            <wp:extent cx="5936615" cy="2501900"/>
            <wp:effectExtent l="0" t="0" r="6985" b="0"/>
            <wp:docPr id="303473290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73290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69A" w14:textId="07C1194E" w:rsidR="00367EF0" w:rsidRPr="00367EF0" w:rsidRDefault="00367EF0" w:rsidP="00367EF0">
      <w:pPr>
        <w:pStyle w:val="a5"/>
        <w:tabs>
          <w:tab w:val="right" w:pos="9329"/>
        </w:tabs>
        <w:rPr>
          <w:rFonts w:ascii="Times New Roman" w:eastAsia="Times New Roman" w:hAnsi="Times New Roman" w:cs="Times New Roman"/>
        </w:rPr>
      </w:pPr>
      <w:r w:rsidRPr="00367EF0">
        <w:rPr>
          <w:rFonts w:ascii="Times New Roman" w:eastAsia="Times New Roman" w:hAnsi="Times New Roman" w:cs="Times New Roman"/>
        </w:rPr>
        <w:t>Можем заметить, что конфигурация 3 всегда находится под 780мс, а вторая</w:t>
      </w:r>
    </w:p>
    <w:p w14:paraId="46269888" w14:textId="7AF6197B" w:rsidR="00367EF0" w:rsidRPr="00367EF0" w:rsidRDefault="00367EF0" w:rsidP="00367EF0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  <w:r w:rsidRPr="00367EF0">
        <w:rPr>
          <w:rFonts w:ascii="Times New Roman" w:eastAsia="Times New Roman" w:hAnsi="Times New Roman" w:cs="Times New Roman"/>
        </w:rPr>
        <w:t xml:space="preserve">конфигурация на </w:t>
      </w:r>
      <w:r w:rsidR="00D9400C" w:rsidRPr="00D25521">
        <w:rPr>
          <w:rFonts w:ascii="Times New Roman" w:eastAsia="Times New Roman" w:hAnsi="Times New Roman" w:cs="Times New Roman"/>
        </w:rPr>
        <w:t>23</w:t>
      </w:r>
      <w:r w:rsidRPr="00367EF0">
        <w:rPr>
          <w:rFonts w:ascii="Times New Roman" w:eastAsia="Times New Roman" w:hAnsi="Times New Roman" w:cs="Times New Roman"/>
        </w:rPr>
        <w:t xml:space="preserve">% уже выходит за пределы </w:t>
      </w:r>
      <w:r w:rsidR="00D9400C" w:rsidRPr="00D25521">
        <w:rPr>
          <w:rFonts w:ascii="Times New Roman" w:eastAsia="Times New Roman" w:hAnsi="Times New Roman" w:cs="Times New Roman"/>
        </w:rPr>
        <w:t>78</w:t>
      </w:r>
      <w:r w:rsidRPr="00367EF0">
        <w:rPr>
          <w:rFonts w:ascii="Times New Roman" w:eastAsia="Times New Roman" w:hAnsi="Times New Roman" w:cs="Times New Roman"/>
        </w:rPr>
        <w:t>0мс.</w:t>
      </w:r>
      <w:r w:rsidRPr="00367EF0">
        <w:rPr>
          <w:rFonts w:ascii="Times New Roman" w:eastAsia="Times New Roman" w:hAnsi="Times New Roman" w:cs="Times New Roman"/>
        </w:rPr>
        <w:cr/>
      </w:r>
    </w:p>
    <w:p w14:paraId="557BCEE0" w14:textId="77777777" w:rsidR="000D72E8" w:rsidRP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173B3FDA" w14:textId="486117B6" w:rsidR="000D72E8" w:rsidRPr="004C3679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  <w:r w:rsidRPr="000D72E8">
        <w:rPr>
          <w:rFonts w:ascii="Times New Roman" w:eastAsia="Times New Roman" w:hAnsi="Times New Roman" w:cs="Times New Roman"/>
          <w:b/>
          <w:bCs/>
        </w:rPr>
        <w:t>Выводы по выбранной конфигурации аппаратного обеспечения:</w:t>
      </w:r>
    </w:p>
    <w:p w14:paraId="26756983" w14:textId="77777777" w:rsidR="00D25521" w:rsidRPr="00D25521" w:rsidRDefault="00D25521" w:rsidP="00D25521">
      <w:pPr>
        <w:pStyle w:val="a5"/>
        <w:tabs>
          <w:tab w:val="right" w:pos="9329"/>
        </w:tabs>
        <w:rPr>
          <w:rFonts w:ascii="Times New Roman" w:eastAsia="Times New Roman" w:hAnsi="Times New Roman" w:cs="Times New Roman"/>
        </w:rPr>
      </w:pPr>
      <w:r w:rsidRPr="00D25521">
        <w:rPr>
          <w:rFonts w:ascii="Times New Roman" w:eastAsia="Times New Roman" w:hAnsi="Times New Roman" w:cs="Times New Roman"/>
        </w:rPr>
        <w:t>Мы вынуждены выбрать самую дорогую конфигурацию, поскольку все</w:t>
      </w:r>
    </w:p>
    <w:p w14:paraId="715848C3" w14:textId="015D8190" w:rsidR="00D25521" w:rsidRPr="00D25521" w:rsidRDefault="00D25521" w:rsidP="00D25521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  <w:r w:rsidRPr="00D25521">
        <w:rPr>
          <w:rFonts w:ascii="Times New Roman" w:eastAsia="Times New Roman" w:hAnsi="Times New Roman" w:cs="Times New Roman"/>
        </w:rPr>
        <w:t>остальные конфигурации выходят за заданные временные рамки при нагрузке.</w:t>
      </w:r>
      <w:r w:rsidRPr="00D25521">
        <w:rPr>
          <w:rFonts w:ascii="Times New Roman" w:eastAsia="Times New Roman" w:hAnsi="Times New Roman" w:cs="Times New Roman"/>
          <w:b/>
          <w:bCs/>
        </w:rPr>
        <w:cr/>
      </w:r>
    </w:p>
    <w:p w14:paraId="166A13A3" w14:textId="77777777" w:rsidR="000D72E8" w:rsidRP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0D14220B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0E8E307D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57D352B2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7DAFACB4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1B86659B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014D7F37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0A8EC484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3823EC19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150819FF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30BDC5F7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41DF07B2" w14:textId="77777777" w:rsidR="008B4E36" w:rsidRPr="004C3679" w:rsidRDefault="008B4E36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14D89341" w14:textId="7ECE0D3E" w:rsidR="000D72E8" w:rsidRPr="008B4E36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  <w:r w:rsidRPr="000D72E8">
        <w:rPr>
          <w:rFonts w:ascii="Times New Roman" w:eastAsia="Times New Roman" w:hAnsi="Times New Roman" w:cs="Times New Roman"/>
          <w:b/>
          <w:bCs/>
        </w:rPr>
        <w:lastRenderedPageBreak/>
        <w:t>Описание конфигурации JMeter для стресс-тестирования:</w:t>
      </w:r>
    </w:p>
    <w:p w14:paraId="05A27831" w14:textId="77777777" w:rsidR="004C3679" w:rsidRDefault="004C3679" w:rsidP="004C3679">
      <w:pPr>
        <w:pStyle w:val="a5"/>
        <w:tabs>
          <w:tab w:val="right" w:pos="9329"/>
        </w:tabs>
        <w:rPr>
          <w:rFonts w:ascii="Times New Roman" w:eastAsia="Times New Roman" w:hAnsi="Times New Roman" w:cs="Times New Roman"/>
          <w:lang w:val="en-US"/>
        </w:rPr>
      </w:pPr>
      <w:r w:rsidRPr="004C3679">
        <w:rPr>
          <w:rFonts w:ascii="Times New Roman" w:eastAsia="Times New Roman" w:hAnsi="Times New Roman" w:cs="Times New Roman"/>
        </w:rPr>
        <w:t>Поменяем некоторые параметры конфигурации:</w:t>
      </w:r>
    </w:p>
    <w:p w14:paraId="7F344490" w14:textId="28DA645B" w:rsidR="004C3679" w:rsidRPr="004C3679" w:rsidRDefault="00DC05EE" w:rsidP="004C3679">
      <w:pPr>
        <w:pStyle w:val="a5"/>
        <w:tabs>
          <w:tab w:val="right" w:pos="9329"/>
        </w:tabs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D48B253" wp14:editId="5F1E9537">
            <wp:extent cx="5936615" cy="2967990"/>
            <wp:effectExtent l="0" t="0" r="6985" b="3810"/>
            <wp:docPr id="19972736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736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3598" w14:textId="77777777" w:rsidR="00DC05EE" w:rsidRPr="00DC05EE" w:rsidRDefault="00DC05EE" w:rsidP="00DC05EE">
      <w:pPr>
        <w:pStyle w:val="a5"/>
        <w:tabs>
          <w:tab w:val="right" w:pos="9329"/>
        </w:tabs>
        <w:rPr>
          <w:rFonts w:ascii="Times New Roman" w:eastAsia="Times New Roman" w:hAnsi="Times New Roman" w:cs="Times New Roman"/>
        </w:rPr>
      </w:pPr>
      <w:r w:rsidRPr="00DC05EE">
        <w:rPr>
          <w:rFonts w:ascii="Times New Roman" w:eastAsia="Times New Roman" w:hAnsi="Times New Roman" w:cs="Times New Roman"/>
        </w:rPr>
        <w:t>Поднимаем количество юзеров пока не начнем замечать деградацию в</w:t>
      </w:r>
    </w:p>
    <w:p w14:paraId="115DD03A" w14:textId="1BC5AC20" w:rsidR="00DC05EE" w:rsidRPr="00DC05EE" w:rsidRDefault="00DC05EE" w:rsidP="00DC05EE">
      <w:pPr>
        <w:pStyle w:val="a5"/>
        <w:tabs>
          <w:tab w:val="right" w:pos="9329"/>
        </w:tabs>
        <w:rPr>
          <w:rFonts w:ascii="Times New Roman" w:eastAsia="Times New Roman" w:hAnsi="Times New Roman" w:cs="Times New Roman"/>
        </w:rPr>
      </w:pPr>
      <w:r w:rsidRPr="00DC05EE">
        <w:rPr>
          <w:rFonts w:ascii="Times New Roman" w:eastAsia="Times New Roman" w:hAnsi="Times New Roman" w:cs="Times New Roman"/>
        </w:rPr>
        <w:t xml:space="preserve">перформансе, сильная деградация началась при </w:t>
      </w:r>
      <w:r w:rsidRPr="00DC05EE">
        <w:rPr>
          <w:rFonts w:ascii="Times New Roman" w:eastAsia="Times New Roman" w:hAnsi="Times New Roman" w:cs="Times New Roman"/>
        </w:rPr>
        <w:t>2</w:t>
      </w:r>
      <w:r w:rsidRPr="00DC05EE">
        <w:rPr>
          <w:rFonts w:ascii="Times New Roman" w:eastAsia="Times New Roman" w:hAnsi="Times New Roman" w:cs="Times New Roman"/>
        </w:rPr>
        <w:t>50 пользователей, а первая</w:t>
      </w:r>
    </w:p>
    <w:p w14:paraId="1A84CB8F" w14:textId="541FCAE3" w:rsidR="004C3679" w:rsidRPr="00DC05EE" w:rsidRDefault="00DC05EE" w:rsidP="00DC05EE">
      <w:pPr>
        <w:pStyle w:val="a5"/>
        <w:tabs>
          <w:tab w:val="right" w:pos="9329"/>
        </w:tabs>
        <w:rPr>
          <w:rFonts w:ascii="Times New Roman" w:eastAsia="Times New Roman" w:hAnsi="Times New Roman" w:cs="Times New Roman"/>
        </w:rPr>
      </w:pPr>
      <w:r w:rsidRPr="00DC05EE">
        <w:rPr>
          <w:rFonts w:ascii="Times New Roman" w:eastAsia="Times New Roman" w:hAnsi="Times New Roman" w:cs="Times New Roman"/>
        </w:rPr>
        <w:t>50</w:t>
      </w:r>
      <w:r w:rsidRPr="00DC05EE">
        <w:rPr>
          <w:rFonts w:ascii="Times New Roman" w:eastAsia="Times New Roman" w:hAnsi="Times New Roman" w:cs="Times New Roman"/>
        </w:rPr>
        <w:t>3</w:t>
      </w:r>
      <w:r w:rsidRPr="00DC05EE">
        <w:rPr>
          <w:rFonts w:ascii="Times New Roman" w:eastAsia="Times New Roman" w:hAnsi="Times New Roman" w:cs="Times New Roman"/>
        </w:rPr>
        <w:t xml:space="preserve"> появилась ближе к </w:t>
      </w:r>
      <w:r w:rsidRPr="00DC05EE">
        <w:rPr>
          <w:rFonts w:ascii="Times New Roman" w:eastAsia="Times New Roman" w:hAnsi="Times New Roman" w:cs="Times New Roman"/>
        </w:rPr>
        <w:t>3</w:t>
      </w:r>
      <w:r w:rsidRPr="00DC05EE">
        <w:rPr>
          <w:rFonts w:ascii="Times New Roman" w:eastAsia="Times New Roman" w:hAnsi="Times New Roman" w:cs="Times New Roman"/>
        </w:rPr>
        <w:t>00 активным пользователям</w:t>
      </w:r>
      <w:r w:rsidRPr="00DC05EE">
        <w:rPr>
          <w:rFonts w:ascii="Times New Roman" w:eastAsia="Times New Roman" w:hAnsi="Times New Roman" w:cs="Times New Roman"/>
        </w:rPr>
        <w:t>.</w:t>
      </w:r>
    </w:p>
    <w:p w14:paraId="2C38F5DA" w14:textId="12941D81" w:rsidR="00DC05EE" w:rsidRPr="00DC05EE" w:rsidRDefault="00DC05EE" w:rsidP="00DC05EE">
      <w:pPr>
        <w:pStyle w:val="a5"/>
        <w:tabs>
          <w:tab w:val="right" w:pos="9329"/>
        </w:tabs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3C8C05" wp14:editId="6E3936DF">
            <wp:extent cx="5936615" cy="1141730"/>
            <wp:effectExtent l="0" t="0" r="6985" b="1270"/>
            <wp:docPr id="2016344137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4137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E8F7" w14:textId="77777777" w:rsidR="005D68F4" w:rsidRPr="000D72E8" w:rsidRDefault="005D68F4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</w:rPr>
      </w:pPr>
    </w:p>
    <w:p w14:paraId="1500B0F1" w14:textId="0BEE4360" w:rsid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0D72E8">
        <w:rPr>
          <w:rFonts w:ascii="Times New Roman" w:eastAsia="Times New Roman" w:hAnsi="Times New Roman" w:cs="Times New Roman"/>
          <w:b/>
          <w:bCs/>
        </w:rPr>
        <w:t>График изменения времени отклика от нагрузки для выбранной конфигурации, полученный в ходе стресс-тестирования системы:</w:t>
      </w:r>
    </w:p>
    <w:p w14:paraId="03C4A520" w14:textId="190EFA72" w:rsidR="00DC05EE" w:rsidRDefault="00DC05EE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6EAAA8AD" wp14:editId="61691562">
            <wp:extent cx="5936615" cy="2176145"/>
            <wp:effectExtent l="0" t="0" r="6985" b="0"/>
            <wp:docPr id="285864767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4767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D1FE" w14:textId="4A3F3A5E" w:rsidR="007B3BF9" w:rsidRPr="00DC05EE" w:rsidRDefault="007B3BF9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6AF0B0D" wp14:editId="38125643">
            <wp:extent cx="5936615" cy="2608580"/>
            <wp:effectExtent l="0" t="0" r="6985" b="1270"/>
            <wp:docPr id="1354736161" name="Рисунок 1" descr="Изображение выглядит как текст, линия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36161" name="Рисунок 1" descr="Изображение выглядит как текст, линия, График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28BC" w14:textId="1483F863" w:rsidR="000D72E8" w:rsidRDefault="000D72E8">
      <w:pPr>
        <w:pStyle w:val="a5"/>
        <w:tabs>
          <w:tab w:val="clear" w:pos="9355"/>
          <w:tab w:val="right" w:pos="9329"/>
        </w:tabs>
        <w:rPr>
          <w:rFonts w:ascii="Times New Roman" w:eastAsia="Times New Roman" w:hAnsi="Times New Roman" w:cs="Times New Roman"/>
        </w:rPr>
      </w:pPr>
    </w:p>
    <w:p w14:paraId="6D3C4D2D" w14:textId="518B673F" w:rsidR="00CD5803" w:rsidRPr="000D72E8" w:rsidRDefault="00000000" w:rsidP="000D72E8">
      <w:pPr>
        <w:pStyle w:val="a5"/>
        <w:tabs>
          <w:tab w:val="right" w:pos="9329"/>
        </w:tabs>
        <w:rPr>
          <w:rFonts w:ascii="Times New Roman" w:hAnsi="Times New Roman"/>
          <w:color w:val="212529"/>
          <w:u w:color="212529"/>
          <w:shd w:val="clear" w:color="auto" w:fill="FFFFFF"/>
        </w:rPr>
      </w:pPr>
      <w:r>
        <w:rPr>
          <w:rFonts w:ascii="Times New Roman" w:hAnsi="Times New Roman"/>
          <w:b/>
          <w:bCs/>
          <w:color w:val="212529"/>
          <w:u w:color="212529"/>
          <w:shd w:val="clear" w:color="auto" w:fill="FFFFFF"/>
        </w:rPr>
        <w:t>Выводы по работе:</w:t>
      </w:r>
      <w:r w:rsidR="000D72E8">
        <w:rPr>
          <w:rFonts w:ascii="Times New Roman" w:hAnsi="Times New Roman"/>
          <w:b/>
          <w:bCs/>
          <w:color w:val="212529"/>
          <w:u w:color="212529"/>
          <w:shd w:val="clear" w:color="auto" w:fill="FFFFFF"/>
        </w:rPr>
        <w:t xml:space="preserve"> </w:t>
      </w:r>
      <w:r w:rsidR="000D72E8" w:rsidRPr="000D72E8">
        <w:rPr>
          <w:rFonts w:ascii="Times New Roman" w:hAnsi="Times New Roman"/>
          <w:color w:val="212529"/>
          <w:u w:color="212529"/>
          <w:shd w:val="clear" w:color="auto" w:fill="FFFFFF"/>
        </w:rPr>
        <w:t>в ходе выполнения данной лабораторной работы было выполнено нагрузочное тестирование и стресс тестирование. Определена лучшая конфигурация и определены</w:t>
      </w:r>
      <w:r w:rsidR="000D72E8">
        <w:rPr>
          <w:rFonts w:ascii="Times New Roman" w:hAnsi="Times New Roman"/>
          <w:color w:val="212529"/>
          <w:u w:color="212529"/>
          <w:shd w:val="clear" w:color="auto" w:fill="FFFFFF"/>
        </w:rPr>
        <w:t xml:space="preserve"> </w:t>
      </w:r>
      <w:r w:rsidR="000D72E8" w:rsidRPr="000D72E8">
        <w:rPr>
          <w:rFonts w:ascii="Times New Roman" w:hAnsi="Times New Roman"/>
          <w:color w:val="212529"/>
          <w:u w:color="212529"/>
          <w:shd w:val="clear" w:color="auto" w:fill="FFFFFF"/>
        </w:rPr>
        <w:t>границы стабильной работы системы.</w:t>
      </w:r>
    </w:p>
    <w:p w14:paraId="3D69A99D" w14:textId="20049CCF" w:rsidR="00CD5803" w:rsidRDefault="00CD5803">
      <w:pPr>
        <w:pStyle w:val="Body"/>
      </w:pPr>
    </w:p>
    <w:sectPr w:rsidR="00CD5803">
      <w:headerReference w:type="default" r:id="rId21"/>
      <w:footerReference w:type="default" r:id="rId22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392DAB" w14:textId="77777777" w:rsidR="003F2ABE" w:rsidRDefault="003F2ABE">
      <w:pPr>
        <w:spacing w:after="0" w:line="240" w:lineRule="auto"/>
      </w:pPr>
      <w:r>
        <w:separator/>
      </w:r>
    </w:p>
  </w:endnote>
  <w:endnote w:type="continuationSeparator" w:id="0">
    <w:p w14:paraId="65BD9EDB" w14:textId="77777777" w:rsidR="003F2ABE" w:rsidRDefault="003F2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1D9FC" w14:textId="77777777" w:rsidR="00CD5803" w:rsidRDefault="00CD580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2768E2" w14:textId="77777777" w:rsidR="003F2ABE" w:rsidRDefault="003F2ABE">
      <w:pPr>
        <w:spacing w:after="0" w:line="240" w:lineRule="auto"/>
      </w:pPr>
      <w:r>
        <w:separator/>
      </w:r>
    </w:p>
  </w:footnote>
  <w:footnote w:type="continuationSeparator" w:id="0">
    <w:p w14:paraId="0C2FECC2" w14:textId="77777777" w:rsidR="003F2ABE" w:rsidRDefault="003F2A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C3333" w14:textId="77777777" w:rsidR="00CD5803" w:rsidRDefault="00CD5803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14C22"/>
    <w:multiLevelType w:val="hybridMultilevel"/>
    <w:tmpl w:val="089A5722"/>
    <w:lvl w:ilvl="0" w:tplc="3B244B6C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54AEF2A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8D8CC56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4CB802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94C78D2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229AA0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15A8E98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02BA54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196C334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53570AF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AB91A7D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0B1A213E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E6B55EF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0F026E45"/>
    <w:multiLevelType w:val="hybridMultilevel"/>
    <w:tmpl w:val="55109C3A"/>
    <w:lvl w:ilvl="0" w:tplc="C5ECA5DC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06E9A50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CBE2A1E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0AA6240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7CAEFF4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F522ED0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724E47A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AA2D3B4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772DD72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0013298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103860AA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0C166F9"/>
    <w:multiLevelType w:val="hybridMultilevel"/>
    <w:tmpl w:val="3C60BA16"/>
    <w:lvl w:ilvl="0" w:tplc="856ABBBE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DA6D5EE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1BC2280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169A14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CC1E2E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5069BA0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54FABE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1EEE7A2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8EEE9FC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FD0763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1F7E55E3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22251B84"/>
    <w:multiLevelType w:val="hybridMultilevel"/>
    <w:tmpl w:val="8BB08AC2"/>
    <w:lvl w:ilvl="0" w:tplc="DE5E757A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DC5004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5E8EFA6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A161A22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D7A7F58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1A4F8F0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C297BA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4967BE2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0703BA6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25A853E2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289E741F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959088E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2D513912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31414387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30A3355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33C5584D"/>
    <w:multiLevelType w:val="hybridMultilevel"/>
    <w:tmpl w:val="7174EB30"/>
    <w:lvl w:ilvl="0" w:tplc="159A07AE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2B80BA0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29085D2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D1E62A2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A1EFFBA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2AEAEE8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6E43C6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93078E4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3C24C12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3DDE2B39"/>
    <w:multiLevelType w:val="hybridMultilevel"/>
    <w:tmpl w:val="CD583E3A"/>
    <w:lvl w:ilvl="0" w:tplc="93FA7CC8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ECF14C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E56A962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F264B1E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8B0556E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9B2EFE0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0CCEA8E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64EBA2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0BA564C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45366E25"/>
    <w:multiLevelType w:val="hybridMultilevel"/>
    <w:tmpl w:val="AD7875AA"/>
    <w:lvl w:ilvl="0" w:tplc="602A98A6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90D1FE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DEC674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EC4F82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A405E2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14A7B1A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AB6CDB0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22D130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C5C3A6C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472759E0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4CF2152C"/>
    <w:multiLevelType w:val="hybridMultilevel"/>
    <w:tmpl w:val="CAB0586E"/>
    <w:styleLink w:val="Bullets"/>
    <w:lvl w:ilvl="0" w:tplc="E8221D92">
      <w:start w:val="1"/>
      <w:numFmt w:val="bullet"/>
      <w:lvlText w:val="-"/>
      <w:lvlJc w:val="left"/>
      <w:pPr>
        <w:tabs>
          <w:tab w:val="center" w:pos="4677"/>
          <w:tab w:val="right" w:pos="9329"/>
        </w:tabs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99AAC62">
      <w:start w:val="1"/>
      <w:numFmt w:val="bullet"/>
      <w:lvlText w:val="-"/>
      <w:lvlJc w:val="left"/>
      <w:pPr>
        <w:tabs>
          <w:tab w:val="center" w:pos="4677"/>
          <w:tab w:val="right" w:pos="9329"/>
        </w:tabs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A62D9A8">
      <w:start w:val="1"/>
      <w:numFmt w:val="bullet"/>
      <w:lvlText w:val="-"/>
      <w:lvlJc w:val="left"/>
      <w:pPr>
        <w:tabs>
          <w:tab w:val="center" w:pos="4677"/>
          <w:tab w:val="right" w:pos="9329"/>
        </w:tabs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C22C810">
      <w:start w:val="1"/>
      <w:numFmt w:val="bullet"/>
      <w:lvlText w:val="-"/>
      <w:lvlJc w:val="left"/>
      <w:pPr>
        <w:tabs>
          <w:tab w:val="center" w:pos="4677"/>
          <w:tab w:val="right" w:pos="9329"/>
        </w:tabs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7148590">
      <w:start w:val="1"/>
      <w:numFmt w:val="bullet"/>
      <w:lvlText w:val="-"/>
      <w:lvlJc w:val="left"/>
      <w:pPr>
        <w:tabs>
          <w:tab w:val="center" w:pos="4677"/>
          <w:tab w:val="right" w:pos="9329"/>
        </w:tabs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F06D3EA">
      <w:start w:val="1"/>
      <w:numFmt w:val="bullet"/>
      <w:lvlText w:val="-"/>
      <w:lvlJc w:val="left"/>
      <w:pPr>
        <w:tabs>
          <w:tab w:val="center" w:pos="4677"/>
          <w:tab w:val="right" w:pos="9329"/>
        </w:tabs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4464E6E">
      <w:start w:val="1"/>
      <w:numFmt w:val="bullet"/>
      <w:lvlText w:val="-"/>
      <w:lvlJc w:val="left"/>
      <w:pPr>
        <w:tabs>
          <w:tab w:val="center" w:pos="4677"/>
          <w:tab w:val="right" w:pos="9329"/>
        </w:tabs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FE1682">
      <w:start w:val="1"/>
      <w:numFmt w:val="bullet"/>
      <w:lvlText w:val="-"/>
      <w:lvlJc w:val="left"/>
      <w:pPr>
        <w:tabs>
          <w:tab w:val="center" w:pos="4677"/>
          <w:tab w:val="right" w:pos="9329"/>
        </w:tabs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2440BD8">
      <w:start w:val="1"/>
      <w:numFmt w:val="bullet"/>
      <w:lvlText w:val="-"/>
      <w:lvlJc w:val="left"/>
      <w:pPr>
        <w:tabs>
          <w:tab w:val="center" w:pos="4677"/>
          <w:tab w:val="right" w:pos="9329"/>
        </w:tabs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4D6855D2"/>
    <w:multiLevelType w:val="hybridMultilevel"/>
    <w:tmpl w:val="3B2A12CE"/>
    <w:lvl w:ilvl="0" w:tplc="EDE6509A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D2C16B0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B669898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F42E9A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BE7550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424914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7A39C6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021E62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45AFA24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4E8621F3"/>
    <w:multiLevelType w:val="hybridMultilevel"/>
    <w:tmpl w:val="53A09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58270F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5BEB1361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5E681546"/>
    <w:multiLevelType w:val="hybridMultilevel"/>
    <w:tmpl w:val="BA5282D8"/>
    <w:lvl w:ilvl="0" w:tplc="17E2AA86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9342B08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4ED170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D283C04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B80A5CE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020504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B92D14A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5AFBF2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96C544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5EFE06B0"/>
    <w:multiLevelType w:val="hybridMultilevel"/>
    <w:tmpl w:val="CAB0586E"/>
    <w:numStyleLink w:val="Bullets"/>
  </w:abstractNum>
  <w:abstractNum w:abstractNumId="29" w15:restartNumberingAfterBreak="0">
    <w:nsid w:val="62216982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 w15:restartNumberingAfterBreak="0">
    <w:nsid w:val="65E126F3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6A39614E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6E69720B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764F0014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7DA5019E"/>
    <w:multiLevelType w:val="hybridMultilevel"/>
    <w:tmpl w:val="8AF204DE"/>
    <w:lvl w:ilvl="0" w:tplc="F22AC17A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19CF574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08CBAB0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9043566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4044F6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CDA0C74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BD63596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4229F5E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488C61E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7DDE04CA"/>
    <w:multiLevelType w:val="hybridMultilevel"/>
    <w:tmpl w:val="ED7AEA8E"/>
    <w:lvl w:ilvl="0" w:tplc="F6BAF97C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BD45BE4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EFA3188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F9654BC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2B66650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94C872A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FF455D2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74066F8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2A8FB84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 w15:restartNumberingAfterBreak="0">
    <w:nsid w:val="7E1075B8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7F5F398E"/>
    <w:multiLevelType w:val="hybridMultilevel"/>
    <w:tmpl w:val="5E82F604"/>
    <w:lvl w:ilvl="0" w:tplc="91A61228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2E2D1A2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C5A8792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F9EBC6C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6D0A932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994B902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1AE807C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4DA6826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8421D08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 w15:restartNumberingAfterBreak="0">
    <w:nsid w:val="7F8725A6"/>
    <w:multiLevelType w:val="hybridMultilevel"/>
    <w:tmpl w:val="5E82F604"/>
    <w:lvl w:ilvl="0" w:tplc="FFFFFFFF">
      <w:start w:val="1"/>
      <w:numFmt w:val="decimal"/>
      <w:lvlText w:val="%1."/>
      <w:lvlJc w:val="left"/>
      <w:pPr>
        <w:tabs>
          <w:tab w:val="center" w:pos="4677"/>
          <w:tab w:val="right" w:pos="932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lowerLetter"/>
      <w:lvlText w:val="%2."/>
      <w:lvlJc w:val="left"/>
      <w:pPr>
        <w:tabs>
          <w:tab w:val="center" w:pos="4677"/>
          <w:tab w:val="right" w:pos="9329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lowerRoman"/>
      <w:lvlText w:val="%3."/>
      <w:lvlJc w:val="left"/>
      <w:pPr>
        <w:tabs>
          <w:tab w:val="center" w:pos="4677"/>
          <w:tab w:val="right" w:pos="9329"/>
        </w:tabs>
        <w:ind w:left="216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tabs>
          <w:tab w:val="center" w:pos="4677"/>
          <w:tab w:val="right" w:pos="9329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lowerLetter"/>
      <w:lvlText w:val="%5."/>
      <w:lvlJc w:val="left"/>
      <w:pPr>
        <w:tabs>
          <w:tab w:val="center" w:pos="4677"/>
          <w:tab w:val="right" w:pos="9329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lowerRoman"/>
      <w:lvlText w:val="%6."/>
      <w:lvlJc w:val="left"/>
      <w:pPr>
        <w:tabs>
          <w:tab w:val="center" w:pos="4677"/>
          <w:tab w:val="right" w:pos="9329"/>
        </w:tabs>
        <w:ind w:left="432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tabs>
          <w:tab w:val="center" w:pos="4677"/>
          <w:tab w:val="right" w:pos="9329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lowerLetter"/>
      <w:lvlText w:val="%8."/>
      <w:lvlJc w:val="left"/>
      <w:pPr>
        <w:tabs>
          <w:tab w:val="center" w:pos="4677"/>
          <w:tab w:val="right" w:pos="9329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lowerRoman"/>
      <w:lvlText w:val="%9."/>
      <w:lvlJc w:val="left"/>
      <w:pPr>
        <w:tabs>
          <w:tab w:val="center" w:pos="4677"/>
          <w:tab w:val="right" w:pos="9329"/>
        </w:tabs>
        <w:ind w:left="648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2080209404">
    <w:abstractNumId w:val="22"/>
  </w:num>
  <w:num w:numId="2" w16cid:durableId="2075085121">
    <w:abstractNumId w:val="28"/>
  </w:num>
  <w:num w:numId="3" w16cid:durableId="685403682">
    <w:abstractNumId w:val="23"/>
  </w:num>
  <w:num w:numId="4" w16cid:durableId="1073048106">
    <w:abstractNumId w:val="8"/>
  </w:num>
  <w:num w:numId="5" w16cid:durableId="845554395">
    <w:abstractNumId w:val="34"/>
  </w:num>
  <w:num w:numId="6" w16cid:durableId="1350717473">
    <w:abstractNumId w:val="27"/>
  </w:num>
  <w:num w:numId="7" w16cid:durableId="1080640638">
    <w:abstractNumId w:val="19"/>
  </w:num>
  <w:num w:numId="8" w16cid:durableId="1493717718">
    <w:abstractNumId w:val="5"/>
  </w:num>
  <w:num w:numId="9" w16cid:durableId="1435439493">
    <w:abstractNumId w:val="18"/>
  </w:num>
  <w:num w:numId="10" w16cid:durableId="1545751881">
    <w:abstractNumId w:val="0"/>
  </w:num>
  <w:num w:numId="11" w16cid:durableId="350226339">
    <w:abstractNumId w:val="20"/>
  </w:num>
  <w:num w:numId="12" w16cid:durableId="1793475126">
    <w:abstractNumId w:val="37"/>
  </w:num>
  <w:num w:numId="13" w16cid:durableId="2113477733">
    <w:abstractNumId w:val="11"/>
  </w:num>
  <w:num w:numId="14" w16cid:durableId="350106340">
    <w:abstractNumId w:val="35"/>
  </w:num>
  <w:num w:numId="15" w16cid:durableId="630937357">
    <w:abstractNumId w:val="31"/>
  </w:num>
  <w:num w:numId="16" w16cid:durableId="105777160">
    <w:abstractNumId w:val="3"/>
  </w:num>
  <w:num w:numId="17" w16cid:durableId="783229678">
    <w:abstractNumId w:val="7"/>
  </w:num>
  <w:num w:numId="18" w16cid:durableId="1983003383">
    <w:abstractNumId w:val="4"/>
  </w:num>
  <w:num w:numId="19" w16cid:durableId="817767093">
    <w:abstractNumId w:val="26"/>
  </w:num>
  <w:num w:numId="20" w16cid:durableId="235828021">
    <w:abstractNumId w:val="17"/>
  </w:num>
  <w:num w:numId="21" w16cid:durableId="1172261709">
    <w:abstractNumId w:val="12"/>
  </w:num>
  <w:num w:numId="22" w16cid:durableId="1180194176">
    <w:abstractNumId w:val="16"/>
  </w:num>
  <w:num w:numId="23" w16cid:durableId="1955286518">
    <w:abstractNumId w:val="2"/>
  </w:num>
  <w:num w:numId="24" w16cid:durableId="1642149067">
    <w:abstractNumId w:val="29"/>
  </w:num>
  <w:num w:numId="25" w16cid:durableId="1085103803">
    <w:abstractNumId w:val="21"/>
  </w:num>
  <w:num w:numId="26" w16cid:durableId="880481765">
    <w:abstractNumId w:val="1"/>
  </w:num>
  <w:num w:numId="27" w16cid:durableId="305739885">
    <w:abstractNumId w:val="25"/>
  </w:num>
  <w:num w:numId="28" w16cid:durableId="756514441">
    <w:abstractNumId w:val="33"/>
  </w:num>
  <w:num w:numId="29" w16cid:durableId="593325293">
    <w:abstractNumId w:val="10"/>
  </w:num>
  <w:num w:numId="30" w16cid:durableId="1021518589">
    <w:abstractNumId w:val="6"/>
  </w:num>
  <w:num w:numId="31" w16cid:durableId="592907216">
    <w:abstractNumId w:val="9"/>
  </w:num>
  <w:num w:numId="32" w16cid:durableId="438991579">
    <w:abstractNumId w:val="13"/>
  </w:num>
  <w:num w:numId="33" w16cid:durableId="136076539">
    <w:abstractNumId w:val="38"/>
  </w:num>
  <w:num w:numId="34" w16cid:durableId="1348142244">
    <w:abstractNumId w:val="14"/>
  </w:num>
  <w:num w:numId="35" w16cid:durableId="1784879618">
    <w:abstractNumId w:val="30"/>
  </w:num>
  <w:num w:numId="36" w16cid:durableId="1912617604">
    <w:abstractNumId w:val="32"/>
  </w:num>
  <w:num w:numId="37" w16cid:durableId="529411897">
    <w:abstractNumId w:val="15"/>
  </w:num>
  <w:num w:numId="38" w16cid:durableId="1963418770">
    <w:abstractNumId w:val="36"/>
  </w:num>
  <w:num w:numId="39" w16cid:durableId="53800581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803"/>
    <w:rsid w:val="0001397A"/>
    <w:rsid w:val="000D72E8"/>
    <w:rsid w:val="001B43D5"/>
    <w:rsid w:val="0021495C"/>
    <w:rsid w:val="00367EF0"/>
    <w:rsid w:val="003F2ABE"/>
    <w:rsid w:val="00417626"/>
    <w:rsid w:val="004C3679"/>
    <w:rsid w:val="005969B1"/>
    <w:rsid w:val="005D68F4"/>
    <w:rsid w:val="00624446"/>
    <w:rsid w:val="00777AEA"/>
    <w:rsid w:val="007B3BF9"/>
    <w:rsid w:val="007C31A3"/>
    <w:rsid w:val="008B4E36"/>
    <w:rsid w:val="008B6558"/>
    <w:rsid w:val="008C23A3"/>
    <w:rsid w:val="00904DC1"/>
    <w:rsid w:val="00947F86"/>
    <w:rsid w:val="009F359F"/>
    <w:rsid w:val="00A14ADE"/>
    <w:rsid w:val="00BE35ED"/>
    <w:rsid w:val="00CD5803"/>
    <w:rsid w:val="00D25521"/>
    <w:rsid w:val="00D53765"/>
    <w:rsid w:val="00D9400C"/>
    <w:rsid w:val="00DC05EE"/>
    <w:rsid w:val="00DE3A6D"/>
    <w:rsid w:val="00E7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4B1FA"/>
  <w15:docId w15:val="{726425DB-02B9-4CEC-A52C-00B360D7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95C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4">
    <w:name w:val="По умолчанию"/>
    <w:next w:val="a"/>
    <w:rPr>
      <w:rFonts w:ascii="Helvetica Neue" w:hAnsi="Helvetica Neue" w:cs="Arial Unicode MS"/>
      <w:color w:val="000000"/>
      <w:sz w:val="22"/>
      <w:szCs w:val="22"/>
      <w:u w:color="000000"/>
    </w:rPr>
  </w:style>
  <w:style w:type="paragraph" w:styleId="a5">
    <w:name w:val="footer"/>
    <w:link w:val="a6"/>
    <w:pPr>
      <w:tabs>
        <w:tab w:val="center" w:pos="4677"/>
        <w:tab w:val="right" w:pos="9355"/>
      </w:tabs>
    </w:pPr>
    <w:rPr>
      <w:rFonts w:ascii="Calibri" w:hAnsi="Calibri" w:cs="Arial Unicode MS"/>
      <w:color w:val="000000"/>
      <w:sz w:val="22"/>
      <w:szCs w:val="22"/>
      <w:u w:color="000000"/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u w:val="single" w:color="0000FF"/>
      <w:lang w:val="en-US"/>
    </w:rPr>
  </w:style>
  <w:style w:type="numbering" w:customStyle="1" w:styleId="Bullets">
    <w:name w:val="Bullets"/>
    <w:pPr>
      <w:numPr>
        <w:numId w:val="1"/>
      </w:numPr>
    </w:p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Нижний колонтитул Знак"/>
    <w:basedOn w:val="a0"/>
    <w:link w:val="a5"/>
    <w:rsid w:val="00D53765"/>
    <w:rPr>
      <w:rFonts w:ascii="Calibri" w:hAnsi="Calibri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7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E3CBB-AACC-4C32-A45B-CBFE3C8D7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Соболев Иван Александрович</cp:lastModifiedBy>
  <cp:revision>8</cp:revision>
  <cp:lastPrinted>2024-04-14T11:44:00Z</cp:lastPrinted>
  <dcterms:created xsi:type="dcterms:W3CDTF">2024-04-14T11:44:00Z</dcterms:created>
  <dcterms:modified xsi:type="dcterms:W3CDTF">2024-04-18T18:22:00Z</dcterms:modified>
</cp:coreProperties>
</file>