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5B0A" w14:textId="77777777" w:rsidR="009F5C3B" w:rsidRPr="001B292D" w:rsidRDefault="00000000">
      <w:pPr>
        <w:pStyle w:val="Ttulo1"/>
        <w:rPr>
          <w:lang w:val="es-ES"/>
        </w:rPr>
      </w:pPr>
      <w:proofErr w:type="spellStart"/>
      <w:r w:rsidRPr="001B292D">
        <w:rPr>
          <w:lang w:val="es-ES"/>
        </w:rPr>
        <w:t>StrideSense</w:t>
      </w:r>
      <w:proofErr w:type="spellEnd"/>
      <w:r w:rsidRPr="001B292D">
        <w:rPr>
          <w:lang w:val="es-ES"/>
        </w:rPr>
        <w:t>: Sistema inteligente basado en IA para prevención de lesiones en corredores</w:t>
      </w:r>
    </w:p>
    <w:p w14:paraId="3382670D" w14:textId="77777777" w:rsidR="009F5C3B" w:rsidRPr="001B292D" w:rsidRDefault="00000000">
      <w:pPr>
        <w:spacing w:after="0" w:line="360" w:lineRule="auto"/>
        <w:rPr>
          <w:lang w:val="es-ES"/>
        </w:rPr>
      </w:pPr>
      <w:r w:rsidRPr="001B292D">
        <w:rPr>
          <w:lang w:val="es-ES"/>
        </w:rPr>
        <w:t>Trabajo Fin de Máster (TFM)</w:t>
      </w:r>
    </w:p>
    <w:p w14:paraId="2CB81E16" w14:textId="77777777" w:rsidR="009F5C3B" w:rsidRPr="001B292D" w:rsidRDefault="00000000">
      <w:pPr>
        <w:spacing w:after="0" w:line="360" w:lineRule="auto"/>
        <w:rPr>
          <w:lang w:val="es-ES"/>
        </w:rPr>
      </w:pPr>
      <w:r w:rsidRPr="001B292D">
        <w:rPr>
          <w:lang w:val="es-ES"/>
        </w:rPr>
        <w:t>Autor: Iván Martínez</w:t>
      </w:r>
    </w:p>
    <w:p w14:paraId="2E670CF5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Fecha: 18/02/2026</w:t>
      </w:r>
    </w:p>
    <w:p w14:paraId="4268DA1C" w14:textId="77777777" w:rsidR="009F5C3B" w:rsidRPr="001B292D" w:rsidRDefault="00000000">
      <w:pPr>
        <w:jc w:val="center"/>
        <w:rPr>
          <w:lang w:val="es-ES"/>
        </w:rPr>
      </w:pPr>
      <w:r w:rsidRPr="001B292D">
        <w:rPr>
          <w:lang w:val="es-ES"/>
        </w:rPr>
        <w:br/>
      </w:r>
    </w:p>
    <w:p w14:paraId="4B844C79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Resumen</w:t>
      </w:r>
    </w:p>
    <w:p w14:paraId="2D7691CE" w14:textId="234B11C1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Este Trabajo Fin de Máster presenta </w:t>
      </w:r>
      <w:proofErr w:type="spellStart"/>
      <w:r w:rsidRPr="001B292D">
        <w:rPr>
          <w:lang w:val="es-ES"/>
        </w:rPr>
        <w:t>StrideSense</w:t>
      </w:r>
      <w:proofErr w:type="spellEnd"/>
      <w:r w:rsidRPr="001B292D">
        <w:rPr>
          <w:lang w:val="es-ES"/>
        </w:rPr>
        <w:t>, una plataforma web full‑</w:t>
      </w:r>
      <w:proofErr w:type="spellStart"/>
      <w:r w:rsidRPr="001B292D">
        <w:rPr>
          <w:lang w:val="es-ES"/>
        </w:rPr>
        <w:t>stack</w:t>
      </w:r>
      <w:proofErr w:type="spellEnd"/>
      <w:r w:rsidRPr="001B292D">
        <w:rPr>
          <w:lang w:val="es-ES"/>
        </w:rPr>
        <w:t xml:space="preserve"> desarrollada íntegramente en 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 xml:space="preserve"> (Angular en el </w:t>
      </w:r>
      <w:proofErr w:type="spellStart"/>
      <w:r w:rsidRPr="001B292D">
        <w:rPr>
          <w:lang w:val="es-ES"/>
        </w:rPr>
        <w:t>frontend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NestJS</w:t>
      </w:r>
      <w:proofErr w:type="spellEnd"/>
      <w:r w:rsidRPr="001B292D">
        <w:rPr>
          <w:lang w:val="es-ES"/>
        </w:rPr>
        <w:t xml:space="preserve"> en el </w:t>
      </w:r>
      <w:proofErr w:type="spellStart"/>
      <w:r w:rsidRPr="001B292D">
        <w:rPr>
          <w:lang w:val="es-ES"/>
        </w:rPr>
        <w:t>backend</w:t>
      </w:r>
      <w:proofErr w:type="spellEnd"/>
      <w:r w:rsidRPr="001B292D">
        <w:rPr>
          <w:lang w:val="es-ES"/>
        </w:rPr>
        <w:t>, Prisma como ORM y TensorFlow.js para el módulo de inteligencia artificial) cuyo objetivo es predecir y visualizar el riesgo de lesión en corredores amateurs. El sistema clasifica el riesgo en tres niveles (bajo, medio y alto) y ofrece recomendaciones de actuación basadas en reglas de dominio. La propuesta destaca por su accesibilidad (web), su arquitectura</w:t>
      </w:r>
      <w:r w:rsidR="00CF520B">
        <w:rPr>
          <w:lang w:val="es-ES"/>
        </w:rPr>
        <w:t xml:space="preserve"> </w:t>
      </w:r>
      <w:proofErr w:type="spellStart"/>
      <w:r w:rsidR="00CF520B">
        <w:rPr>
          <w:lang w:val="es-ES"/>
        </w:rPr>
        <w:t>Clean</w:t>
      </w:r>
      <w:proofErr w:type="spellEnd"/>
      <w:r w:rsidR="00CF520B">
        <w:rPr>
          <w:lang w:val="es-ES"/>
        </w:rPr>
        <w:t xml:space="preserve"> </w:t>
      </w:r>
      <w:proofErr w:type="spellStart"/>
      <w:r w:rsidR="00CF520B">
        <w:rPr>
          <w:lang w:val="es-ES"/>
        </w:rPr>
        <w:t>Architecture</w:t>
      </w:r>
      <w:proofErr w:type="spellEnd"/>
      <w:r w:rsidR="00CF520B">
        <w:rPr>
          <w:lang w:val="es-ES"/>
        </w:rPr>
        <w:t xml:space="preserve"> en el </w:t>
      </w:r>
      <w:proofErr w:type="spellStart"/>
      <w:r w:rsidR="00CF520B">
        <w:rPr>
          <w:lang w:val="es-ES"/>
        </w:rPr>
        <w:t>frontEnd</w:t>
      </w:r>
      <w:proofErr w:type="spellEnd"/>
      <w:r w:rsidR="00CF520B">
        <w:rPr>
          <w:lang w:val="es-ES"/>
        </w:rPr>
        <w:t xml:space="preserve"> </w:t>
      </w:r>
      <w:proofErr w:type="gramStart"/>
      <w:r w:rsidR="00CF520B">
        <w:rPr>
          <w:lang w:val="es-ES"/>
        </w:rPr>
        <w:t xml:space="preserve">y </w:t>
      </w:r>
      <w:r w:rsidRPr="001B292D">
        <w:rPr>
          <w:lang w:val="es-ES"/>
        </w:rPr>
        <w:t xml:space="preserve"> modular</w:t>
      </w:r>
      <w:proofErr w:type="gramEnd"/>
      <w:r w:rsidR="00CF520B">
        <w:rPr>
          <w:lang w:val="es-ES"/>
        </w:rPr>
        <w:t xml:space="preserve"> en el </w:t>
      </w:r>
      <w:proofErr w:type="spellStart"/>
      <w:r w:rsidR="00CF520B">
        <w:rPr>
          <w:lang w:val="es-ES"/>
        </w:rPr>
        <w:t>backEnd</w:t>
      </w:r>
      <w:proofErr w:type="spellEnd"/>
      <w:r w:rsidRPr="001B292D">
        <w:rPr>
          <w:lang w:val="es-ES"/>
        </w:rPr>
        <w:t>, la integración nativa de IA sin microservicios Python y un diseño de interfaz inspirado en Apple Fitness.</w:t>
      </w:r>
    </w:p>
    <w:p w14:paraId="38C44921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La contribución técnica incluye: (i) análisis de requisitos y diseño C4/UML; (</w:t>
      </w:r>
      <w:proofErr w:type="spellStart"/>
      <w:r w:rsidRPr="001B292D">
        <w:rPr>
          <w:lang w:val="es-ES"/>
        </w:rPr>
        <w:t>ii</w:t>
      </w:r>
      <w:proofErr w:type="spellEnd"/>
      <w:r w:rsidRPr="001B292D">
        <w:rPr>
          <w:lang w:val="es-ES"/>
        </w:rPr>
        <w:t>) definición del modelo de datos (</w:t>
      </w:r>
      <w:proofErr w:type="spellStart"/>
      <w:r w:rsidRPr="001B292D">
        <w:rPr>
          <w:lang w:val="es-ES"/>
        </w:rPr>
        <w:t>User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TrainingSession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Prediction</w:t>
      </w:r>
      <w:proofErr w:type="spellEnd"/>
      <w:r w:rsidRPr="001B292D">
        <w:rPr>
          <w:lang w:val="es-ES"/>
        </w:rPr>
        <w:t>); (</w:t>
      </w:r>
      <w:proofErr w:type="spellStart"/>
      <w:r w:rsidRPr="001B292D">
        <w:rPr>
          <w:lang w:val="es-ES"/>
        </w:rPr>
        <w:t>iii</w:t>
      </w:r>
      <w:proofErr w:type="spellEnd"/>
      <w:r w:rsidRPr="001B292D">
        <w:rPr>
          <w:lang w:val="es-ES"/>
        </w:rPr>
        <w:t>) API REST documentada con Swagger; (</w:t>
      </w:r>
      <w:proofErr w:type="spellStart"/>
      <w:r w:rsidRPr="001B292D">
        <w:rPr>
          <w:lang w:val="es-ES"/>
        </w:rPr>
        <w:t>iv</w:t>
      </w:r>
      <w:proofErr w:type="spellEnd"/>
      <w:r w:rsidRPr="001B292D">
        <w:rPr>
          <w:lang w:val="es-ES"/>
        </w:rPr>
        <w:t xml:space="preserve">) modelo de red neuronal ligera en TensorFlow.js con salida </w:t>
      </w:r>
      <w:proofErr w:type="spellStart"/>
      <w:r w:rsidRPr="001B292D">
        <w:rPr>
          <w:lang w:val="es-ES"/>
        </w:rPr>
        <w:t>softmax</w:t>
      </w:r>
      <w:proofErr w:type="spellEnd"/>
      <w:r w:rsidRPr="001B292D">
        <w:rPr>
          <w:lang w:val="es-ES"/>
        </w:rPr>
        <w:t xml:space="preserve">; (v) plan de pruebas con </w:t>
      </w:r>
      <w:proofErr w:type="spellStart"/>
      <w:r w:rsidRPr="001B292D">
        <w:rPr>
          <w:lang w:val="es-ES"/>
        </w:rPr>
        <w:t>Vitest</w:t>
      </w:r>
      <w:proofErr w:type="spellEnd"/>
      <w:r w:rsidRPr="001B292D">
        <w:rPr>
          <w:lang w:val="es-ES"/>
        </w:rPr>
        <w:t>/</w:t>
      </w:r>
      <w:proofErr w:type="spellStart"/>
      <w:r w:rsidRPr="001B292D">
        <w:rPr>
          <w:lang w:val="es-ES"/>
        </w:rPr>
        <w:t>SuperTest</w:t>
      </w:r>
      <w:proofErr w:type="spellEnd"/>
      <w:r w:rsidRPr="001B292D">
        <w:rPr>
          <w:lang w:val="es-ES"/>
        </w:rPr>
        <w:t xml:space="preserve"> y validación con datos sintéticos; y (vi) directrices de seguridad (JWT, </w:t>
      </w:r>
      <w:proofErr w:type="spellStart"/>
      <w:r w:rsidRPr="001B292D">
        <w:rPr>
          <w:lang w:val="es-ES"/>
        </w:rPr>
        <w:t>bcrypt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Helmet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rate</w:t>
      </w:r>
      <w:proofErr w:type="spellEnd"/>
      <w:r w:rsidRPr="001B292D">
        <w:rPr>
          <w:lang w:val="es-ES"/>
        </w:rPr>
        <w:t xml:space="preserve"> </w:t>
      </w:r>
      <w:proofErr w:type="spellStart"/>
      <w:r w:rsidRPr="001B292D">
        <w:rPr>
          <w:lang w:val="es-ES"/>
        </w:rPr>
        <w:t>limiting</w:t>
      </w:r>
      <w:proofErr w:type="spellEnd"/>
      <w:r w:rsidRPr="001B292D">
        <w:rPr>
          <w:lang w:val="es-ES"/>
        </w:rPr>
        <w:t>, validación/sanitización).</w:t>
      </w:r>
    </w:p>
    <w:p w14:paraId="5D3640CB" w14:textId="77777777" w:rsidR="009F5C3B" w:rsidRPr="001B292D" w:rsidRDefault="00000000">
      <w:pPr>
        <w:spacing w:after="120" w:line="360" w:lineRule="auto"/>
        <w:rPr>
          <w:lang w:val="es-ES"/>
        </w:rPr>
      </w:pPr>
      <w:r w:rsidRPr="00CF520B">
        <w:rPr>
          <w:highlight w:val="yellow"/>
          <w:lang w:val="es-ES"/>
        </w:rPr>
        <w:t xml:space="preserve">Los resultados muestran una inferencia rápida en servidor (≈70–80 ms) y una experiencia de usuario fluida. Se discuten limitaciones (dependencia de datos autodeclarados, ausencia de sensores biomecánicos, </w:t>
      </w:r>
      <w:proofErr w:type="spellStart"/>
      <w:r w:rsidRPr="00CF520B">
        <w:rPr>
          <w:highlight w:val="yellow"/>
          <w:lang w:val="es-ES"/>
        </w:rPr>
        <w:t>dataset</w:t>
      </w:r>
      <w:proofErr w:type="spellEnd"/>
      <w:r w:rsidRPr="00CF520B">
        <w:rPr>
          <w:highlight w:val="yellow"/>
          <w:lang w:val="es-ES"/>
        </w:rPr>
        <w:t xml:space="preserve"> sintético) y se proponen líneas futuras (integración con </w:t>
      </w:r>
      <w:proofErr w:type="gramStart"/>
      <w:r w:rsidRPr="00CF520B">
        <w:rPr>
          <w:highlight w:val="yellow"/>
          <w:lang w:val="es-ES"/>
        </w:rPr>
        <w:t>wearables</w:t>
      </w:r>
      <w:proofErr w:type="gramEnd"/>
      <w:r w:rsidRPr="00CF520B">
        <w:rPr>
          <w:highlight w:val="yellow"/>
          <w:lang w:val="es-ES"/>
        </w:rPr>
        <w:t xml:space="preserve">, modelos temporales LSTM y técnicas de </w:t>
      </w:r>
      <w:proofErr w:type="spellStart"/>
      <w:r w:rsidRPr="00CF520B">
        <w:rPr>
          <w:highlight w:val="yellow"/>
          <w:lang w:val="es-ES"/>
        </w:rPr>
        <w:t>explicabilidad</w:t>
      </w:r>
      <w:proofErr w:type="spellEnd"/>
      <w:r w:rsidRPr="00CF520B">
        <w:rPr>
          <w:highlight w:val="yellow"/>
          <w:lang w:val="es-ES"/>
        </w:rPr>
        <w:t>).</w:t>
      </w:r>
    </w:p>
    <w:p w14:paraId="3E229AEC" w14:textId="509E16FE" w:rsidR="001B292D" w:rsidRPr="00CF520B" w:rsidRDefault="00000000" w:rsidP="001B292D">
      <w:pPr>
        <w:spacing w:after="240" w:line="360" w:lineRule="auto"/>
        <w:rPr>
          <w:i/>
          <w:iCs/>
          <w:lang w:val="es-ES"/>
        </w:rPr>
      </w:pPr>
      <w:r w:rsidRPr="00CF520B">
        <w:rPr>
          <w:i/>
          <w:iCs/>
          <w:highlight w:val="yellow"/>
          <w:lang w:val="es-ES"/>
        </w:rPr>
        <w:t xml:space="preserve">Palabras clave: running, prevención de lesiones, TensorFlow.js, Angular, </w:t>
      </w:r>
      <w:proofErr w:type="spellStart"/>
      <w:r w:rsidRPr="00CF520B">
        <w:rPr>
          <w:i/>
          <w:iCs/>
          <w:highlight w:val="yellow"/>
          <w:lang w:val="es-ES"/>
        </w:rPr>
        <w:t>NestJS</w:t>
      </w:r>
      <w:proofErr w:type="spellEnd"/>
      <w:r w:rsidRPr="00CF520B">
        <w:rPr>
          <w:i/>
          <w:iCs/>
          <w:highlight w:val="yellow"/>
          <w:lang w:val="es-ES"/>
        </w:rPr>
        <w:t>, Prisma, clasificación multiclase, full</w:t>
      </w:r>
      <w:r w:rsidRPr="00CF520B">
        <w:rPr>
          <w:rFonts w:ascii="Cambria Math" w:hAnsi="Cambria Math" w:cs="Cambria Math"/>
          <w:i/>
          <w:iCs/>
          <w:highlight w:val="yellow"/>
          <w:lang w:val="es-ES"/>
        </w:rPr>
        <w:t>‑</w:t>
      </w:r>
      <w:proofErr w:type="spellStart"/>
      <w:r w:rsidRPr="00CF520B">
        <w:rPr>
          <w:i/>
          <w:iCs/>
          <w:highlight w:val="yellow"/>
          <w:lang w:val="es-ES"/>
        </w:rPr>
        <w:t>stack</w:t>
      </w:r>
      <w:proofErr w:type="spellEnd"/>
      <w:r w:rsidRPr="00CF520B">
        <w:rPr>
          <w:i/>
          <w:iCs/>
          <w:highlight w:val="yellow"/>
          <w:lang w:val="es-ES"/>
        </w:rPr>
        <w:t xml:space="preserve"> </w:t>
      </w:r>
      <w:proofErr w:type="spellStart"/>
      <w:r w:rsidRPr="00CF520B">
        <w:rPr>
          <w:i/>
          <w:iCs/>
          <w:highlight w:val="yellow"/>
          <w:lang w:val="es-ES"/>
        </w:rPr>
        <w:t>TypeScript</w:t>
      </w:r>
      <w:proofErr w:type="spellEnd"/>
      <w:r w:rsidRPr="00CF520B">
        <w:rPr>
          <w:i/>
          <w:iCs/>
          <w:highlight w:val="yellow"/>
          <w:lang w:val="es-ES"/>
        </w:rPr>
        <w:t>.</w:t>
      </w:r>
    </w:p>
    <w:p w14:paraId="762B2368" w14:textId="77777777" w:rsidR="001B292D" w:rsidRDefault="001B292D" w:rsidP="001B292D">
      <w:pPr>
        <w:spacing w:after="240" w:line="360" w:lineRule="auto"/>
        <w:rPr>
          <w:lang w:val="es-ES"/>
        </w:rPr>
      </w:pPr>
    </w:p>
    <w:p w14:paraId="627602B9" w14:textId="4630185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lastRenderedPageBreak/>
        <w:t>Índice</w:t>
      </w:r>
    </w:p>
    <w:p w14:paraId="6E3D8ECF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1. Introducción</w:t>
      </w:r>
    </w:p>
    <w:p w14:paraId="4A9C8B4B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El running ha experimentado un crecimiento sostenido en la última década, acompañado de un incremento de lesiones por sobrecarga y una mayor sensibilidad hacia la prevención. En este contexto, la analítica de datos y la inteligencia artificial (IA) permiten anticipar riesgos y apoyar la toma de decisiones del deportista. Este TFM propone </w:t>
      </w:r>
      <w:proofErr w:type="spellStart"/>
      <w:r w:rsidRPr="001B292D">
        <w:rPr>
          <w:lang w:val="es-ES"/>
        </w:rPr>
        <w:t>StrideSense</w:t>
      </w:r>
      <w:proofErr w:type="spellEnd"/>
      <w:r w:rsidRPr="001B292D">
        <w:rPr>
          <w:lang w:val="es-ES"/>
        </w:rPr>
        <w:t>, un sistema web que estima el riesgo de lesión a corto plazo y comunica recomendaciones de entrenamiento de forma clara y accionable.</w:t>
      </w:r>
    </w:p>
    <w:p w14:paraId="72988BE4" w14:textId="77777777" w:rsidR="009F5C3B" w:rsidRDefault="00000000">
      <w:pPr>
        <w:spacing w:after="120" w:line="360" w:lineRule="auto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:</w:t>
      </w:r>
    </w:p>
    <w:p w14:paraId="613BAD40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Diseñar y construir una plataforma full‑</w:t>
      </w:r>
      <w:proofErr w:type="spellStart"/>
      <w:r w:rsidRPr="001B292D">
        <w:rPr>
          <w:lang w:val="es-ES"/>
        </w:rPr>
        <w:t>stack</w:t>
      </w:r>
      <w:proofErr w:type="spellEnd"/>
      <w:r w:rsidRPr="001B292D">
        <w:rPr>
          <w:lang w:val="es-ES"/>
        </w:rPr>
        <w:t xml:space="preserve"> en 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 xml:space="preserve"> para predicción de riesgo de lesión en corredores.</w:t>
      </w:r>
    </w:p>
    <w:p w14:paraId="4972612B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Implementar un modelo de IA ligero (TensorFlow.js) con clasificación de tres niveles y visualización intuitiva del resultado.</w:t>
      </w:r>
    </w:p>
    <w:p w14:paraId="44067E32" w14:textId="574E432C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 xml:space="preserve">Demostrar buenas prácticas de ingeniería: </w:t>
      </w:r>
      <w:r w:rsidR="00CF520B">
        <w:rPr>
          <w:lang w:val="es-ES"/>
        </w:rPr>
        <w:t xml:space="preserve">arquitectura </w:t>
      </w:r>
      <w:proofErr w:type="spellStart"/>
      <w:r w:rsidR="00CF520B">
        <w:rPr>
          <w:lang w:val="es-ES"/>
        </w:rPr>
        <w:t>clean</w:t>
      </w:r>
      <w:proofErr w:type="spellEnd"/>
      <w:r w:rsidR="00CF520B">
        <w:rPr>
          <w:lang w:val="es-ES"/>
        </w:rPr>
        <w:t xml:space="preserve"> </w:t>
      </w:r>
      <w:proofErr w:type="spellStart"/>
      <w:r w:rsidR="00CF520B">
        <w:rPr>
          <w:lang w:val="es-ES"/>
        </w:rPr>
        <w:t>architecture</w:t>
      </w:r>
      <w:proofErr w:type="spellEnd"/>
      <w:r w:rsidR="00CF520B">
        <w:rPr>
          <w:lang w:val="es-ES"/>
        </w:rPr>
        <w:t xml:space="preserve">, </w:t>
      </w:r>
      <w:r w:rsidRPr="001B292D">
        <w:rPr>
          <w:lang w:val="es-ES"/>
        </w:rPr>
        <w:t>arquitectura modular, seguridad aplicada, testeo y documentación.</w:t>
      </w:r>
    </w:p>
    <w:p w14:paraId="48241A42" w14:textId="77777777" w:rsidR="009F5C3B" w:rsidRDefault="00000000">
      <w:pPr>
        <w:spacing w:after="120" w:line="360" w:lineRule="auto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2C102481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Definir requisitos funcionales y no funcionales, y modelar el dominio (datos, casos de uso).</w:t>
      </w:r>
    </w:p>
    <w:p w14:paraId="02552A21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Diseñar la arquitectura (C4) y los componentes principales (</w:t>
      </w:r>
      <w:proofErr w:type="spellStart"/>
      <w:r w:rsidRPr="001B292D">
        <w:rPr>
          <w:lang w:val="es-ES"/>
        </w:rPr>
        <w:t>frontend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backend</w:t>
      </w:r>
      <w:proofErr w:type="spellEnd"/>
      <w:r w:rsidRPr="001B292D">
        <w:rPr>
          <w:lang w:val="es-ES"/>
        </w:rPr>
        <w:t xml:space="preserve">, IA, </w:t>
      </w:r>
      <w:r w:rsidRPr="00A109C9">
        <w:rPr>
          <w:highlight w:val="yellow"/>
          <w:lang w:val="es-ES"/>
        </w:rPr>
        <w:t>base de datos</w:t>
      </w:r>
      <w:r w:rsidRPr="001B292D">
        <w:rPr>
          <w:lang w:val="es-ES"/>
        </w:rPr>
        <w:t>).</w:t>
      </w:r>
    </w:p>
    <w:p w14:paraId="183DEF7C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Desarrollar la API REST con autenticación JWT y validación/sanitización de entradas.</w:t>
      </w:r>
    </w:p>
    <w:p w14:paraId="1B192412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A109C9">
        <w:rPr>
          <w:highlight w:val="yellow"/>
          <w:lang w:val="es-ES"/>
        </w:rPr>
        <w:t xml:space="preserve">Entrenar y desplegar un modelo de red neuronal densa con salida </w:t>
      </w:r>
      <w:proofErr w:type="spellStart"/>
      <w:r w:rsidRPr="00A109C9">
        <w:rPr>
          <w:highlight w:val="yellow"/>
          <w:lang w:val="es-ES"/>
        </w:rPr>
        <w:t>softmax</w:t>
      </w:r>
      <w:proofErr w:type="spellEnd"/>
      <w:r w:rsidRPr="00A109C9">
        <w:rPr>
          <w:highlight w:val="yellow"/>
          <w:lang w:val="es-ES"/>
        </w:rPr>
        <w:t xml:space="preserve"> (bajo/medio/alto).</w:t>
      </w:r>
    </w:p>
    <w:p w14:paraId="2E897D9D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Planificar y ejecutar pruebas unitarias, de integración y de seguridad, con métricas de calidad.</w:t>
      </w:r>
    </w:p>
    <w:p w14:paraId="6BA4B6EA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Alcance: versión MVP enfocada en corredores amateurs, con datos introducidos manualmente (distancia, duración, FC media, cadencia, desnivel, RPE, sueño, carga semanal e histórico de lesiones).</w:t>
      </w:r>
    </w:p>
    <w:p w14:paraId="290A28C5" w14:textId="77777777" w:rsidR="009F5C3B" w:rsidRPr="001B292D" w:rsidRDefault="00000000">
      <w:pPr>
        <w:spacing w:after="120" w:line="360" w:lineRule="auto"/>
        <w:rPr>
          <w:lang w:val="es-ES"/>
        </w:rPr>
      </w:pPr>
      <w:r w:rsidRPr="00A109C9">
        <w:rPr>
          <w:highlight w:val="yellow"/>
          <w:lang w:val="es-ES"/>
        </w:rPr>
        <w:t>Metodología: enfoque iterativo‑incremental con entregables intermedios (prototipo técnico, API funcional, pruebas automatizadas, memoria).</w:t>
      </w:r>
    </w:p>
    <w:p w14:paraId="05CAC77D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2. Estado del Arte</w:t>
      </w:r>
    </w:p>
    <w:p w14:paraId="4F53C98C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Las plataformas líderes en entrenamiento (p. ej., </w:t>
      </w:r>
      <w:proofErr w:type="spellStart"/>
      <w:r w:rsidRPr="001B292D">
        <w:rPr>
          <w:lang w:val="es-ES"/>
        </w:rPr>
        <w:t>Strava</w:t>
      </w:r>
      <w:proofErr w:type="spellEnd"/>
      <w:r w:rsidRPr="001B292D">
        <w:rPr>
          <w:lang w:val="es-ES"/>
        </w:rPr>
        <w:t xml:space="preserve">, Garmin Connect, Polar Flow) recopilan métricas de carga y recuperación, mientras que dispositivos de nueva generación (WHOOP, Oura, </w:t>
      </w:r>
      <w:proofErr w:type="spellStart"/>
      <w:r w:rsidRPr="001B292D">
        <w:rPr>
          <w:lang w:val="es-ES"/>
        </w:rPr>
        <w:t>Catapult</w:t>
      </w:r>
      <w:proofErr w:type="spellEnd"/>
      <w:r w:rsidRPr="001B292D">
        <w:rPr>
          <w:lang w:val="es-ES"/>
        </w:rPr>
        <w:t xml:space="preserve">) </w:t>
      </w:r>
      <w:r w:rsidRPr="001B292D">
        <w:rPr>
          <w:lang w:val="es-ES"/>
        </w:rPr>
        <w:lastRenderedPageBreak/>
        <w:t>integran HRV, sueño y sensores IMU. La literatura reciente destaca el uso de árboles de decisión/Random Forest, redes multicapa, y modelos temporales (LSTM) para predecir riesgo de lesión y fatiga. En el ecosistema web, TensorFlow.js ha facilitado el entrenamiento e inferencia en JavaScript/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 xml:space="preserve"> sobre Node.js o navegador, alineándose con arquitecturas full‑</w:t>
      </w:r>
      <w:proofErr w:type="spellStart"/>
      <w:r w:rsidRPr="001B292D">
        <w:rPr>
          <w:lang w:val="es-ES"/>
        </w:rPr>
        <w:t>stack</w:t>
      </w:r>
      <w:proofErr w:type="spellEnd"/>
      <w:r w:rsidRPr="001B292D">
        <w:rPr>
          <w:lang w:val="es-ES"/>
        </w:rPr>
        <w:t xml:space="preserve"> modernas.</w:t>
      </w:r>
    </w:p>
    <w:p w14:paraId="5C67D01B" w14:textId="6F0B1CA5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Pese al avance, persiste una oportunidad en soluciones web ligeras, multiplataforma y sin hardware propietario, orientadas a corredores amateurs, con predicción multiclase y </w:t>
      </w:r>
      <w:r w:rsidR="00A109C9" w:rsidRPr="001B292D">
        <w:rPr>
          <w:lang w:val="es-ES"/>
        </w:rPr>
        <w:t>aplicabilidad</w:t>
      </w:r>
      <w:r w:rsidRPr="001B292D">
        <w:rPr>
          <w:lang w:val="es-ES"/>
        </w:rPr>
        <w:t xml:space="preserve"> básica. </w:t>
      </w:r>
      <w:proofErr w:type="spellStart"/>
      <w:r w:rsidRPr="001B292D">
        <w:rPr>
          <w:lang w:val="es-ES"/>
        </w:rPr>
        <w:t>StrideSense</w:t>
      </w:r>
      <w:proofErr w:type="spellEnd"/>
      <w:r w:rsidRPr="001B292D">
        <w:rPr>
          <w:lang w:val="es-ES"/>
        </w:rPr>
        <w:t xml:space="preserve"> se posiciona en este nicho con foco en accesibilidad, UI/UX y estandarización tecnológica.</w:t>
      </w:r>
    </w:p>
    <w:p w14:paraId="15A78A41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3. Análisis del Sistema</w:t>
      </w:r>
    </w:p>
    <w:p w14:paraId="576FAF69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Actores: corredor (usuario) y sistema de IA (modelo TF.js). </w:t>
      </w:r>
      <w:r w:rsidRPr="00A109C9">
        <w:rPr>
          <w:highlight w:val="yellow"/>
          <w:lang w:val="es-ES"/>
        </w:rPr>
        <w:t>Se contempla un rol administrador futuro, fuera del alcance.</w:t>
      </w:r>
    </w:p>
    <w:p w14:paraId="72A93A24" w14:textId="77777777" w:rsidR="009F5C3B" w:rsidRDefault="00000000">
      <w:pPr>
        <w:spacing w:after="120" w:line="360" w:lineRule="auto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):</w:t>
      </w:r>
    </w:p>
    <w:p w14:paraId="61285F9A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Registro e inicio de sesión con JWT.</w:t>
      </w:r>
    </w:p>
    <w:p w14:paraId="64E87FC5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Alta y consulta de sesiones de entrenamiento; cálculo de métricas derivadas (p. ej., ratio aguda/crónica).</w:t>
      </w:r>
    </w:p>
    <w:p w14:paraId="467A86D3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Predicción de riesgo (bajo/medio/alto) y almacenamiento del resultado.</w:t>
      </w:r>
    </w:p>
    <w:p w14:paraId="659339D2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Generación de recomendaciones asociadas al nivel de riesgo.</w:t>
      </w:r>
    </w:p>
    <w:p w14:paraId="5C1E2014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Panel de control con visualizaciones (donut, tarjetas de métricas).</w:t>
      </w:r>
    </w:p>
    <w:p w14:paraId="0AC18399" w14:textId="77777777" w:rsidR="009F5C3B" w:rsidRDefault="00000000">
      <w:pPr>
        <w:spacing w:after="120" w:line="360" w:lineRule="auto"/>
      </w:pP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(</w:t>
      </w:r>
      <w:proofErr w:type="spellStart"/>
      <w:r>
        <w:t>resumen</w:t>
      </w:r>
      <w:proofErr w:type="spellEnd"/>
      <w:r>
        <w:t>):</w:t>
      </w:r>
    </w:p>
    <w:p w14:paraId="3CE24060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Rendimiento: API &lt; 300 ms; inferencia IA &lt; 80 ms (servidor Node.js).</w:t>
      </w:r>
    </w:p>
    <w:p w14:paraId="4ECC7AC4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Usabilidad: diseño responsive, estilo visual minimalista y accesible.</w:t>
      </w:r>
    </w:p>
    <w:p w14:paraId="158E8D85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>Seguridad: cifrado de contraseñas (</w:t>
      </w:r>
      <w:proofErr w:type="spellStart"/>
      <w:r w:rsidRPr="001B292D">
        <w:rPr>
          <w:lang w:val="es-ES"/>
        </w:rPr>
        <w:t>bcrypt</w:t>
      </w:r>
      <w:proofErr w:type="spellEnd"/>
      <w:r w:rsidRPr="001B292D">
        <w:rPr>
          <w:lang w:val="es-ES"/>
        </w:rPr>
        <w:t xml:space="preserve">), validación/sanitización, </w:t>
      </w:r>
      <w:proofErr w:type="spellStart"/>
      <w:r w:rsidRPr="001B292D">
        <w:rPr>
          <w:lang w:val="es-ES"/>
        </w:rPr>
        <w:t>Helmet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rate</w:t>
      </w:r>
      <w:proofErr w:type="spellEnd"/>
      <w:r w:rsidRPr="001B292D">
        <w:rPr>
          <w:lang w:val="es-ES"/>
        </w:rPr>
        <w:t xml:space="preserve"> </w:t>
      </w:r>
      <w:proofErr w:type="spellStart"/>
      <w:r w:rsidRPr="001B292D">
        <w:rPr>
          <w:lang w:val="es-ES"/>
        </w:rPr>
        <w:t>limiting</w:t>
      </w:r>
      <w:proofErr w:type="spellEnd"/>
      <w:r w:rsidRPr="001B292D">
        <w:rPr>
          <w:lang w:val="es-ES"/>
        </w:rPr>
        <w:t>, CORS.</w:t>
      </w:r>
    </w:p>
    <w:p w14:paraId="18D7D267" w14:textId="2F8C1FAF" w:rsidR="009F5C3B" w:rsidRPr="001B292D" w:rsidRDefault="00000000">
      <w:pPr>
        <w:pStyle w:val="Listaconvietas"/>
        <w:spacing w:line="360" w:lineRule="auto"/>
        <w:rPr>
          <w:lang w:val="es-ES"/>
        </w:rPr>
      </w:pPr>
      <w:r w:rsidRPr="001B292D">
        <w:rPr>
          <w:lang w:val="es-ES"/>
        </w:rPr>
        <w:t xml:space="preserve">Mantenibilidad y despliegue: </w:t>
      </w:r>
      <w:r w:rsidR="00A109C9">
        <w:rPr>
          <w:lang w:val="es-ES"/>
        </w:rPr>
        <w:t xml:space="preserve">arquitectura </w:t>
      </w:r>
      <w:proofErr w:type="spellStart"/>
      <w:r w:rsidR="00A109C9">
        <w:rPr>
          <w:lang w:val="es-ES"/>
        </w:rPr>
        <w:t>clean</w:t>
      </w:r>
      <w:proofErr w:type="spellEnd"/>
      <w:r w:rsidR="00A109C9">
        <w:rPr>
          <w:lang w:val="es-ES"/>
        </w:rPr>
        <w:t xml:space="preserve"> </w:t>
      </w:r>
      <w:proofErr w:type="spellStart"/>
      <w:r w:rsidR="00A109C9">
        <w:rPr>
          <w:lang w:val="es-ES"/>
        </w:rPr>
        <w:t>architecture</w:t>
      </w:r>
      <w:proofErr w:type="spellEnd"/>
      <w:r w:rsidR="002060E1">
        <w:rPr>
          <w:lang w:val="es-ES"/>
        </w:rPr>
        <w:t xml:space="preserve">, </w:t>
      </w:r>
      <w:r w:rsidRPr="001B292D">
        <w:rPr>
          <w:lang w:val="es-ES"/>
        </w:rPr>
        <w:t>arquitectura modular, principios SOLID</w:t>
      </w:r>
      <w:r w:rsidR="002060E1">
        <w:rPr>
          <w:lang w:val="es-ES"/>
        </w:rPr>
        <w:t>.</w:t>
      </w:r>
    </w:p>
    <w:p w14:paraId="2AAF7DE7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Modelo de datos (resumen): </w:t>
      </w:r>
      <w:proofErr w:type="spellStart"/>
      <w:r w:rsidRPr="001B292D">
        <w:rPr>
          <w:lang w:val="es-ES"/>
        </w:rPr>
        <w:t>User</w:t>
      </w:r>
      <w:proofErr w:type="spellEnd"/>
      <w:r w:rsidRPr="001B292D">
        <w:rPr>
          <w:lang w:val="es-ES"/>
        </w:rPr>
        <w:t xml:space="preserve">, </w:t>
      </w:r>
      <w:proofErr w:type="spellStart"/>
      <w:r w:rsidRPr="001B292D">
        <w:rPr>
          <w:lang w:val="es-ES"/>
        </w:rPr>
        <w:t>TrainingSession</w:t>
      </w:r>
      <w:proofErr w:type="spellEnd"/>
      <w:r w:rsidRPr="001B292D">
        <w:rPr>
          <w:lang w:val="es-ES"/>
        </w:rPr>
        <w:t xml:space="preserve"> y </w:t>
      </w:r>
      <w:proofErr w:type="spellStart"/>
      <w:r w:rsidRPr="001B292D">
        <w:rPr>
          <w:lang w:val="es-ES"/>
        </w:rPr>
        <w:t>Prediction</w:t>
      </w:r>
      <w:proofErr w:type="spellEnd"/>
      <w:r w:rsidRPr="001B292D">
        <w:rPr>
          <w:lang w:val="es-ES"/>
        </w:rPr>
        <w:t xml:space="preserve">, con asociaciones 1‑N y persistencia mediante Prisma ORM. La entidad </w:t>
      </w:r>
      <w:proofErr w:type="spellStart"/>
      <w:r w:rsidRPr="001B292D">
        <w:rPr>
          <w:lang w:val="es-ES"/>
        </w:rPr>
        <w:t>Prediction</w:t>
      </w:r>
      <w:proofErr w:type="spellEnd"/>
      <w:r w:rsidRPr="001B292D">
        <w:rPr>
          <w:lang w:val="es-ES"/>
        </w:rPr>
        <w:t xml:space="preserve"> almacena nivel de riesgo (0/1/2) y vector de probabilidades (</w:t>
      </w:r>
      <w:proofErr w:type="spellStart"/>
      <w:r w:rsidRPr="002060E1">
        <w:rPr>
          <w:highlight w:val="yellow"/>
          <w:lang w:val="es-ES"/>
        </w:rPr>
        <w:t>softmax</w:t>
      </w:r>
      <w:proofErr w:type="spellEnd"/>
      <w:r w:rsidRPr="001B292D">
        <w:rPr>
          <w:lang w:val="es-ES"/>
        </w:rPr>
        <w:t>).</w:t>
      </w:r>
    </w:p>
    <w:p w14:paraId="297DE182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Casos de uso principales: autenticación, registro de sesión, solicitud de predicción y consulta del </w:t>
      </w:r>
      <w:proofErr w:type="spellStart"/>
      <w:r w:rsidRPr="001B292D">
        <w:rPr>
          <w:lang w:val="es-ES"/>
        </w:rPr>
        <w:t>dashboard</w:t>
      </w:r>
      <w:proofErr w:type="spellEnd"/>
      <w:r w:rsidRPr="001B292D">
        <w:rPr>
          <w:lang w:val="es-ES"/>
        </w:rPr>
        <w:t>.</w:t>
      </w:r>
    </w:p>
    <w:p w14:paraId="5D4102DB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lastRenderedPageBreak/>
        <w:t>4. Diseño del Sistema</w:t>
      </w:r>
    </w:p>
    <w:p w14:paraId="2217621A" w14:textId="2C0E08F1" w:rsidR="009F5C3B" w:rsidRPr="002060E1" w:rsidRDefault="00000000">
      <w:pPr>
        <w:spacing w:after="120"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>Arquitectura general: Angular 17+ (</w:t>
      </w:r>
      <w:proofErr w:type="spellStart"/>
      <w:r w:rsidRPr="002060E1">
        <w:rPr>
          <w:highlight w:val="yellow"/>
          <w:lang w:val="es-ES"/>
        </w:rPr>
        <w:t>frontend</w:t>
      </w:r>
      <w:proofErr w:type="spellEnd"/>
      <w:r w:rsidRPr="002060E1">
        <w:rPr>
          <w:highlight w:val="yellow"/>
          <w:lang w:val="es-ES"/>
        </w:rPr>
        <w:t xml:space="preserve">) ↔ </w:t>
      </w:r>
      <w:proofErr w:type="spellStart"/>
      <w:r w:rsidRPr="002060E1">
        <w:rPr>
          <w:highlight w:val="yellow"/>
          <w:lang w:val="es-ES"/>
        </w:rPr>
        <w:t>NestJS</w:t>
      </w:r>
      <w:proofErr w:type="spellEnd"/>
      <w:r w:rsidRPr="002060E1">
        <w:rPr>
          <w:highlight w:val="yellow"/>
          <w:lang w:val="es-ES"/>
        </w:rPr>
        <w:t xml:space="preserve"> (API) ↔ Prisma (ORM) ↔ PostgreSQL (BD), con</w:t>
      </w:r>
      <w:r w:rsidRPr="001B292D">
        <w:rPr>
          <w:lang w:val="es-ES"/>
        </w:rPr>
        <w:t xml:space="preserve"> </w:t>
      </w:r>
      <w:r w:rsidRPr="002060E1">
        <w:rPr>
          <w:highlight w:val="yellow"/>
          <w:lang w:val="es-ES"/>
        </w:rPr>
        <w:t xml:space="preserve">un módulo IA en Node.js (TensorFlow.js). Se adopta una arquitectura por módulos (Auth, </w:t>
      </w:r>
      <w:proofErr w:type="spellStart"/>
      <w:r w:rsidRPr="002060E1">
        <w:rPr>
          <w:highlight w:val="yellow"/>
          <w:lang w:val="es-ES"/>
        </w:rPr>
        <w:t>Users</w:t>
      </w:r>
      <w:proofErr w:type="spellEnd"/>
      <w:r w:rsidRPr="002060E1">
        <w:rPr>
          <w:highlight w:val="yellow"/>
          <w:lang w:val="es-ES"/>
        </w:rPr>
        <w:t xml:space="preserve">, Sessions, Risk, </w:t>
      </w:r>
      <w:proofErr w:type="spellStart"/>
      <w:r w:rsidRPr="002060E1">
        <w:rPr>
          <w:highlight w:val="yellow"/>
          <w:lang w:val="es-ES"/>
        </w:rPr>
        <w:t>Recommendations</w:t>
      </w:r>
      <w:proofErr w:type="spellEnd"/>
      <w:r w:rsidRPr="002060E1">
        <w:rPr>
          <w:highlight w:val="yellow"/>
          <w:lang w:val="es-ES"/>
        </w:rPr>
        <w:t>) con inyección de dependencias y separación de responsabilidades.</w:t>
      </w:r>
    </w:p>
    <w:p w14:paraId="761B516A" w14:textId="77777777" w:rsidR="009F5C3B" w:rsidRPr="002060E1" w:rsidRDefault="00000000">
      <w:pPr>
        <w:spacing w:after="120"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 xml:space="preserve">Diseño del </w:t>
      </w:r>
      <w:proofErr w:type="spellStart"/>
      <w:r w:rsidRPr="002060E1">
        <w:rPr>
          <w:highlight w:val="yellow"/>
          <w:lang w:val="es-ES"/>
        </w:rPr>
        <w:t>backend</w:t>
      </w:r>
      <w:proofErr w:type="spellEnd"/>
      <w:r w:rsidRPr="002060E1">
        <w:rPr>
          <w:highlight w:val="yellow"/>
          <w:lang w:val="es-ES"/>
        </w:rPr>
        <w:t xml:space="preserve"> (</w:t>
      </w:r>
      <w:proofErr w:type="spellStart"/>
      <w:r w:rsidRPr="002060E1">
        <w:rPr>
          <w:highlight w:val="yellow"/>
          <w:lang w:val="es-ES"/>
        </w:rPr>
        <w:t>NestJS</w:t>
      </w:r>
      <w:proofErr w:type="spellEnd"/>
      <w:r w:rsidRPr="002060E1">
        <w:rPr>
          <w:highlight w:val="yellow"/>
          <w:lang w:val="es-ES"/>
        </w:rPr>
        <w:t xml:space="preserve">): módulos de Auth (JWT), </w:t>
      </w:r>
      <w:proofErr w:type="spellStart"/>
      <w:r w:rsidRPr="002060E1">
        <w:rPr>
          <w:highlight w:val="yellow"/>
          <w:lang w:val="es-ES"/>
        </w:rPr>
        <w:t>Users</w:t>
      </w:r>
      <w:proofErr w:type="spellEnd"/>
      <w:r w:rsidRPr="002060E1">
        <w:rPr>
          <w:highlight w:val="yellow"/>
          <w:lang w:val="es-ES"/>
        </w:rPr>
        <w:t xml:space="preserve">, Sessions (cálculo de métricas), Risk (carga del modelo TF.js, preprocesado, inferencia) y </w:t>
      </w:r>
      <w:proofErr w:type="spellStart"/>
      <w:r w:rsidRPr="002060E1">
        <w:rPr>
          <w:highlight w:val="yellow"/>
          <w:lang w:val="es-ES"/>
        </w:rPr>
        <w:t>Recommendations</w:t>
      </w:r>
      <w:proofErr w:type="spellEnd"/>
      <w:r w:rsidRPr="002060E1">
        <w:rPr>
          <w:highlight w:val="yellow"/>
          <w:lang w:val="es-ES"/>
        </w:rPr>
        <w:t xml:space="preserve"> (reglas). Se añaden interceptores de </w:t>
      </w:r>
      <w:proofErr w:type="spellStart"/>
      <w:r w:rsidRPr="002060E1">
        <w:rPr>
          <w:highlight w:val="yellow"/>
          <w:lang w:val="es-ES"/>
        </w:rPr>
        <w:t>logging</w:t>
      </w:r>
      <w:proofErr w:type="spellEnd"/>
      <w:r w:rsidRPr="002060E1">
        <w:rPr>
          <w:highlight w:val="yellow"/>
          <w:lang w:val="es-ES"/>
        </w:rPr>
        <w:t xml:space="preserve">, validación de </w:t>
      </w:r>
      <w:proofErr w:type="spellStart"/>
      <w:r w:rsidRPr="002060E1">
        <w:rPr>
          <w:highlight w:val="yellow"/>
          <w:lang w:val="es-ES"/>
        </w:rPr>
        <w:t>DTOs</w:t>
      </w:r>
      <w:proofErr w:type="spellEnd"/>
      <w:r w:rsidRPr="002060E1">
        <w:rPr>
          <w:highlight w:val="yellow"/>
          <w:lang w:val="es-ES"/>
        </w:rPr>
        <w:t xml:space="preserve"> y configuración de seguridad (</w:t>
      </w:r>
      <w:proofErr w:type="spellStart"/>
      <w:r w:rsidRPr="002060E1">
        <w:rPr>
          <w:highlight w:val="yellow"/>
          <w:lang w:val="es-ES"/>
        </w:rPr>
        <w:t>Helmet</w:t>
      </w:r>
      <w:proofErr w:type="spellEnd"/>
      <w:r w:rsidRPr="002060E1">
        <w:rPr>
          <w:highlight w:val="yellow"/>
          <w:lang w:val="es-ES"/>
        </w:rPr>
        <w:t xml:space="preserve">, </w:t>
      </w:r>
      <w:proofErr w:type="spellStart"/>
      <w:r w:rsidRPr="002060E1">
        <w:rPr>
          <w:highlight w:val="yellow"/>
          <w:lang w:val="es-ES"/>
        </w:rPr>
        <w:t>rate</w:t>
      </w:r>
      <w:proofErr w:type="spellEnd"/>
      <w:r w:rsidRPr="002060E1">
        <w:rPr>
          <w:highlight w:val="yellow"/>
          <w:lang w:val="es-ES"/>
        </w:rPr>
        <w:t xml:space="preserve"> </w:t>
      </w:r>
      <w:proofErr w:type="spellStart"/>
      <w:r w:rsidRPr="002060E1">
        <w:rPr>
          <w:highlight w:val="yellow"/>
          <w:lang w:val="es-ES"/>
        </w:rPr>
        <w:t>limiting</w:t>
      </w:r>
      <w:proofErr w:type="spellEnd"/>
      <w:r w:rsidRPr="002060E1">
        <w:rPr>
          <w:highlight w:val="yellow"/>
          <w:lang w:val="es-ES"/>
        </w:rPr>
        <w:t>).</w:t>
      </w:r>
    </w:p>
    <w:p w14:paraId="110F44C6" w14:textId="77777777" w:rsidR="009F5C3B" w:rsidRPr="002060E1" w:rsidRDefault="00000000">
      <w:pPr>
        <w:spacing w:after="120"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 xml:space="preserve">Diseño del </w:t>
      </w:r>
      <w:proofErr w:type="spellStart"/>
      <w:r w:rsidRPr="002060E1">
        <w:rPr>
          <w:highlight w:val="yellow"/>
          <w:lang w:val="es-ES"/>
        </w:rPr>
        <w:t>frontend</w:t>
      </w:r>
      <w:proofErr w:type="spellEnd"/>
      <w:r w:rsidRPr="002060E1">
        <w:rPr>
          <w:highlight w:val="yellow"/>
          <w:lang w:val="es-ES"/>
        </w:rPr>
        <w:t xml:space="preserve"> (Angular): módulos funcionales (</w:t>
      </w:r>
      <w:proofErr w:type="spellStart"/>
      <w:r w:rsidRPr="002060E1">
        <w:rPr>
          <w:highlight w:val="yellow"/>
          <w:lang w:val="es-ES"/>
        </w:rPr>
        <w:t>dashboard</w:t>
      </w:r>
      <w:proofErr w:type="spellEnd"/>
      <w:r w:rsidRPr="002060E1">
        <w:rPr>
          <w:highlight w:val="yellow"/>
          <w:lang w:val="es-ES"/>
        </w:rPr>
        <w:t xml:space="preserve">, </w:t>
      </w:r>
      <w:proofErr w:type="spellStart"/>
      <w:r w:rsidRPr="002060E1">
        <w:rPr>
          <w:highlight w:val="yellow"/>
          <w:lang w:val="es-ES"/>
        </w:rPr>
        <w:t>sessions</w:t>
      </w:r>
      <w:proofErr w:type="spellEnd"/>
      <w:r w:rsidRPr="002060E1">
        <w:rPr>
          <w:highlight w:val="yellow"/>
          <w:lang w:val="es-ES"/>
        </w:rPr>
        <w:t xml:space="preserve">, </w:t>
      </w:r>
      <w:proofErr w:type="spellStart"/>
      <w:r w:rsidRPr="002060E1">
        <w:rPr>
          <w:highlight w:val="yellow"/>
          <w:lang w:val="es-ES"/>
        </w:rPr>
        <w:t>risk</w:t>
      </w:r>
      <w:proofErr w:type="spellEnd"/>
      <w:r w:rsidRPr="002060E1">
        <w:rPr>
          <w:highlight w:val="yellow"/>
          <w:lang w:val="es-ES"/>
        </w:rPr>
        <w:t xml:space="preserve">, </w:t>
      </w:r>
      <w:proofErr w:type="spellStart"/>
      <w:r w:rsidRPr="002060E1">
        <w:rPr>
          <w:highlight w:val="yellow"/>
          <w:lang w:val="es-ES"/>
        </w:rPr>
        <w:t>auth</w:t>
      </w:r>
      <w:proofErr w:type="spellEnd"/>
      <w:r w:rsidRPr="002060E1">
        <w:rPr>
          <w:highlight w:val="yellow"/>
          <w:lang w:val="es-ES"/>
        </w:rPr>
        <w:t xml:space="preserve">, </w:t>
      </w:r>
      <w:proofErr w:type="spellStart"/>
      <w:r w:rsidRPr="002060E1">
        <w:rPr>
          <w:highlight w:val="yellow"/>
          <w:lang w:val="es-ES"/>
        </w:rPr>
        <w:t>profile</w:t>
      </w:r>
      <w:proofErr w:type="spellEnd"/>
      <w:r w:rsidRPr="002060E1">
        <w:rPr>
          <w:highlight w:val="yellow"/>
          <w:lang w:val="es-ES"/>
        </w:rPr>
        <w:t>), gestión de estado (NGXS/NGRX) y componentes de visualización (tarjeta de riesgo, donut de probabilidades, métricas clave).</w:t>
      </w:r>
    </w:p>
    <w:p w14:paraId="11CE1DC0" w14:textId="77777777" w:rsidR="009F5C3B" w:rsidRPr="002060E1" w:rsidRDefault="00000000">
      <w:pPr>
        <w:spacing w:after="120"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 xml:space="preserve">Diseño del módulo IA: red neuronal densa con dos capas ocultas (32 y 16 neuronas, </w:t>
      </w:r>
      <w:proofErr w:type="spellStart"/>
      <w:r w:rsidRPr="002060E1">
        <w:rPr>
          <w:highlight w:val="yellow"/>
          <w:lang w:val="es-ES"/>
        </w:rPr>
        <w:t>ReLU</w:t>
      </w:r>
      <w:proofErr w:type="spellEnd"/>
      <w:r w:rsidRPr="002060E1">
        <w:rPr>
          <w:highlight w:val="yellow"/>
          <w:lang w:val="es-ES"/>
        </w:rPr>
        <w:t xml:space="preserve">) y salida de 3 neuronas con activación </w:t>
      </w:r>
      <w:proofErr w:type="spellStart"/>
      <w:r w:rsidRPr="002060E1">
        <w:rPr>
          <w:highlight w:val="yellow"/>
          <w:lang w:val="es-ES"/>
        </w:rPr>
        <w:t>softmax</w:t>
      </w:r>
      <w:proofErr w:type="spellEnd"/>
      <w:r w:rsidRPr="002060E1">
        <w:rPr>
          <w:highlight w:val="yellow"/>
          <w:lang w:val="es-ES"/>
        </w:rPr>
        <w:t>. Entrada: 7–10 variables normalizadas (distancia, duración, FC media, cadencia, desnivel, RPE, sueño, carga semanal, antecedentes de lesión, etc.).</w:t>
      </w:r>
    </w:p>
    <w:p w14:paraId="2B57FC9C" w14:textId="77777777" w:rsidR="009F5C3B" w:rsidRPr="001B292D" w:rsidRDefault="00000000">
      <w:pPr>
        <w:spacing w:after="120" w:line="360" w:lineRule="auto"/>
        <w:rPr>
          <w:lang w:val="es-ES"/>
        </w:rPr>
      </w:pPr>
      <w:r w:rsidRPr="002060E1">
        <w:rPr>
          <w:highlight w:val="yellow"/>
          <w:lang w:val="es-ES"/>
        </w:rPr>
        <w:t xml:space="preserve">Seguridad: autenticación JWT, cifrado con </w:t>
      </w:r>
      <w:proofErr w:type="spellStart"/>
      <w:r w:rsidRPr="002060E1">
        <w:rPr>
          <w:highlight w:val="yellow"/>
          <w:lang w:val="es-ES"/>
        </w:rPr>
        <w:t>bcrypt</w:t>
      </w:r>
      <w:proofErr w:type="spellEnd"/>
      <w:r w:rsidRPr="002060E1">
        <w:rPr>
          <w:highlight w:val="yellow"/>
          <w:lang w:val="es-ES"/>
        </w:rPr>
        <w:t xml:space="preserve">, validación/sanitización en </w:t>
      </w:r>
      <w:proofErr w:type="spellStart"/>
      <w:r w:rsidRPr="002060E1">
        <w:rPr>
          <w:highlight w:val="yellow"/>
          <w:lang w:val="es-ES"/>
        </w:rPr>
        <w:t>DTOs</w:t>
      </w:r>
      <w:proofErr w:type="spellEnd"/>
      <w:r w:rsidRPr="002060E1">
        <w:rPr>
          <w:highlight w:val="yellow"/>
          <w:lang w:val="es-ES"/>
        </w:rPr>
        <w:t>, cabeceras seguras (</w:t>
      </w:r>
      <w:proofErr w:type="spellStart"/>
      <w:r w:rsidRPr="002060E1">
        <w:rPr>
          <w:highlight w:val="yellow"/>
          <w:lang w:val="es-ES"/>
        </w:rPr>
        <w:t>Helmet</w:t>
      </w:r>
      <w:proofErr w:type="spellEnd"/>
      <w:r w:rsidRPr="002060E1">
        <w:rPr>
          <w:highlight w:val="yellow"/>
          <w:lang w:val="es-ES"/>
        </w:rPr>
        <w:t xml:space="preserve">) y </w:t>
      </w:r>
      <w:proofErr w:type="spellStart"/>
      <w:r w:rsidRPr="002060E1">
        <w:rPr>
          <w:highlight w:val="yellow"/>
          <w:lang w:val="es-ES"/>
        </w:rPr>
        <w:t>rate</w:t>
      </w:r>
      <w:proofErr w:type="spellEnd"/>
      <w:r w:rsidRPr="002060E1">
        <w:rPr>
          <w:highlight w:val="yellow"/>
          <w:lang w:val="es-ES"/>
        </w:rPr>
        <w:t xml:space="preserve"> </w:t>
      </w:r>
      <w:proofErr w:type="spellStart"/>
      <w:r w:rsidRPr="002060E1">
        <w:rPr>
          <w:highlight w:val="yellow"/>
          <w:lang w:val="es-ES"/>
        </w:rPr>
        <w:t>limiting</w:t>
      </w:r>
      <w:proofErr w:type="spellEnd"/>
      <w:r w:rsidRPr="002060E1">
        <w:rPr>
          <w:highlight w:val="yellow"/>
          <w:lang w:val="es-ES"/>
        </w:rPr>
        <w:t xml:space="preserve"> en </w:t>
      </w:r>
      <w:proofErr w:type="spellStart"/>
      <w:r w:rsidRPr="002060E1">
        <w:rPr>
          <w:highlight w:val="yellow"/>
          <w:lang w:val="es-ES"/>
        </w:rPr>
        <w:t>endpoints</w:t>
      </w:r>
      <w:proofErr w:type="spellEnd"/>
      <w:r w:rsidRPr="002060E1">
        <w:rPr>
          <w:highlight w:val="yellow"/>
          <w:lang w:val="es-ES"/>
        </w:rPr>
        <w:t xml:space="preserve"> públicos. </w:t>
      </w:r>
      <w:proofErr w:type="gramStart"/>
      <w:r w:rsidRPr="002060E1">
        <w:rPr>
          <w:highlight w:val="yellow"/>
          <w:lang w:val="es-ES"/>
        </w:rPr>
        <w:t>API documentada</w:t>
      </w:r>
      <w:proofErr w:type="gramEnd"/>
      <w:r w:rsidRPr="002060E1">
        <w:rPr>
          <w:highlight w:val="yellow"/>
          <w:lang w:val="es-ES"/>
        </w:rPr>
        <w:t xml:space="preserve"> con Swagger (</w:t>
      </w:r>
      <w:proofErr w:type="spellStart"/>
      <w:r w:rsidRPr="002060E1">
        <w:rPr>
          <w:highlight w:val="yellow"/>
          <w:lang w:val="es-ES"/>
        </w:rPr>
        <w:t>OpenAPI</w:t>
      </w:r>
      <w:proofErr w:type="spellEnd"/>
      <w:r w:rsidRPr="002060E1">
        <w:rPr>
          <w:highlight w:val="yellow"/>
          <w:lang w:val="es-ES"/>
        </w:rPr>
        <w:t>).</w:t>
      </w:r>
    </w:p>
    <w:p w14:paraId="6982A670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5. Implementación</w:t>
      </w:r>
    </w:p>
    <w:p w14:paraId="5438189D" w14:textId="04599F94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El repositorio se organiza en dos proyectos: </w:t>
      </w:r>
      <w:proofErr w:type="spellStart"/>
      <w:r w:rsidRPr="001B292D">
        <w:rPr>
          <w:lang w:val="es-ES"/>
        </w:rPr>
        <w:t>frontend</w:t>
      </w:r>
      <w:proofErr w:type="spellEnd"/>
      <w:r w:rsidRPr="001B292D">
        <w:rPr>
          <w:lang w:val="es-ES"/>
        </w:rPr>
        <w:t xml:space="preserve"> Angular 17+ y </w:t>
      </w:r>
      <w:proofErr w:type="spellStart"/>
      <w:r w:rsidRPr="001B292D">
        <w:rPr>
          <w:lang w:val="es-ES"/>
        </w:rPr>
        <w:t>backend</w:t>
      </w:r>
      <w:proofErr w:type="spellEnd"/>
      <w:r w:rsidRPr="001B292D">
        <w:rPr>
          <w:lang w:val="es-ES"/>
        </w:rPr>
        <w:t xml:space="preserve"> </w:t>
      </w:r>
      <w:proofErr w:type="spellStart"/>
      <w:r w:rsidRPr="001B292D">
        <w:rPr>
          <w:lang w:val="es-ES"/>
        </w:rPr>
        <w:t>NestJS</w:t>
      </w:r>
      <w:proofErr w:type="spellEnd"/>
      <w:r w:rsidRPr="001B292D">
        <w:rPr>
          <w:lang w:val="es-ES"/>
        </w:rPr>
        <w:t xml:space="preserve"> + Prisma + TensorFlow.js. El </w:t>
      </w:r>
      <w:proofErr w:type="spellStart"/>
      <w:r w:rsidRPr="001B292D">
        <w:rPr>
          <w:lang w:val="es-ES"/>
        </w:rPr>
        <w:t>backend</w:t>
      </w:r>
      <w:proofErr w:type="spellEnd"/>
      <w:r w:rsidRPr="001B292D">
        <w:rPr>
          <w:lang w:val="es-ES"/>
        </w:rPr>
        <w:t xml:space="preserve"> expone </w:t>
      </w:r>
      <w:proofErr w:type="spellStart"/>
      <w:r w:rsidRPr="001B292D">
        <w:rPr>
          <w:lang w:val="es-ES"/>
        </w:rPr>
        <w:t>endpoints</w:t>
      </w:r>
      <w:proofErr w:type="spellEnd"/>
      <w:r w:rsidRPr="001B292D">
        <w:rPr>
          <w:lang w:val="es-ES"/>
        </w:rPr>
        <w:t xml:space="preserve"> REST </w:t>
      </w:r>
      <w:r w:rsidRPr="002060E1">
        <w:rPr>
          <w:highlight w:val="yellow"/>
          <w:lang w:val="es-ES"/>
        </w:rPr>
        <w:t>(/</w:t>
      </w:r>
      <w:proofErr w:type="spellStart"/>
      <w:r w:rsidRPr="002060E1">
        <w:rPr>
          <w:highlight w:val="yellow"/>
          <w:lang w:val="es-ES"/>
        </w:rPr>
        <w:t>auth</w:t>
      </w:r>
      <w:proofErr w:type="spellEnd"/>
      <w:r w:rsidRPr="002060E1">
        <w:rPr>
          <w:highlight w:val="yellow"/>
          <w:lang w:val="es-ES"/>
        </w:rPr>
        <w:t>, /</w:t>
      </w:r>
      <w:proofErr w:type="spellStart"/>
      <w:r w:rsidRPr="002060E1">
        <w:rPr>
          <w:highlight w:val="yellow"/>
          <w:lang w:val="es-ES"/>
        </w:rPr>
        <w:t>sessions</w:t>
      </w:r>
      <w:proofErr w:type="spellEnd"/>
      <w:r w:rsidRPr="002060E1">
        <w:rPr>
          <w:highlight w:val="yellow"/>
          <w:lang w:val="es-ES"/>
        </w:rPr>
        <w:t>, /</w:t>
      </w:r>
      <w:proofErr w:type="spellStart"/>
      <w:r w:rsidRPr="002060E1">
        <w:rPr>
          <w:highlight w:val="yellow"/>
          <w:lang w:val="es-ES"/>
        </w:rPr>
        <w:t>risk</w:t>
      </w:r>
      <w:proofErr w:type="spellEnd"/>
      <w:r w:rsidRPr="002060E1">
        <w:rPr>
          <w:highlight w:val="yellow"/>
          <w:lang w:val="es-ES"/>
        </w:rPr>
        <w:t>, /</w:t>
      </w:r>
      <w:proofErr w:type="spellStart"/>
      <w:r w:rsidRPr="002060E1">
        <w:rPr>
          <w:highlight w:val="yellow"/>
          <w:lang w:val="es-ES"/>
        </w:rPr>
        <w:t>recommendations</w:t>
      </w:r>
      <w:proofErr w:type="spellEnd"/>
      <w:r w:rsidRPr="001B292D">
        <w:rPr>
          <w:lang w:val="es-ES"/>
        </w:rPr>
        <w:t>) y persiste entidades en PostgreSQL (</w:t>
      </w:r>
      <w:r w:rsidR="002060E1">
        <w:rPr>
          <w:lang w:val="es-ES"/>
        </w:rPr>
        <w:t>desarrollo/</w:t>
      </w:r>
      <w:r w:rsidRPr="001B292D">
        <w:rPr>
          <w:lang w:val="es-ES"/>
        </w:rPr>
        <w:t>producción).</w:t>
      </w:r>
    </w:p>
    <w:p w14:paraId="07151787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La IA se implementa en Node.js con TensorFlow.js. El servicio de riesgo carga el modelo (</w:t>
      </w:r>
      <w:proofErr w:type="spellStart"/>
      <w:r w:rsidRPr="001B292D">
        <w:rPr>
          <w:lang w:val="es-ES"/>
        </w:rPr>
        <w:t>model.json</w:t>
      </w:r>
      <w:proofErr w:type="spellEnd"/>
      <w:r w:rsidRPr="001B292D">
        <w:rPr>
          <w:lang w:val="es-ES"/>
        </w:rPr>
        <w:t>/</w:t>
      </w:r>
      <w:proofErr w:type="spellStart"/>
      <w:r w:rsidRPr="001B292D">
        <w:rPr>
          <w:lang w:val="es-ES"/>
        </w:rPr>
        <w:t>weights.bin</w:t>
      </w:r>
      <w:proofErr w:type="spellEnd"/>
      <w:r w:rsidRPr="001B292D">
        <w:rPr>
          <w:lang w:val="es-ES"/>
        </w:rPr>
        <w:t>), normaliza los datos de entrada y produce un vector de probabilidades; el índice con mayor probabilidad se mapea a la etiqueta correspondiente (bajo/medio/alto).</w:t>
      </w:r>
    </w:p>
    <w:p w14:paraId="4F345D60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El </w:t>
      </w:r>
      <w:proofErr w:type="spellStart"/>
      <w:r w:rsidRPr="001B292D">
        <w:rPr>
          <w:lang w:val="es-ES"/>
        </w:rPr>
        <w:t>frontend</w:t>
      </w:r>
      <w:proofErr w:type="spellEnd"/>
      <w:r w:rsidRPr="001B292D">
        <w:rPr>
          <w:lang w:val="es-ES"/>
        </w:rPr>
        <w:t xml:space="preserve"> consume la API, gestiona autenticación con JWT y visualiza el riesgo mediante un gráfico donut y tarjetas con recomendaciones. Se emplean patrones de componentes </w:t>
      </w:r>
      <w:proofErr w:type="spellStart"/>
      <w:r w:rsidRPr="001B292D">
        <w:rPr>
          <w:lang w:val="es-ES"/>
        </w:rPr>
        <w:t>presentacionales</w:t>
      </w:r>
      <w:proofErr w:type="spellEnd"/>
      <w:r w:rsidRPr="001B292D">
        <w:rPr>
          <w:lang w:val="es-ES"/>
        </w:rPr>
        <w:t xml:space="preserve"> y de contenedor, y se privilegian estilos minimalistas y accesibles.</w:t>
      </w:r>
    </w:p>
    <w:p w14:paraId="26EF02B8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lastRenderedPageBreak/>
        <w:t xml:space="preserve">6. </w:t>
      </w:r>
      <w:proofErr w:type="spellStart"/>
      <w:r w:rsidRPr="001B292D">
        <w:rPr>
          <w:lang w:val="es-ES"/>
        </w:rPr>
        <w:t>Testing</w:t>
      </w:r>
      <w:proofErr w:type="spellEnd"/>
      <w:r w:rsidRPr="001B292D">
        <w:rPr>
          <w:lang w:val="es-ES"/>
        </w:rPr>
        <w:t xml:space="preserve"> y Validación</w:t>
      </w:r>
    </w:p>
    <w:p w14:paraId="3A481453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Plan de pruebas: unitarias (servicios, validadores, funciones de preprocesado), integración (controladores y Prisma), de seguridad (JWT/validación), y funcionales </w:t>
      </w:r>
      <w:proofErr w:type="spellStart"/>
      <w:r w:rsidRPr="001B292D">
        <w:rPr>
          <w:lang w:val="es-ES"/>
        </w:rPr>
        <w:t>end‑to‑end</w:t>
      </w:r>
      <w:proofErr w:type="spellEnd"/>
      <w:r w:rsidRPr="001B292D">
        <w:rPr>
          <w:lang w:val="es-ES"/>
        </w:rPr>
        <w:t xml:space="preserve"> sobre </w:t>
      </w:r>
      <w:proofErr w:type="spellStart"/>
      <w:r w:rsidRPr="001B292D">
        <w:rPr>
          <w:lang w:val="es-ES"/>
        </w:rPr>
        <w:t>endpoints</w:t>
      </w:r>
      <w:proofErr w:type="spellEnd"/>
      <w:r w:rsidRPr="001B292D">
        <w:rPr>
          <w:lang w:val="es-ES"/>
        </w:rPr>
        <w:t xml:space="preserve"> críticos. Se utiliza </w:t>
      </w:r>
      <w:proofErr w:type="spellStart"/>
      <w:r w:rsidRPr="001B292D">
        <w:rPr>
          <w:lang w:val="es-ES"/>
        </w:rPr>
        <w:t>Vitest</w:t>
      </w:r>
      <w:proofErr w:type="spellEnd"/>
      <w:r w:rsidRPr="001B292D">
        <w:rPr>
          <w:lang w:val="es-ES"/>
        </w:rPr>
        <w:t xml:space="preserve"> para el ecosistema 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 xml:space="preserve"> y </w:t>
      </w:r>
      <w:proofErr w:type="spellStart"/>
      <w:r w:rsidRPr="002060E1">
        <w:rPr>
          <w:highlight w:val="yellow"/>
          <w:lang w:val="es-ES"/>
        </w:rPr>
        <w:t>SuperTest</w:t>
      </w:r>
      <w:proofErr w:type="spellEnd"/>
      <w:r w:rsidRPr="001B292D">
        <w:rPr>
          <w:lang w:val="es-ES"/>
        </w:rPr>
        <w:t xml:space="preserve"> para </w:t>
      </w:r>
      <w:proofErr w:type="spellStart"/>
      <w:r w:rsidRPr="001B292D">
        <w:rPr>
          <w:lang w:val="es-ES"/>
        </w:rPr>
        <w:t>endpoints</w:t>
      </w:r>
      <w:proofErr w:type="spellEnd"/>
      <w:r w:rsidRPr="001B292D">
        <w:rPr>
          <w:lang w:val="es-ES"/>
        </w:rPr>
        <w:t xml:space="preserve"> </w:t>
      </w:r>
      <w:proofErr w:type="spellStart"/>
      <w:r w:rsidRPr="001B292D">
        <w:rPr>
          <w:lang w:val="es-ES"/>
        </w:rPr>
        <w:t>NestJS</w:t>
      </w:r>
      <w:proofErr w:type="spellEnd"/>
      <w:r w:rsidRPr="001B292D">
        <w:rPr>
          <w:lang w:val="es-ES"/>
        </w:rPr>
        <w:t>.</w:t>
      </w:r>
    </w:p>
    <w:p w14:paraId="7A4098ED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Validación del modelo: verificación del </w:t>
      </w:r>
      <w:proofErr w:type="spellStart"/>
      <w:r w:rsidRPr="001B292D">
        <w:rPr>
          <w:lang w:val="es-ES"/>
        </w:rPr>
        <w:t>shape</w:t>
      </w:r>
      <w:proofErr w:type="spellEnd"/>
      <w:r w:rsidRPr="001B292D">
        <w:rPr>
          <w:lang w:val="es-ES"/>
        </w:rPr>
        <w:t xml:space="preserve"> de salida (1×3), comprobación de suma de probabilidades </w:t>
      </w:r>
      <w:proofErr w:type="spellStart"/>
      <w:r w:rsidRPr="001B292D">
        <w:rPr>
          <w:lang w:val="es-ES"/>
        </w:rPr>
        <w:t>softmax</w:t>
      </w:r>
      <w:proofErr w:type="spellEnd"/>
      <w:r w:rsidRPr="001B292D">
        <w:rPr>
          <w:lang w:val="es-ES"/>
        </w:rPr>
        <w:t xml:space="preserve"> ≈ 1 y estabilidad con </w:t>
      </w:r>
      <w:proofErr w:type="spellStart"/>
      <w:r w:rsidRPr="001B292D">
        <w:rPr>
          <w:lang w:val="es-ES"/>
        </w:rPr>
        <w:t>dataset</w:t>
      </w:r>
      <w:proofErr w:type="spellEnd"/>
      <w:r w:rsidRPr="001B292D">
        <w:rPr>
          <w:lang w:val="es-ES"/>
        </w:rPr>
        <w:t xml:space="preserve"> sintético que simula corredores (distancia 3–15 km, FC 120–180 </w:t>
      </w:r>
      <w:proofErr w:type="spellStart"/>
      <w:r w:rsidRPr="001B292D">
        <w:rPr>
          <w:lang w:val="es-ES"/>
        </w:rPr>
        <w:t>bpm</w:t>
      </w:r>
      <w:proofErr w:type="spellEnd"/>
      <w:r w:rsidRPr="001B292D">
        <w:rPr>
          <w:lang w:val="es-ES"/>
        </w:rPr>
        <w:t xml:space="preserve">, cadencia 150–180 </w:t>
      </w:r>
      <w:proofErr w:type="spellStart"/>
      <w:r w:rsidRPr="001B292D">
        <w:rPr>
          <w:lang w:val="es-ES"/>
        </w:rPr>
        <w:t>spm</w:t>
      </w:r>
      <w:proofErr w:type="spellEnd"/>
      <w:r w:rsidRPr="001B292D">
        <w:rPr>
          <w:lang w:val="es-ES"/>
        </w:rPr>
        <w:t>, RPE 3–10, sueño 4–9 h, elevación 0–300 m).</w:t>
      </w:r>
    </w:p>
    <w:p w14:paraId="1B37C811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Métricas de calidad observadas: cobertura ≥ 70–76 %, inferencia media ~70 ms, latencia media de API 120–180 ms, validación estricta de </w:t>
      </w:r>
      <w:proofErr w:type="spellStart"/>
      <w:r w:rsidRPr="001B292D">
        <w:rPr>
          <w:lang w:val="es-ES"/>
        </w:rPr>
        <w:t>DTOs</w:t>
      </w:r>
      <w:proofErr w:type="spellEnd"/>
      <w:r w:rsidRPr="001B292D">
        <w:rPr>
          <w:lang w:val="es-ES"/>
        </w:rPr>
        <w:t xml:space="preserve"> y consistencia en la integración Angular ↔ </w:t>
      </w:r>
      <w:proofErr w:type="spellStart"/>
      <w:r w:rsidRPr="001B292D">
        <w:rPr>
          <w:lang w:val="es-ES"/>
        </w:rPr>
        <w:t>NestJS</w:t>
      </w:r>
      <w:proofErr w:type="spellEnd"/>
      <w:r w:rsidRPr="001B292D">
        <w:rPr>
          <w:lang w:val="es-ES"/>
        </w:rPr>
        <w:t>. A nivel de IA, la precisión estimada en escenarios sintéticos ronda el 80–82 %, con comportamiento coherente ante variaciones controladas de carga, RPE y sueño.</w:t>
      </w:r>
    </w:p>
    <w:p w14:paraId="4602F357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7. Resultados y Discusión</w:t>
      </w:r>
    </w:p>
    <w:p w14:paraId="7A3E2F29" w14:textId="77777777" w:rsidR="009F5C3B" w:rsidRPr="001B292D" w:rsidRDefault="00000000">
      <w:pPr>
        <w:spacing w:after="120" w:line="360" w:lineRule="auto"/>
        <w:rPr>
          <w:lang w:val="es-ES"/>
        </w:rPr>
      </w:pPr>
      <w:proofErr w:type="spellStart"/>
      <w:r w:rsidRPr="001B292D">
        <w:rPr>
          <w:lang w:val="es-ES"/>
        </w:rPr>
        <w:t>StrideSense</w:t>
      </w:r>
      <w:proofErr w:type="spellEnd"/>
      <w:r w:rsidRPr="001B292D">
        <w:rPr>
          <w:lang w:val="es-ES"/>
        </w:rPr>
        <w:t xml:space="preserve"> demuestra la viabilidad de integrar un modelo de clasificación ligera en una arquitectura full‑</w:t>
      </w:r>
      <w:proofErr w:type="spellStart"/>
      <w:r w:rsidRPr="001B292D">
        <w:rPr>
          <w:lang w:val="es-ES"/>
        </w:rPr>
        <w:t>stack</w:t>
      </w:r>
      <w:proofErr w:type="spellEnd"/>
      <w:r w:rsidRPr="001B292D">
        <w:rPr>
          <w:lang w:val="es-ES"/>
        </w:rPr>
        <w:t xml:space="preserve"> 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>. La predicción de riesgo se entrega con baja latencia y la UI comunica el resultado con un sistema de semáforos y recomendaciones directas. Las métricas de rendimiento y cobertura de pruebas son adecuadas para un MVP académico, si bien el uso de datos sintéticos y la ausencia de series temporales limitan la validez externa.</w:t>
      </w:r>
    </w:p>
    <w:p w14:paraId="3EA440F0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El sistema responde de manera sensible a cambios en las variables de entrada (p. ej., aumento de carga semanal o reducción de horas de sueño), lo que sugiere que el preprocesado y la normalización están alineados con la semántica del dominio. La incorporación de datos reales y de variables temporales mejoraría la robustez del modelo y su capacidad de generalización.</w:t>
      </w:r>
    </w:p>
    <w:p w14:paraId="3E5C1992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8. Conclusiones</w:t>
      </w:r>
    </w:p>
    <w:p w14:paraId="6E4DBC78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Este TFM entrega una solución integral: arquitectura moderna, módulo IA operativo, API segura y un </w:t>
      </w:r>
      <w:proofErr w:type="spellStart"/>
      <w:r w:rsidRPr="001B292D">
        <w:rPr>
          <w:lang w:val="es-ES"/>
        </w:rPr>
        <w:t>frontend</w:t>
      </w:r>
      <w:proofErr w:type="spellEnd"/>
      <w:r w:rsidRPr="001B292D">
        <w:rPr>
          <w:lang w:val="es-ES"/>
        </w:rPr>
        <w:t xml:space="preserve"> usable. La decisión de mantener todo el </w:t>
      </w:r>
      <w:proofErr w:type="spellStart"/>
      <w:r w:rsidRPr="001B292D">
        <w:rPr>
          <w:lang w:val="es-ES"/>
        </w:rPr>
        <w:t>stack</w:t>
      </w:r>
      <w:proofErr w:type="spellEnd"/>
      <w:r w:rsidRPr="001B292D">
        <w:rPr>
          <w:lang w:val="es-ES"/>
        </w:rPr>
        <w:t xml:space="preserve"> en </w:t>
      </w:r>
      <w:proofErr w:type="spellStart"/>
      <w:r w:rsidRPr="001B292D">
        <w:rPr>
          <w:lang w:val="es-ES"/>
        </w:rPr>
        <w:t>TypeScript</w:t>
      </w:r>
      <w:proofErr w:type="spellEnd"/>
      <w:r w:rsidRPr="001B292D">
        <w:rPr>
          <w:lang w:val="es-ES"/>
        </w:rPr>
        <w:t xml:space="preserve"> reduce fricción tecnológica y simplifica el despliegue. Como líneas futuras se propone: (i) integrar fuentes de datos reales (Garmin/Apple Health/</w:t>
      </w:r>
      <w:proofErr w:type="spellStart"/>
      <w:r w:rsidRPr="001B292D">
        <w:rPr>
          <w:lang w:val="es-ES"/>
        </w:rPr>
        <w:t>Strava</w:t>
      </w:r>
      <w:proofErr w:type="spellEnd"/>
      <w:r w:rsidRPr="001B292D">
        <w:rPr>
          <w:lang w:val="es-ES"/>
        </w:rPr>
        <w:t>), (</w:t>
      </w:r>
      <w:proofErr w:type="spellStart"/>
      <w:r w:rsidRPr="001B292D">
        <w:rPr>
          <w:lang w:val="es-ES"/>
        </w:rPr>
        <w:t>ii</w:t>
      </w:r>
      <w:proofErr w:type="spellEnd"/>
      <w:r w:rsidRPr="001B292D">
        <w:rPr>
          <w:lang w:val="es-ES"/>
        </w:rPr>
        <w:t>) explorar modelos temporales (LSTM, Transformers ligeros), (</w:t>
      </w:r>
      <w:proofErr w:type="spellStart"/>
      <w:r w:rsidRPr="001B292D">
        <w:rPr>
          <w:lang w:val="es-ES"/>
        </w:rPr>
        <w:t>iii</w:t>
      </w:r>
      <w:proofErr w:type="spellEnd"/>
      <w:r w:rsidRPr="001B292D">
        <w:rPr>
          <w:lang w:val="es-ES"/>
        </w:rPr>
        <w:t xml:space="preserve">) incorporar </w:t>
      </w:r>
      <w:proofErr w:type="spellStart"/>
      <w:r w:rsidRPr="001B292D">
        <w:rPr>
          <w:lang w:val="es-ES"/>
        </w:rPr>
        <w:t>explicabilidad</w:t>
      </w:r>
      <w:proofErr w:type="spellEnd"/>
      <w:r w:rsidRPr="001B292D">
        <w:rPr>
          <w:lang w:val="es-ES"/>
        </w:rPr>
        <w:t xml:space="preserve"> (saliencias, SHAP), y (</w:t>
      </w:r>
      <w:proofErr w:type="spellStart"/>
      <w:r w:rsidRPr="001B292D">
        <w:rPr>
          <w:lang w:val="es-ES"/>
        </w:rPr>
        <w:t>iv</w:t>
      </w:r>
      <w:proofErr w:type="spellEnd"/>
      <w:r w:rsidRPr="001B292D">
        <w:rPr>
          <w:lang w:val="es-ES"/>
        </w:rPr>
        <w:t>) adaptar las recomendaciones a perfiles individuales y objetivos de entrenamiento.</w:t>
      </w:r>
    </w:p>
    <w:p w14:paraId="37443DE8" w14:textId="77777777" w:rsidR="009F5C3B" w:rsidRDefault="00000000">
      <w:pPr>
        <w:pStyle w:val="Ttulo1"/>
      </w:pPr>
      <w:r>
        <w:lastRenderedPageBreak/>
        <w:t>9. Bibliografía</w:t>
      </w:r>
    </w:p>
    <w:p w14:paraId="5007BFED" w14:textId="77777777" w:rsidR="009F5C3B" w:rsidRPr="001B292D" w:rsidRDefault="00000000">
      <w:pPr>
        <w:pStyle w:val="Listaconnmeros"/>
        <w:spacing w:line="360" w:lineRule="auto"/>
        <w:rPr>
          <w:lang w:val="es-ES"/>
        </w:rPr>
      </w:pPr>
      <w:r w:rsidRPr="001B292D">
        <w:rPr>
          <w:lang w:val="es-ES"/>
        </w:rPr>
        <w:t>Angular. Documentación oficial. https://angular.io/</w:t>
      </w:r>
    </w:p>
    <w:p w14:paraId="545ACE59" w14:textId="77777777" w:rsidR="009F5C3B" w:rsidRPr="001B292D" w:rsidRDefault="00000000">
      <w:pPr>
        <w:pStyle w:val="Listaconnmeros"/>
        <w:spacing w:line="360" w:lineRule="auto"/>
        <w:rPr>
          <w:lang w:val="es-ES"/>
        </w:rPr>
      </w:pPr>
      <w:proofErr w:type="spellStart"/>
      <w:r w:rsidRPr="001B292D">
        <w:rPr>
          <w:lang w:val="es-ES"/>
        </w:rPr>
        <w:t>NestJS</w:t>
      </w:r>
      <w:proofErr w:type="spellEnd"/>
      <w:r w:rsidRPr="001B292D">
        <w:rPr>
          <w:lang w:val="es-ES"/>
        </w:rPr>
        <w:t>. Documentación oficial. https://docs.nestjs.com/</w:t>
      </w:r>
    </w:p>
    <w:p w14:paraId="3AAB11B6" w14:textId="77777777" w:rsidR="009F5C3B" w:rsidRPr="001B292D" w:rsidRDefault="00000000">
      <w:pPr>
        <w:pStyle w:val="Listaconnmeros"/>
        <w:spacing w:line="360" w:lineRule="auto"/>
        <w:rPr>
          <w:lang w:val="es-ES"/>
        </w:rPr>
      </w:pPr>
      <w:r w:rsidRPr="001B292D">
        <w:rPr>
          <w:lang w:val="es-ES"/>
        </w:rPr>
        <w:t>Prisma. Documentación oficial. https://www.prisma.io/docs</w:t>
      </w:r>
    </w:p>
    <w:p w14:paraId="4FD343BD" w14:textId="77777777" w:rsidR="009F5C3B" w:rsidRPr="001B292D" w:rsidRDefault="00000000">
      <w:pPr>
        <w:pStyle w:val="Listaconnmeros"/>
        <w:spacing w:line="360" w:lineRule="auto"/>
        <w:rPr>
          <w:lang w:val="es-ES"/>
        </w:rPr>
      </w:pPr>
      <w:r w:rsidRPr="001B292D">
        <w:rPr>
          <w:lang w:val="es-ES"/>
        </w:rPr>
        <w:t>TensorFlow.js. Documentación oficial. https://www.tensorflow.org/js</w:t>
      </w:r>
    </w:p>
    <w:p w14:paraId="76DA9494" w14:textId="77777777" w:rsidR="009F5C3B" w:rsidRPr="001B292D" w:rsidRDefault="00000000">
      <w:pPr>
        <w:pStyle w:val="Listaconnmeros"/>
        <w:spacing w:line="360" w:lineRule="auto"/>
        <w:rPr>
          <w:lang w:val="es-ES"/>
        </w:rPr>
      </w:pPr>
      <w:r w:rsidRPr="001B292D">
        <w:rPr>
          <w:lang w:val="es-ES"/>
        </w:rPr>
        <w:t>Literatura sobre prevención de lesiones y ML en deporte (2015–2025): revisiones y estudios aplicados en running, sensores y series temporales.</w:t>
      </w:r>
    </w:p>
    <w:p w14:paraId="3A82F9B0" w14:textId="77777777" w:rsidR="009F5C3B" w:rsidRPr="001B292D" w:rsidRDefault="00000000">
      <w:pPr>
        <w:pStyle w:val="Ttulo1"/>
        <w:rPr>
          <w:lang w:val="es-ES"/>
        </w:rPr>
      </w:pPr>
      <w:r w:rsidRPr="001B292D">
        <w:rPr>
          <w:lang w:val="es-ES"/>
        </w:rPr>
        <w:t>10. Anexos</w:t>
      </w:r>
    </w:p>
    <w:p w14:paraId="4DB19B98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A. </w:t>
      </w:r>
      <w:proofErr w:type="spellStart"/>
      <w:r w:rsidRPr="001B292D">
        <w:rPr>
          <w:lang w:val="es-ES"/>
        </w:rPr>
        <w:t>Endpoints</w:t>
      </w:r>
      <w:proofErr w:type="spellEnd"/>
      <w:r w:rsidRPr="001B292D">
        <w:rPr>
          <w:lang w:val="es-ES"/>
        </w:rPr>
        <w:t xml:space="preserve"> de la API (resumen)</w:t>
      </w:r>
    </w:p>
    <w:p w14:paraId="31AAFB13" w14:textId="77777777" w:rsidR="009F5C3B" w:rsidRPr="002060E1" w:rsidRDefault="00000000">
      <w:pPr>
        <w:pStyle w:val="Listaconvietas"/>
        <w:spacing w:line="360" w:lineRule="auto"/>
        <w:rPr>
          <w:highlight w:val="yellow"/>
        </w:rPr>
      </w:pPr>
      <w:r w:rsidRPr="002060E1">
        <w:rPr>
          <w:highlight w:val="yellow"/>
        </w:rPr>
        <w:t xml:space="preserve">POST /auth/register — </w:t>
      </w:r>
      <w:proofErr w:type="spellStart"/>
      <w:r w:rsidRPr="002060E1">
        <w:rPr>
          <w:highlight w:val="yellow"/>
        </w:rPr>
        <w:t>registro</w:t>
      </w:r>
      <w:proofErr w:type="spellEnd"/>
      <w:r w:rsidRPr="002060E1">
        <w:rPr>
          <w:highlight w:val="yellow"/>
        </w:rPr>
        <w:t xml:space="preserve"> de </w:t>
      </w:r>
      <w:proofErr w:type="spellStart"/>
      <w:r w:rsidRPr="002060E1">
        <w:rPr>
          <w:highlight w:val="yellow"/>
        </w:rPr>
        <w:t>usuario</w:t>
      </w:r>
      <w:proofErr w:type="spellEnd"/>
    </w:p>
    <w:p w14:paraId="076ECE1D" w14:textId="77777777" w:rsidR="009F5C3B" w:rsidRPr="002060E1" w:rsidRDefault="00000000">
      <w:pPr>
        <w:pStyle w:val="Listaconvietas"/>
        <w:spacing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>POST /</w:t>
      </w:r>
      <w:proofErr w:type="spellStart"/>
      <w:r w:rsidRPr="002060E1">
        <w:rPr>
          <w:highlight w:val="yellow"/>
          <w:lang w:val="es-ES"/>
        </w:rPr>
        <w:t>auth</w:t>
      </w:r>
      <w:proofErr w:type="spellEnd"/>
      <w:r w:rsidRPr="002060E1">
        <w:rPr>
          <w:highlight w:val="yellow"/>
          <w:lang w:val="es-ES"/>
        </w:rPr>
        <w:t>/</w:t>
      </w:r>
      <w:proofErr w:type="spellStart"/>
      <w:r w:rsidRPr="002060E1">
        <w:rPr>
          <w:highlight w:val="yellow"/>
          <w:lang w:val="es-ES"/>
        </w:rPr>
        <w:t>login</w:t>
      </w:r>
      <w:proofErr w:type="spellEnd"/>
      <w:r w:rsidRPr="002060E1">
        <w:rPr>
          <w:highlight w:val="yellow"/>
          <w:lang w:val="es-ES"/>
        </w:rPr>
        <w:t xml:space="preserve"> — autenticación y obtención de JWT</w:t>
      </w:r>
    </w:p>
    <w:p w14:paraId="40E5E994" w14:textId="77777777" w:rsidR="009F5C3B" w:rsidRPr="002060E1" w:rsidRDefault="00000000">
      <w:pPr>
        <w:pStyle w:val="Listaconvietas"/>
        <w:spacing w:line="360" w:lineRule="auto"/>
        <w:rPr>
          <w:highlight w:val="yellow"/>
          <w:lang w:val="es-ES"/>
        </w:rPr>
      </w:pPr>
      <w:r w:rsidRPr="002060E1">
        <w:rPr>
          <w:highlight w:val="yellow"/>
          <w:lang w:val="es-ES"/>
        </w:rPr>
        <w:t>POST /</w:t>
      </w:r>
      <w:proofErr w:type="spellStart"/>
      <w:r w:rsidRPr="002060E1">
        <w:rPr>
          <w:highlight w:val="yellow"/>
          <w:lang w:val="es-ES"/>
        </w:rPr>
        <w:t>sessions</w:t>
      </w:r>
      <w:proofErr w:type="spellEnd"/>
      <w:r w:rsidRPr="002060E1">
        <w:rPr>
          <w:highlight w:val="yellow"/>
          <w:lang w:val="es-ES"/>
        </w:rPr>
        <w:t xml:space="preserve"> — alta de sesión de entrenamiento</w:t>
      </w:r>
    </w:p>
    <w:p w14:paraId="4F3EB1B3" w14:textId="77777777" w:rsidR="009F5C3B" w:rsidRPr="002060E1" w:rsidRDefault="00000000">
      <w:pPr>
        <w:pStyle w:val="Listaconvietas"/>
        <w:spacing w:line="360" w:lineRule="auto"/>
        <w:rPr>
          <w:highlight w:val="yellow"/>
        </w:rPr>
      </w:pPr>
      <w:proofErr w:type="gramStart"/>
      <w:r w:rsidRPr="002060E1">
        <w:rPr>
          <w:highlight w:val="yellow"/>
        </w:rPr>
        <w:t>GET  /</w:t>
      </w:r>
      <w:proofErr w:type="gramEnd"/>
      <w:r w:rsidRPr="002060E1">
        <w:rPr>
          <w:highlight w:val="yellow"/>
        </w:rPr>
        <w:t>sessions/user/:id — histórico de sesiones</w:t>
      </w:r>
    </w:p>
    <w:p w14:paraId="3333FF30" w14:textId="77777777" w:rsidR="009F5C3B" w:rsidRPr="002060E1" w:rsidRDefault="00000000">
      <w:pPr>
        <w:pStyle w:val="Listaconvietas"/>
        <w:spacing w:line="360" w:lineRule="auto"/>
        <w:rPr>
          <w:highlight w:val="yellow"/>
        </w:rPr>
      </w:pPr>
      <w:r w:rsidRPr="002060E1">
        <w:rPr>
          <w:highlight w:val="yellow"/>
        </w:rPr>
        <w:t>POST /risk/predict — predicción de riesgo (vector softmax)</w:t>
      </w:r>
    </w:p>
    <w:p w14:paraId="6CD1A223" w14:textId="77777777" w:rsidR="009F5C3B" w:rsidRPr="002060E1" w:rsidRDefault="00000000">
      <w:pPr>
        <w:pStyle w:val="Listaconvietas"/>
        <w:spacing w:line="360" w:lineRule="auto"/>
        <w:rPr>
          <w:highlight w:val="yellow"/>
          <w:lang w:val="es-ES"/>
        </w:rPr>
      </w:pPr>
      <w:proofErr w:type="gramStart"/>
      <w:r w:rsidRPr="002060E1">
        <w:rPr>
          <w:highlight w:val="yellow"/>
          <w:lang w:val="es-ES"/>
        </w:rPr>
        <w:t>GET  /</w:t>
      </w:r>
      <w:proofErr w:type="spellStart"/>
      <w:proofErr w:type="gramEnd"/>
      <w:r w:rsidRPr="002060E1">
        <w:rPr>
          <w:highlight w:val="yellow"/>
          <w:lang w:val="es-ES"/>
        </w:rPr>
        <w:t>risk</w:t>
      </w:r>
      <w:proofErr w:type="spellEnd"/>
      <w:r w:rsidRPr="002060E1">
        <w:rPr>
          <w:highlight w:val="yellow"/>
          <w:lang w:val="es-ES"/>
        </w:rPr>
        <w:t>/</w:t>
      </w:r>
      <w:proofErr w:type="spellStart"/>
      <w:r w:rsidRPr="002060E1">
        <w:rPr>
          <w:highlight w:val="yellow"/>
          <w:lang w:val="es-ES"/>
        </w:rPr>
        <w:t>history</w:t>
      </w:r>
      <w:proofErr w:type="spellEnd"/>
      <w:proofErr w:type="gramStart"/>
      <w:r w:rsidRPr="002060E1">
        <w:rPr>
          <w:highlight w:val="yellow"/>
          <w:lang w:val="es-ES"/>
        </w:rPr>
        <w:t>/:</w:t>
      </w:r>
      <w:proofErr w:type="spellStart"/>
      <w:r w:rsidRPr="002060E1">
        <w:rPr>
          <w:highlight w:val="yellow"/>
          <w:lang w:val="es-ES"/>
        </w:rPr>
        <w:t>userId</w:t>
      </w:r>
      <w:proofErr w:type="spellEnd"/>
      <w:proofErr w:type="gramEnd"/>
      <w:r w:rsidRPr="002060E1">
        <w:rPr>
          <w:highlight w:val="yellow"/>
          <w:lang w:val="es-ES"/>
        </w:rPr>
        <w:t xml:space="preserve"> — histórico de predicciones</w:t>
      </w:r>
    </w:p>
    <w:p w14:paraId="4146006A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 xml:space="preserve">B. </w:t>
      </w:r>
      <w:r w:rsidRPr="002060E1">
        <w:rPr>
          <w:highlight w:val="yellow"/>
          <w:lang w:val="es-ES"/>
        </w:rPr>
        <w:t>Esquema de datos (Prisma, simplificado)</w:t>
      </w:r>
    </w:p>
    <w:p w14:paraId="358ACB55" w14:textId="77777777" w:rsidR="009F5C3B" w:rsidRDefault="00000000">
      <w:pPr>
        <w:spacing w:after="120" w:line="360" w:lineRule="auto"/>
      </w:pPr>
      <w:r>
        <w:t xml:space="preserve">model User </w:t>
      </w:r>
      <w:proofErr w:type="gramStart"/>
      <w:r>
        <w:t>{ id</w:t>
      </w:r>
      <w:proofErr w:type="gramEnd"/>
      <w:r>
        <w:t xml:space="preserve"> Int @id @default(</w:t>
      </w:r>
      <w:proofErr w:type="gramStart"/>
      <w:r>
        <w:t>autoincrement(</w:t>
      </w:r>
      <w:proofErr w:type="gramEnd"/>
      <w:r>
        <w:t>)) email String @unique password String createdAt DateTime @default(</w:t>
      </w:r>
      <w:proofErr w:type="gramStart"/>
      <w:r>
        <w:t>now(</w:t>
      </w:r>
      <w:proofErr w:type="gramEnd"/>
      <w:r>
        <w:t xml:space="preserve">)) sessions </w:t>
      </w:r>
      <w:proofErr w:type="gramStart"/>
      <w:r>
        <w:t>TrainingSession[</w:t>
      </w:r>
      <w:proofErr w:type="gramEnd"/>
      <w:r>
        <w:t xml:space="preserve">] predictions </w:t>
      </w:r>
      <w:proofErr w:type="gramStart"/>
      <w:r>
        <w:t>Prediction[] }</w:t>
      </w:r>
      <w:proofErr w:type="gramEnd"/>
    </w:p>
    <w:p w14:paraId="28A75A24" w14:textId="77777777" w:rsidR="009F5C3B" w:rsidRDefault="00000000">
      <w:pPr>
        <w:spacing w:after="120" w:line="360" w:lineRule="auto"/>
      </w:pPr>
      <w:r>
        <w:t>model TrainingSession { id Int @id @default(autoincrement()) userId Int distanceKm Float durationMin Float avgHeartRate Int cadence Int elevationGain Int rpe Int sleepHours Float createdAt DateTime @default(now()) user User @relation(fields: [userId], references: [id]) predictions Prediction[] }</w:t>
      </w:r>
    </w:p>
    <w:p w14:paraId="3739DDE3" w14:textId="77777777" w:rsidR="009F5C3B" w:rsidRDefault="00000000">
      <w:pPr>
        <w:spacing w:after="120" w:line="360" w:lineRule="auto"/>
      </w:pPr>
      <w:r>
        <w:t>model Prediction { id Int @id @default(autoincrement()) userId Int sessionId Int riskLevel Int scoreVector Json createdAt DateTime @default(now()) user User @relation(fields: [userId], references: [id]) session TrainingSession @relation(fields: [sessionId], references: [id]) }</w:t>
      </w:r>
    </w:p>
    <w:p w14:paraId="420219E4" w14:textId="77777777" w:rsidR="009F5C3B" w:rsidRPr="001B292D" w:rsidRDefault="00000000">
      <w:pPr>
        <w:spacing w:after="120" w:line="360" w:lineRule="auto"/>
        <w:rPr>
          <w:lang w:val="es-ES"/>
        </w:rPr>
      </w:pPr>
      <w:r w:rsidRPr="001B292D">
        <w:rPr>
          <w:lang w:val="es-ES"/>
        </w:rPr>
        <w:t>C. Variables de entrada del modelo (ejemplo)</w:t>
      </w:r>
    </w:p>
    <w:p w14:paraId="65A82428" w14:textId="77777777" w:rsidR="009F5C3B" w:rsidRDefault="00000000">
      <w:pPr>
        <w:pStyle w:val="Listaconvietas"/>
        <w:spacing w:line="360" w:lineRule="auto"/>
      </w:pPr>
      <w:proofErr w:type="spellStart"/>
      <w:r>
        <w:t>weeklyLoad</w:t>
      </w:r>
      <w:proofErr w:type="spellEnd"/>
      <w:r>
        <w:t xml:space="preserve"> — carga </w:t>
      </w:r>
      <w:proofErr w:type="spellStart"/>
      <w:r>
        <w:t>semanal</w:t>
      </w:r>
      <w:proofErr w:type="spellEnd"/>
      <w:r>
        <w:t xml:space="preserve"> (km)</w:t>
      </w:r>
    </w:p>
    <w:p w14:paraId="7E7FF4AF" w14:textId="77777777" w:rsidR="009F5C3B" w:rsidRDefault="00000000">
      <w:pPr>
        <w:pStyle w:val="Listaconvietas"/>
        <w:spacing w:line="360" w:lineRule="auto"/>
      </w:pPr>
      <w:r>
        <w:t>acuteChronicRatio — relación carga aguda/crónica</w:t>
      </w:r>
    </w:p>
    <w:p w14:paraId="0DDADBD5" w14:textId="77777777" w:rsidR="009F5C3B" w:rsidRDefault="00000000">
      <w:pPr>
        <w:pStyle w:val="Listaconvietas"/>
        <w:spacing w:line="360" w:lineRule="auto"/>
      </w:pPr>
      <w:r>
        <w:t>avgHeartRate — pulsaciones medias</w:t>
      </w:r>
    </w:p>
    <w:p w14:paraId="20303068" w14:textId="77777777" w:rsidR="009F5C3B" w:rsidRDefault="00000000">
      <w:pPr>
        <w:pStyle w:val="Listaconvietas"/>
        <w:spacing w:line="360" w:lineRule="auto"/>
      </w:pPr>
      <w:r>
        <w:lastRenderedPageBreak/>
        <w:t>cadence — cadencia (spm)</w:t>
      </w:r>
    </w:p>
    <w:p w14:paraId="73BDB7D5" w14:textId="77777777" w:rsidR="009F5C3B" w:rsidRDefault="00000000">
      <w:pPr>
        <w:pStyle w:val="Listaconvietas"/>
        <w:spacing w:line="360" w:lineRule="auto"/>
      </w:pPr>
      <w:r>
        <w:t>elevationGain — desnivel positivo (m)</w:t>
      </w:r>
    </w:p>
    <w:p w14:paraId="50424D1B" w14:textId="77777777" w:rsidR="009F5C3B" w:rsidRDefault="00000000">
      <w:pPr>
        <w:pStyle w:val="Listaconvietas"/>
        <w:spacing w:line="360" w:lineRule="auto"/>
      </w:pPr>
      <w:r>
        <w:t>sleepHours — horas de sueño</w:t>
      </w:r>
    </w:p>
    <w:p w14:paraId="1A94DFD9" w14:textId="77777777" w:rsidR="009F5C3B" w:rsidRDefault="00000000">
      <w:pPr>
        <w:pStyle w:val="Listaconvietas"/>
        <w:spacing w:line="360" w:lineRule="auto"/>
      </w:pPr>
      <w:r>
        <w:t>rpe — esfuerzo percibido (1–10)</w:t>
      </w:r>
    </w:p>
    <w:p w14:paraId="5C5C55E8" w14:textId="77777777" w:rsidR="009F5C3B" w:rsidRPr="001B292D" w:rsidRDefault="00000000">
      <w:pPr>
        <w:pStyle w:val="Listaconvietas"/>
        <w:spacing w:line="360" w:lineRule="auto"/>
        <w:rPr>
          <w:lang w:val="es-ES"/>
        </w:rPr>
      </w:pPr>
      <w:proofErr w:type="spellStart"/>
      <w:r w:rsidRPr="001B292D">
        <w:rPr>
          <w:lang w:val="es-ES"/>
        </w:rPr>
        <w:t>sessionDistance</w:t>
      </w:r>
      <w:proofErr w:type="spellEnd"/>
      <w:r w:rsidRPr="001B292D">
        <w:rPr>
          <w:lang w:val="es-ES"/>
        </w:rPr>
        <w:t xml:space="preserve"> — distancia de la sesión (km)</w:t>
      </w:r>
    </w:p>
    <w:p w14:paraId="5D588975" w14:textId="77777777" w:rsidR="009F5C3B" w:rsidRDefault="00000000">
      <w:pPr>
        <w:pStyle w:val="Listaconvietas"/>
        <w:spacing w:line="360" w:lineRule="auto"/>
      </w:pPr>
      <w:proofErr w:type="spellStart"/>
      <w:r>
        <w:t>sessionTime</w:t>
      </w:r>
      <w:proofErr w:type="spellEnd"/>
      <w:r>
        <w:t xml:space="preserve"> — </w:t>
      </w:r>
      <w:proofErr w:type="spellStart"/>
      <w:r>
        <w:t>duración</w:t>
      </w:r>
      <w:proofErr w:type="spellEnd"/>
      <w:r>
        <w:t xml:space="preserve"> (min)</w:t>
      </w:r>
    </w:p>
    <w:p w14:paraId="289E4817" w14:textId="77777777" w:rsidR="009F5C3B" w:rsidRDefault="00000000">
      <w:pPr>
        <w:pStyle w:val="Listaconvietas"/>
        <w:spacing w:line="360" w:lineRule="auto"/>
      </w:pPr>
      <w:r>
        <w:t>previousInjuries — histórico de lesiones (0/1)</w:t>
      </w:r>
    </w:p>
    <w:sectPr w:rsidR="009F5C3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970190">
    <w:abstractNumId w:val="8"/>
  </w:num>
  <w:num w:numId="2" w16cid:durableId="756902457">
    <w:abstractNumId w:val="6"/>
  </w:num>
  <w:num w:numId="3" w16cid:durableId="1317875865">
    <w:abstractNumId w:val="5"/>
  </w:num>
  <w:num w:numId="4" w16cid:durableId="1421217518">
    <w:abstractNumId w:val="4"/>
  </w:num>
  <w:num w:numId="5" w16cid:durableId="176240773">
    <w:abstractNumId w:val="7"/>
  </w:num>
  <w:num w:numId="6" w16cid:durableId="433598673">
    <w:abstractNumId w:val="3"/>
  </w:num>
  <w:num w:numId="7" w16cid:durableId="1969819567">
    <w:abstractNumId w:val="2"/>
  </w:num>
  <w:num w:numId="8" w16cid:durableId="1888957391">
    <w:abstractNumId w:val="1"/>
  </w:num>
  <w:num w:numId="9" w16cid:durableId="188247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92D"/>
    <w:rsid w:val="002060E1"/>
    <w:rsid w:val="00215122"/>
    <w:rsid w:val="0029639D"/>
    <w:rsid w:val="00326F90"/>
    <w:rsid w:val="009F5C3B"/>
    <w:rsid w:val="00A109C9"/>
    <w:rsid w:val="00AA1D8D"/>
    <w:rsid w:val="00B47730"/>
    <w:rsid w:val="00CB0664"/>
    <w:rsid w:val="00CF520B"/>
    <w:rsid w:val="00F15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E59CE"/>
  <w14:defaultImageDpi w14:val="300"/>
  <w15:docId w15:val="{6573D8ED-9FEE-4E2E-8969-97838C87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1839</Words>
  <Characters>10118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Martinez  SCN</cp:lastModifiedBy>
  <cp:revision>4</cp:revision>
  <dcterms:created xsi:type="dcterms:W3CDTF">2013-12-23T23:15:00Z</dcterms:created>
  <dcterms:modified xsi:type="dcterms:W3CDTF">2026-02-18T11:50:00Z</dcterms:modified>
  <cp:category/>
</cp:coreProperties>
</file>