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AF8DD" w14:textId="188D3F4F" w:rsidR="00A3007E" w:rsidRPr="00E70A8F" w:rsidRDefault="00616951" w:rsidP="00616951">
      <w:pPr>
        <w:spacing w:after="0"/>
        <w:rPr>
          <w:rFonts w:ascii="Times New Roman" w:hAnsi="Times New Roman" w:cs="Times New Roman"/>
          <w:lang w:val="en-US"/>
        </w:rPr>
      </w:pPr>
      <w:r w:rsidRPr="00E70A8F">
        <w:rPr>
          <w:rFonts w:ascii="Times New Roman" w:hAnsi="Times New Roman" w:cs="Times New Roman"/>
          <w:lang w:val="en-US"/>
        </w:rPr>
        <w:t>Syahla Rakha Utama Siswoyp</w:t>
      </w:r>
    </w:p>
    <w:p w14:paraId="2941ADBC" w14:textId="4652E263" w:rsidR="00616951" w:rsidRPr="00E70A8F" w:rsidRDefault="00616951" w:rsidP="00616951">
      <w:pPr>
        <w:spacing w:after="0"/>
        <w:rPr>
          <w:rFonts w:ascii="Times New Roman" w:hAnsi="Times New Roman" w:cs="Times New Roman"/>
          <w:lang w:val="en-US"/>
        </w:rPr>
      </w:pPr>
      <w:r w:rsidRPr="00E70A8F">
        <w:rPr>
          <w:rFonts w:ascii="Times New Roman" w:hAnsi="Times New Roman" w:cs="Times New Roman"/>
          <w:lang w:val="en-US"/>
        </w:rPr>
        <w:t>0920240045</w:t>
      </w:r>
    </w:p>
    <w:p w14:paraId="38498E32" w14:textId="77777777" w:rsidR="00616951" w:rsidRPr="00E70A8F" w:rsidRDefault="00616951" w:rsidP="00616951">
      <w:pPr>
        <w:spacing w:after="0"/>
        <w:rPr>
          <w:rFonts w:ascii="Times New Roman" w:hAnsi="Times New Roman" w:cs="Times New Roman"/>
          <w:lang w:val="en-US"/>
        </w:rPr>
      </w:pPr>
    </w:p>
    <w:p w14:paraId="682B8D21" w14:textId="5B018F20" w:rsidR="00616951" w:rsidRDefault="00616951" w:rsidP="00616951">
      <w:pPr>
        <w:spacing w:after="0"/>
        <w:jc w:val="center"/>
        <w:rPr>
          <w:rFonts w:ascii="Times New Roman" w:hAnsi="Times New Roman" w:cs="Times New Roman"/>
          <w:lang w:val="en-US"/>
        </w:rPr>
      </w:pPr>
      <w:r w:rsidRPr="00E70A8F">
        <w:rPr>
          <w:rFonts w:ascii="Times New Roman" w:hAnsi="Times New Roman" w:cs="Times New Roman"/>
          <w:lang w:val="en-US"/>
        </w:rPr>
        <w:t>ASSESMENT 2 Basis Data</w:t>
      </w:r>
    </w:p>
    <w:p w14:paraId="6D231C28" w14:textId="77777777" w:rsidR="00890D06" w:rsidRDefault="00890D06" w:rsidP="00616951">
      <w:pPr>
        <w:spacing w:after="0"/>
        <w:jc w:val="center"/>
        <w:rPr>
          <w:rFonts w:ascii="Times New Roman" w:hAnsi="Times New Roman" w:cs="Times New Roman"/>
          <w:lang w:val="en-US"/>
        </w:rPr>
      </w:pPr>
    </w:p>
    <w:p w14:paraId="42E38156" w14:textId="34AAA985" w:rsidR="00890D06" w:rsidRPr="00E70A8F" w:rsidRDefault="00890D06" w:rsidP="00616951">
      <w:pPr>
        <w:spacing w:after="0"/>
        <w:jc w:val="center"/>
        <w:rPr>
          <w:rFonts w:ascii="Times New Roman" w:hAnsi="Times New Roman" w:cs="Times New Roman"/>
          <w:lang w:val="en-US"/>
        </w:rPr>
      </w:pPr>
      <w:r w:rsidRPr="00890D06">
        <w:rPr>
          <w:rFonts w:ascii="Times New Roman" w:hAnsi="Times New Roman" w:cs="Times New Roman"/>
          <w:noProof/>
          <w:lang w:val="en-US"/>
        </w:rPr>
        <w:drawing>
          <wp:inline distT="0" distB="0" distL="0" distR="0" wp14:anchorId="123612EF" wp14:editId="600DA9C8">
            <wp:extent cx="5731510" cy="3336925"/>
            <wp:effectExtent l="0" t="0" r="2540" b="0"/>
            <wp:docPr id="14235687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68754" name=""/>
                    <pic:cNvPicPr/>
                  </pic:nvPicPr>
                  <pic:blipFill>
                    <a:blip r:embed="rId5"/>
                    <a:stretch>
                      <a:fillRect/>
                    </a:stretch>
                  </pic:blipFill>
                  <pic:spPr>
                    <a:xfrm>
                      <a:off x="0" y="0"/>
                      <a:ext cx="5731510" cy="3336925"/>
                    </a:xfrm>
                    <a:prstGeom prst="rect">
                      <a:avLst/>
                    </a:prstGeom>
                  </pic:spPr>
                </pic:pic>
              </a:graphicData>
            </a:graphic>
          </wp:inline>
        </w:drawing>
      </w:r>
    </w:p>
    <w:p w14:paraId="073812A6" w14:textId="77777777" w:rsidR="00616951" w:rsidRPr="00E70A8F" w:rsidRDefault="00616951" w:rsidP="00616951">
      <w:pPr>
        <w:spacing w:after="0"/>
        <w:jc w:val="center"/>
        <w:rPr>
          <w:rFonts w:ascii="Times New Roman" w:hAnsi="Times New Roman" w:cs="Times New Roman"/>
          <w:lang w:val="en-US"/>
        </w:rPr>
      </w:pPr>
    </w:p>
    <w:p w14:paraId="5E52B68D" w14:textId="38C93064" w:rsidR="00616951" w:rsidRPr="00E70A8F" w:rsidRDefault="00616951" w:rsidP="00E70A8F">
      <w:pPr>
        <w:spacing w:after="0" w:line="276" w:lineRule="auto"/>
        <w:rPr>
          <w:rFonts w:ascii="Times New Roman" w:hAnsi="Times New Roman" w:cs="Times New Roman"/>
          <w:lang w:val="en-US"/>
        </w:rPr>
      </w:pPr>
      <w:r w:rsidRPr="00E70A8F">
        <w:rPr>
          <w:rFonts w:ascii="Times New Roman" w:hAnsi="Times New Roman" w:cs="Times New Roman"/>
          <w:lang w:val="en-US"/>
        </w:rPr>
        <w:t xml:space="preserve">Proses implementasi yang menetukan PDM dari ERD yaitu, memasukan entitas dan atribut yang ada di ERD, kemudian ERD juga menentukan relasi dan kardinalitas, kemudian PK dari ERD dimasukan ke PDM, kemudian di PDM </w:t>
      </w:r>
      <w:r w:rsidR="00E70A8F" w:rsidRPr="00E70A8F">
        <w:rPr>
          <w:rFonts w:ascii="Times New Roman" w:hAnsi="Times New Roman" w:cs="Times New Roman"/>
          <w:lang w:val="en-US"/>
        </w:rPr>
        <w:t xml:space="preserve">sudah </w:t>
      </w:r>
      <w:r w:rsidRPr="00E70A8F">
        <w:rPr>
          <w:rFonts w:ascii="Times New Roman" w:hAnsi="Times New Roman" w:cs="Times New Roman"/>
          <w:lang w:val="en-US"/>
        </w:rPr>
        <w:t>ada FK</w:t>
      </w:r>
      <w:r w:rsidR="00E70A8F" w:rsidRPr="00E70A8F">
        <w:rPr>
          <w:rFonts w:ascii="Times New Roman" w:hAnsi="Times New Roman" w:cs="Times New Roman"/>
          <w:lang w:val="en-US"/>
        </w:rPr>
        <w:t xml:space="preserve"> itu diambil dari atribut salah satu entitas</w:t>
      </w:r>
      <w:r w:rsidRPr="00E70A8F">
        <w:rPr>
          <w:rFonts w:ascii="Times New Roman" w:hAnsi="Times New Roman" w:cs="Times New Roman"/>
          <w:lang w:val="en-US"/>
        </w:rPr>
        <w:t xml:space="preserve">, kemudian di PDM memasukan tipe </w:t>
      </w:r>
      <w:r w:rsidR="00195C95">
        <w:rPr>
          <w:rFonts w:ascii="Times New Roman" w:hAnsi="Times New Roman" w:cs="Times New Roman"/>
          <w:lang w:val="en-US"/>
        </w:rPr>
        <w:t xml:space="preserve"> ke atribut</w:t>
      </w:r>
      <w:r w:rsidRPr="00E70A8F">
        <w:rPr>
          <w:rFonts w:ascii="Times New Roman" w:hAnsi="Times New Roman" w:cs="Times New Roman"/>
          <w:lang w:val="en-US"/>
        </w:rPr>
        <w:t xml:space="preserve"> setelah itu di PDM ada </w:t>
      </w:r>
      <w:r w:rsidR="00E70A8F" w:rsidRPr="00E70A8F">
        <w:rPr>
          <w:rFonts w:ascii="Times New Roman" w:hAnsi="Times New Roman" w:cs="Times New Roman"/>
          <w:lang w:val="en-US"/>
        </w:rPr>
        <w:t xml:space="preserve">2 </w:t>
      </w:r>
      <w:r w:rsidRPr="00E70A8F">
        <w:rPr>
          <w:rFonts w:ascii="Times New Roman" w:hAnsi="Times New Roman" w:cs="Times New Roman"/>
          <w:lang w:val="en-US"/>
        </w:rPr>
        <w:t>entitas baru yang bernama penjadwalan</w:t>
      </w:r>
      <w:r w:rsidR="00E70A8F" w:rsidRPr="00E70A8F">
        <w:rPr>
          <w:rFonts w:ascii="Times New Roman" w:hAnsi="Times New Roman" w:cs="Times New Roman"/>
          <w:lang w:val="en-US"/>
        </w:rPr>
        <w:t xml:space="preserve"> dan bimbingan, penjadwalan</w:t>
      </w:r>
      <w:r w:rsidRPr="00E70A8F">
        <w:rPr>
          <w:rFonts w:ascii="Times New Roman" w:hAnsi="Times New Roman" w:cs="Times New Roman"/>
          <w:lang w:val="en-US"/>
        </w:rPr>
        <w:t xml:space="preserve"> itu hasil dari many to many antara entitas dosen dan jadwal</w:t>
      </w:r>
      <w:r w:rsidR="00E70A8F" w:rsidRPr="00E70A8F">
        <w:rPr>
          <w:rFonts w:ascii="Times New Roman" w:hAnsi="Times New Roman" w:cs="Times New Roman"/>
          <w:lang w:val="en-US"/>
        </w:rPr>
        <w:t>, sedangkan bimbingan di hasilkan dari entitas dosen ke mahasiswa</w:t>
      </w:r>
      <w:r w:rsidR="00E70A8F">
        <w:rPr>
          <w:rFonts w:ascii="Times New Roman" w:hAnsi="Times New Roman" w:cs="Times New Roman"/>
          <w:lang w:val="en-US"/>
        </w:rPr>
        <w:t>. Jadi perbedaan antara ERD dan PDM terletak pada FK, dan juga ada tipe data di PDM</w:t>
      </w:r>
      <w:r w:rsidR="003B799E">
        <w:rPr>
          <w:rFonts w:ascii="Times New Roman" w:hAnsi="Times New Roman" w:cs="Times New Roman"/>
          <w:lang w:val="en-US"/>
        </w:rPr>
        <w:t xml:space="preserve">, di PDM ada </w:t>
      </w:r>
      <w:r w:rsidR="00281EA4">
        <w:rPr>
          <w:rFonts w:ascii="Times New Roman" w:hAnsi="Times New Roman" w:cs="Times New Roman"/>
          <w:lang w:val="en-US"/>
        </w:rPr>
        <w:t xml:space="preserve">penambahan symbol unik, </w:t>
      </w:r>
      <w:r w:rsidR="006626C1">
        <w:rPr>
          <w:rFonts w:ascii="Times New Roman" w:hAnsi="Times New Roman" w:cs="Times New Roman"/>
          <w:lang w:val="en-US"/>
        </w:rPr>
        <w:t>dan nullable.</w:t>
      </w:r>
    </w:p>
    <w:sectPr w:rsidR="00616951" w:rsidRPr="00E70A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4D053A"/>
    <w:multiLevelType w:val="hybridMultilevel"/>
    <w:tmpl w:val="59F466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75005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51"/>
    <w:rsid w:val="00195C95"/>
    <w:rsid w:val="00281EA4"/>
    <w:rsid w:val="003B799E"/>
    <w:rsid w:val="00477398"/>
    <w:rsid w:val="00616951"/>
    <w:rsid w:val="0066037A"/>
    <w:rsid w:val="006626C1"/>
    <w:rsid w:val="00890D06"/>
    <w:rsid w:val="00A3007E"/>
    <w:rsid w:val="00A60537"/>
    <w:rsid w:val="00A72F9C"/>
    <w:rsid w:val="00E70A8F"/>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9779F"/>
  <w15:chartTrackingRefBased/>
  <w15:docId w15:val="{B61CC958-7B74-4302-ADBB-662E966AA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1695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Judul2">
    <w:name w:val="heading 2"/>
    <w:basedOn w:val="Normal"/>
    <w:next w:val="Normal"/>
    <w:link w:val="Judul2KAR"/>
    <w:uiPriority w:val="9"/>
    <w:semiHidden/>
    <w:unhideWhenUsed/>
    <w:qFormat/>
    <w:rsid w:val="0061695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Judul3">
    <w:name w:val="heading 3"/>
    <w:basedOn w:val="Normal"/>
    <w:next w:val="Normal"/>
    <w:link w:val="Judul3KAR"/>
    <w:uiPriority w:val="9"/>
    <w:semiHidden/>
    <w:unhideWhenUsed/>
    <w:qFormat/>
    <w:rsid w:val="00616951"/>
    <w:pPr>
      <w:keepNext/>
      <w:keepLines/>
      <w:spacing w:before="160" w:after="80"/>
      <w:outlineLvl w:val="2"/>
    </w:pPr>
    <w:rPr>
      <w:rFonts w:eastAsiaTheme="majorEastAsia" w:cstheme="majorBidi"/>
      <w:color w:val="0F4761" w:themeColor="accent1" w:themeShade="BF"/>
      <w:sz w:val="28"/>
      <w:szCs w:val="35"/>
    </w:rPr>
  </w:style>
  <w:style w:type="paragraph" w:styleId="Judul4">
    <w:name w:val="heading 4"/>
    <w:basedOn w:val="Normal"/>
    <w:next w:val="Normal"/>
    <w:link w:val="Judul4KAR"/>
    <w:uiPriority w:val="9"/>
    <w:semiHidden/>
    <w:unhideWhenUsed/>
    <w:qFormat/>
    <w:rsid w:val="0061695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1695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1695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1695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1695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1695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16951"/>
    <w:rPr>
      <w:rFonts w:asciiTheme="majorHAnsi" w:eastAsiaTheme="majorEastAsia" w:hAnsiTheme="majorHAnsi" w:cstheme="majorBidi"/>
      <w:color w:val="0F4761" w:themeColor="accent1" w:themeShade="BF"/>
      <w:sz w:val="40"/>
      <w:szCs w:val="50"/>
    </w:rPr>
  </w:style>
  <w:style w:type="character" w:customStyle="1" w:styleId="Judul2KAR">
    <w:name w:val="Judul 2 KAR"/>
    <w:basedOn w:val="FontParagrafDefault"/>
    <w:link w:val="Judul2"/>
    <w:uiPriority w:val="9"/>
    <w:semiHidden/>
    <w:rsid w:val="00616951"/>
    <w:rPr>
      <w:rFonts w:asciiTheme="majorHAnsi" w:eastAsiaTheme="majorEastAsia" w:hAnsiTheme="majorHAnsi" w:cstheme="majorBidi"/>
      <w:color w:val="0F4761" w:themeColor="accent1" w:themeShade="BF"/>
      <w:sz w:val="32"/>
      <w:szCs w:val="40"/>
    </w:rPr>
  </w:style>
  <w:style w:type="character" w:customStyle="1" w:styleId="Judul3KAR">
    <w:name w:val="Judul 3 KAR"/>
    <w:basedOn w:val="FontParagrafDefault"/>
    <w:link w:val="Judul3"/>
    <w:uiPriority w:val="9"/>
    <w:semiHidden/>
    <w:rsid w:val="00616951"/>
    <w:rPr>
      <w:rFonts w:eastAsiaTheme="majorEastAsia" w:cstheme="majorBidi"/>
      <w:color w:val="0F4761" w:themeColor="accent1" w:themeShade="BF"/>
      <w:sz w:val="28"/>
      <w:szCs w:val="35"/>
    </w:rPr>
  </w:style>
  <w:style w:type="character" w:customStyle="1" w:styleId="Judul4KAR">
    <w:name w:val="Judul 4 KAR"/>
    <w:basedOn w:val="FontParagrafDefault"/>
    <w:link w:val="Judul4"/>
    <w:uiPriority w:val="9"/>
    <w:semiHidden/>
    <w:rsid w:val="0061695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1695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1695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1695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1695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16951"/>
    <w:rPr>
      <w:rFonts w:eastAsiaTheme="majorEastAsia" w:cstheme="majorBidi"/>
      <w:color w:val="272727" w:themeColor="text1" w:themeTint="D8"/>
    </w:rPr>
  </w:style>
  <w:style w:type="paragraph" w:styleId="Judul">
    <w:name w:val="Title"/>
    <w:basedOn w:val="Normal"/>
    <w:next w:val="Normal"/>
    <w:link w:val="JudulKAR"/>
    <w:uiPriority w:val="10"/>
    <w:qFormat/>
    <w:rsid w:val="0061695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616951"/>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616951"/>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616951"/>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616951"/>
    <w:pPr>
      <w:spacing w:before="160"/>
      <w:jc w:val="center"/>
    </w:pPr>
    <w:rPr>
      <w:i/>
      <w:iCs/>
      <w:color w:val="404040" w:themeColor="text1" w:themeTint="BF"/>
    </w:rPr>
  </w:style>
  <w:style w:type="character" w:customStyle="1" w:styleId="KutipanKAR">
    <w:name w:val="Kutipan KAR"/>
    <w:basedOn w:val="FontParagrafDefault"/>
    <w:link w:val="Kutipan"/>
    <w:uiPriority w:val="29"/>
    <w:rsid w:val="00616951"/>
    <w:rPr>
      <w:i/>
      <w:iCs/>
      <w:color w:val="404040" w:themeColor="text1" w:themeTint="BF"/>
    </w:rPr>
  </w:style>
  <w:style w:type="paragraph" w:styleId="DaftarParagraf">
    <w:name w:val="List Paragraph"/>
    <w:basedOn w:val="Normal"/>
    <w:uiPriority w:val="34"/>
    <w:qFormat/>
    <w:rsid w:val="00616951"/>
    <w:pPr>
      <w:ind w:left="720"/>
      <w:contextualSpacing/>
    </w:pPr>
  </w:style>
  <w:style w:type="character" w:styleId="PenekananKeras">
    <w:name w:val="Intense Emphasis"/>
    <w:basedOn w:val="FontParagrafDefault"/>
    <w:uiPriority w:val="21"/>
    <w:qFormat/>
    <w:rsid w:val="00616951"/>
    <w:rPr>
      <w:i/>
      <w:iCs/>
      <w:color w:val="0F4761" w:themeColor="accent1" w:themeShade="BF"/>
    </w:rPr>
  </w:style>
  <w:style w:type="paragraph" w:styleId="KutipanyangSering">
    <w:name w:val="Intense Quote"/>
    <w:basedOn w:val="Normal"/>
    <w:next w:val="Normal"/>
    <w:link w:val="KutipanyangSeringKAR"/>
    <w:uiPriority w:val="30"/>
    <w:qFormat/>
    <w:rsid w:val="00616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16951"/>
    <w:rPr>
      <w:i/>
      <w:iCs/>
      <w:color w:val="0F4761" w:themeColor="accent1" w:themeShade="BF"/>
    </w:rPr>
  </w:style>
  <w:style w:type="character" w:styleId="ReferensiyangSering">
    <w:name w:val="Intense Reference"/>
    <w:basedOn w:val="FontParagrafDefault"/>
    <w:uiPriority w:val="32"/>
    <w:qFormat/>
    <w:rsid w:val="006169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108</Words>
  <Characters>618</Characters>
  <Application>Microsoft Office Word</Application>
  <DocSecurity>0</DocSecurity>
  <Lines>5</Lines>
  <Paragraphs>1</Paragraphs>
  <ScaleCrop>false</ScaleCrop>
  <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SYAHLA RAKHA UTAMA SISWOYO</dc:creator>
  <cp:keywords/>
  <dc:description/>
  <cp:lastModifiedBy>SYAHLA RAKHA UTAMA SISWOYO</cp:lastModifiedBy>
  <cp:revision>6</cp:revision>
  <dcterms:created xsi:type="dcterms:W3CDTF">2025-04-25T00:54:00Z</dcterms:created>
  <dcterms:modified xsi:type="dcterms:W3CDTF">2025-04-25T01:24:00Z</dcterms:modified>
</cp:coreProperties>
</file>