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516919" w14:textId="77777777" w:rsidR="00D545E6" w:rsidRDefault="00000000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ABSTRAK</w:t>
      </w:r>
    </w:p>
    <w:p w14:paraId="0B372A72" w14:textId="6FD7BB7F" w:rsidR="00D545E6" w:rsidRDefault="006652CB" w:rsidP="006652C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MOBIL LISTRIK BERBASIS PANEL SURYA</w:t>
      </w:r>
    </w:p>
    <w:p w14:paraId="5E64081E" w14:textId="77777777" w:rsidR="00D545E6" w:rsidRDefault="00D545E6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3E984349" w14:textId="2194FE50" w:rsidR="00D545E6" w:rsidRDefault="00000000">
      <w:pPr>
        <w:jc w:val="center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 xml:space="preserve">Julita Ananda, </w:t>
      </w:r>
      <w:proofErr w:type="gramStart"/>
      <w:r w:rsidR="006652CB">
        <w:rPr>
          <w:rFonts w:ascii="Times New Roman" w:eastAsia="Times New Roman" w:hAnsi="Times New Roman" w:cs="Times New Roman"/>
          <w:b/>
          <w:sz w:val="20"/>
        </w:rPr>
        <w:t xml:space="preserve">Kaira  </w:t>
      </w:r>
      <w:proofErr w:type="spellStart"/>
      <w:r w:rsidR="006652CB">
        <w:rPr>
          <w:rFonts w:ascii="Times New Roman" w:eastAsia="Times New Roman" w:hAnsi="Times New Roman" w:cs="Times New Roman"/>
          <w:b/>
          <w:sz w:val="20"/>
        </w:rPr>
        <w:t>Rahmahani</w:t>
      </w:r>
      <w:proofErr w:type="spellEnd"/>
      <w:proofErr w:type="gramEnd"/>
      <w:r w:rsidR="006652CB">
        <w:rPr>
          <w:rFonts w:ascii="Times New Roman" w:eastAsia="Times New Roman" w:hAnsi="Times New Roman" w:cs="Times New Roman"/>
          <w:b/>
          <w:sz w:val="20"/>
        </w:rPr>
        <w:t xml:space="preserve">, Aisyah, Cahya Dwi Putra, dan Abdul </w:t>
      </w:r>
      <w:proofErr w:type="spellStart"/>
      <w:r w:rsidR="006652CB">
        <w:rPr>
          <w:rFonts w:ascii="Times New Roman" w:eastAsia="Times New Roman" w:hAnsi="Times New Roman" w:cs="Times New Roman"/>
          <w:b/>
          <w:sz w:val="20"/>
        </w:rPr>
        <w:t>Ramalah</w:t>
      </w:r>
      <w:proofErr w:type="spellEnd"/>
    </w:p>
    <w:p w14:paraId="725A1FEF" w14:textId="77777777" w:rsidR="00D545E6" w:rsidRDefault="00000000">
      <w:pPr>
        <w:jc w:val="center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Times New Roman" w:eastAsia="Times New Roman" w:hAnsi="Times New Roman" w:cs="Times New Roman"/>
          <w:b/>
          <w:sz w:val="20"/>
        </w:rPr>
        <w:t>Politeknik Astra, Cibatu, Cikarang Selatan, Jawa Barat</w:t>
      </w:r>
    </w:p>
    <w:p w14:paraId="0687FA8E" w14:textId="77777777" w:rsidR="00D545E6" w:rsidRDefault="00D545E6">
      <w:pPr>
        <w:jc w:val="center"/>
        <w:rPr>
          <w:rFonts w:ascii="Times New Roman" w:eastAsia="Times New Roman" w:hAnsi="Times New Roman" w:cs="Times New Roman"/>
          <w:b/>
          <w:sz w:val="20"/>
        </w:rPr>
      </w:pPr>
    </w:p>
    <w:p w14:paraId="7F35673E" w14:textId="67AE55FB" w:rsidR="00F160D7" w:rsidRPr="00F160D7" w:rsidRDefault="00000000" w:rsidP="00F160D7">
      <w:pPr>
        <w:tabs>
          <w:tab w:val="left" w:pos="710"/>
        </w:tabs>
        <w:jc w:val="both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ab/>
      </w:r>
      <w:r w:rsidR="00F160D7" w:rsidRPr="00F160D7">
        <w:rPr>
          <w:rFonts w:ascii="Times New Roman" w:eastAsia="Times New Roman" w:hAnsi="Times New Roman" w:cs="Times New Roman"/>
          <w:sz w:val="20"/>
        </w:rPr>
        <w:t xml:space="preserve">Dalam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menghadapi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tantangan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perubahan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iklim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dan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kebutuhan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energi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berkelanjutan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energi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terbarukan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menjadi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fokus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utama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dalam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sektor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transportasi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modern. Mobil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tenaga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surya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menawarkan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solusi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inovatif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dengan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menggabungkan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efisiensi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energi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keberlanjutan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lingkungan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, dan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teknologi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rekayasa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mutakhir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Penelitian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ini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mengangkat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proses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perancangan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implementasi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, dan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evaluasi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performa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kendaraan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listrik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bertenaga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surya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yang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dirancang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untuk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kondisi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geografis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Indonesia.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Proyek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menggunakan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panel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surya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tipe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monocrystalline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berefisiensi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tinggi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dan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baterai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lithium-ion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ringan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dipadukan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dengan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kontrol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cerdas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berbasis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mikrokontroler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Untuk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meningkatkan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performa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mobil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didesain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aerodinamis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dengan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material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ringan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seperti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aluminium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 xml:space="preserve"> dan </w:t>
      </w:r>
      <w:proofErr w:type="spellStart"/>
      <w:r w:rsidR="00F160D7" w:rsidRPr="00F160D7">
        <w:rPr>
          <w:rFonts w:ascii="Times New Roman" w:eastAsia="Times New Roman" w:hAnsi="Times New Roman" w:cs="Times New Roman"/>
          <w:sz w:val="20"/>
        </w:rPr>
        <w:t>komposit</w:t>
      </w:r>
      <w:proofErr w:type="spellEnd"/>
      <w:r w:rsidR="00F160D7" w:rsidRPr="00F160D7">
        <w:rPr>
          <w:rFonts w:ascii="Times New Roman" w:eastAsia="Times New Roman" w:hAnsi="Times New Roman" w:cs="Times New Roman"/>
          <w:sz w:val="20"/>
        </w:rPr>
        <w:t>.</w:t>
      </w:r>
    </w:p>
    <w:p w14:paraId="64F7B7C4" w14:textId="1E58B899" w:rsidR="00F160D7" w:rsidRPr="00F160D7" w:rsidRDefault="00735B59" w:rsidP="00F160D7">
      <w:pPr>
        <w:tabs>
          <w:tab w:val="left" w:pos="710"/>
        </w:tabs>
        <w:jc w:val="both"/>
        <w:rPr>
          <w:rFonts w:ascii="Times New Roman" w:eastAsia="Times New Roman" w:hAnsi="Times New Roman" w:cs="Times New Roman"/>
          <w:sz w:val="20"/>
        </w:rPr>
      </w:pPr>
      <w:r w:rsidRPr="00735B59">
        <w:rPr>
          <w:rFonts w:ascii="Times New Roman" w:eastAsia="Times New Roman" w:hAnsi="Times New Roman" w:cs="Times New Roman"/>
          <w:sz w:val="20"/>
        </w:rPr>
        <w:t xml:space="preserve">Mobil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dirancang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sebagai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konsep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kendaraan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yang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memanfaatkan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energi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matahari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melalui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panel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surya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untuk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menghasilkan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sumber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daya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listrik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ramah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lingkungan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. Dalam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rancangannya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akan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dilengkapi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dengan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alternatif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pengisian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dari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jaringan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listrik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konvensional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guna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mendukung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keandalan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operasional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Efisiensi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konversi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energi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diperkirakan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berada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pada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kisaran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15–20%,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dengan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potensi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peningkatan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hingga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25–30%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melalui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pemanfaatan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teknologi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panel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surya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terbaru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. Desain modular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direncanakan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agar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mempermudah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perakitan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dan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perawatan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.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Dengan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pendekatan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interdisipliner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dari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bidang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teknik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elektro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mesin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, dan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teknologi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informasi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, ide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ini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diharapkan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menjadi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solusi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mobilitas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berkelanjutan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yang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dapat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dikembangkan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di wilayah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tropis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serta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berkontribusi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terhadap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upaya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pengurangan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emisi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karbon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735B59">
        <w:rPr>
          <w:rFonts w:ascii="Times New Roman" w:eastAsia="Times New Roman" w:hAnsi="Times New Roman" w:cs="Times New Roman"/>
          <w:sz w:val="20"/>
        </w:rPr>
        <w:t>secara</w:t>
      </w:r>
      <w:proofErr w:type="spellEnd"/>
      <w:r w:rsidRPr="00735B59">
        <w:rPr>
          <w:rFonts w:ascii="Times New Roman" w:eastAsia="Times New Roman" w:hAnsi="Times New Roman" w:cs="Times New Roman"/>
          <w:sz w:val="20"/>
        </w:rPr>
        <w:t xml:space="preserve"> global.</w:t>
      </w:r>
    </w:p>
    <w:p w14:paraId="0E51C342" w14:textId="77777777" w:rsidR="00F160D7" w:rsidRPr="00F160D7" w:rsidRDefault="00F160D7" w:rsidP="00F160D7">
      <w:pPr>
        <w:tabs>
          <w:tab w:val="left" w:pos="710"/>
        </w:tabs>
        <w:jc w:val="both"/>
        <w:rPr>
          <w:rFonts w:ascii="Times New Roman" w:eastAsia="Times New Roman" w:hAnsi="Times New Roman" w:cs="Times New Roman"/>
          <w:sz w:val="20"/>
        </w:rPr>
      </w:pPr>
      <w:r w:rsidRPr="00F160D7">
        <w:rPr>
          <w:rFonts w:ascii="Times New Roman" w:eastAsia="Times New Roman" w:hAnsi="Times New Roman" w:cs="Times New Roman"/>
          <w:sz w:val="20"/>
        </w:rPr>
        <w:t>Kata Kunci:</w:t>
      </w:r>
    </w:p>
    <w:p w14:paraId="29A3CE43" w14:textId="71BC6169" w:rsidR="00F160D7" w:rsidRDefault="00F160D7" w:rsidP="00F160D7">
      <w:pPr>
        <w:tabs>
          <w:tab w:val="left" w:pos="710"/>
        </w:tabs>
        <w:jc w:val="both"/>
        <w:rPr>
          <w:rFonts w:ascii="Times New Roman" w:eastAsia="Times New Roman" w:hAnsi="Times New Roman" w:cs="Times New Roman"/>
          <w:sz w:val="20"/>
        </w:rPr>
      </w:pPr>
      <w:r w:rsidRPr="00F160D7">
        <w:rPr>
          <w:rFonts w:ascii="Times New Roman" w:eastAsia="Times New Roman" w:hAnsi="Times New Roman" w:cs="Times New Roman"/>
          <w:sz w:val="20"/>
        </w:rPr>
        <w:t xml:space="preserve">Mobil Listrik, Panel Surya, </w:t>
      </w:r>
      <w:proofErr w:type="spellStart"/>
      <w:r w:rsidRPr="00F160D7">
        <w:rPr>
          <w:rFonts w:ascii="Times New Roman" w:eastAsia="Times New Roman" w:hAnsi="Times New Roman" w:cs="Times New Roman"/>
          <w:sz w:val="20"/>
        </w:rPr>
        <w:t>Energi</w:t>
      </w:r>
      <w:proofErr w:type="spellEnd"/>
      <w:r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160D7">
        <w:rPr>
          <w:rFonts w:ascii="Times New Roman" w:eastAsia="Times New Roman" w:hAnsi="Times New Roman" w:cs="Times New Roman"/>
          <w:sz w:val="20"/>
        </w:rPr>
        <w:t>Terbarukan</w:t>
      </w:r>
      <w:proofErr w:type="spellEnd"/>
      <w:r w:rsidRPr="00F160D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F160D7">
        <w:rPr>
          <w:rFonts w:ascii="Times New Roman" w:eastAsia="Times New Roman" w:hAnsi="Times New Roman" w:cs="Times New Roman"/>
          <w:sz w:val="20"/>
        </w:rPr>
        <w:t>Efisiensi</w:t>
      </w:r>
      <w:proofErr w:type="spellEnd"/>
      <w:r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160D7">
        <w:rPr>
          <w:rFonts w:ascii="Times New Roman" w:eastAsia="Times New Roman" w:hAnsi="Times New Roman" w:cs="Times New Roman"/>
          <w:sz w:val="20"/>
        </w:rPr>
        <w:t>Energi</w:t>
      </w:r>
      <w:proofErr w:type="spellEnd"/>
      <w:r w:rsidRPr="00F160D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F160D7">
        <w:rPr>
          <w:rFonts w:ascii="Times New Roman" w:eastAsia="Times New Roman" w:hAnsi="Times New Roman" w:cs="Times New Roman"/>
          <w:sz w:val="20"/>
        </w:rPr>
        <w:t>Kendaraan</w:t>
      </w:r>
      <w:proofErr w:type="spellEnd"/>
      <w:r w:rsidRPr="00F160D7">
        <w:rPr>
          <w:rFonts w:ascii="Times New Roman" w:eastAsia="Times New Roman" w:hAnsi="Times New Roman" w:cs="Times New Roman"/>
          <w:sz w:val="20"/>
        </w:rPr>
        <w:t xml:space="preserve"> Ramah </w:t>
      </w:r>
      <w:proofErr w:type="spellStart"/>
      <w:r w:rsidRPr="00F160D7">
        <w:rPr>
          <w:rFonts w:ascii="Times New Roman" w:eastAsia="Times New Roman" w:hAnsi="Times New Roman" w:cs="Times New Roman"/>
          <w:sz w:val="20"/>
        </w:rPr>
        <w:t>Lingkungan</w:t>
      </w:r>
      <w:proofErr w:type="spellEnd"/>
      <w:r w:rsidRPr="00F160D7"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 w:rsidRPr="00F160D7">
        <w:rPr>
          <w:rFonts w:ascii="Times New Roman" w:eastAsia="Times New Roman" w:hAnsi="Times New Roman" w:cs="Times New Roman"/>
          <w:sz w:val="20"/>
        </w:rPr>
        <w:t>Baterai</w:t>
      </w:r>
      <w:proofErr w:type="spellEnd"/>
      <w:r w:rsidRPr="00F160D7">
        <w:rPr>
          <w:rFonts w:ascii="Times New Roman" w:eastAsia="Times New Roman" w:hAnsi="Times New Roman" w:cs="Times New Roman"/>
          <w:sz w:val="20"/>
        </w:rPr>
        <w:t xml:space="preserve"> Lithium-Ion, </w:t>
      </w:r>
      <w:proofErr w:type="spellStart"/>
      <w:r w:rsidRPr="00F160D7">
        <w:rPr>
          <w:rFonts w:ascii="Times New Roman" w:eastAsia="Times New Roman" w:hAnsi="Times New Roman" w:cs="Times New Roman"/>
          <w:sz w:val="20"/>
        </w:rPr>
        <w:t>Sistem</w:t>
      </w:r>
      <w:proofErr w:type="spellEnd"/>
      <w:r w:rsidRPr="00F160D7">
        <w:rPr>
          <w:rFonts w:ascii="Times New Roman" w:eastAsia="Times New Roman" w:hAnsi="Times New Roman" w:cs="Times New Roman"/>
          <w:sz w:val="20"/>
        </w:rPr>
        <w:t xml:space="preserve"> </w:t>
      </w:r>
      <w:proofErr w:type="spellStart"/>
      <w:r w:rsidRPr="00F160D7">
        <w:rPr>
          <w:rFonts w:ascii="Times New Roman" w:eastAsia="Times New Roman" w:hAnsi="Times New Roman" w:cs="Times New Roman"/>
          <w:sz w:val="20"/>
        </w:rPr>
        <w:t>Kontrol</w:t>
      </w:r>
      <w:proofErr w:type="spellEnd"/>
      <w:r w:rsidRPr="00F160D7">
        <w:rPr>
          <w:rFonts w:ascii="Times New Roman" w:eastAsia="Times New Roman" w:hAnsi="Times New Roman" w:cs="Times New Roman"/>
          <w:sz w:val="20"/>
        </w:rPr>
        <w:t xml:space="preserve"> Pintar, </w:t>
      </w:r>
      <w:proofErr w:type="spellStart"/>
      <w:r w:rsidRPr="00F160D7">
        <w:rPr>
          <w:rFonts w:ascii="Times New Roman" w:eastAsia="Times New Roman" w:hAnsi="Times New Roman" w:cs="Times New Roman"/>
          <w:sz w:val="20"/>
        </w:rPr>
        <w:t>Teknologi</w:t>
      </w:r>
      <w:proofErr w:type="spellEnd"/>
      <w:r w:rsidRPr="00F160D7">
        <w:rPr>
          <w:rFonts w:ascii="Times New Roman" w:eastAsia="Times New Roman" w:hAnsi="Times New Roman" w:cs="Times New Roman"/>
          <w:sz w:val="20"/>
        </w:rPr>
        <w:t xml:space="preserve"> Hijau.</w:t>
      </w:r>
    </w:p>
    <w:p w14:paraId="292BFCB0" w14:textId="60F51BBC" w:rsidR="00D545E6" w:rsidRDefault="00D545E6">
      <w:pPr>
        <w:tabs>
          <w:tab w:val="left" w:pos="530"/>
        </w:tabs>
        <w:jc w:val="both"/>
        <w:rPr>
          <w:rFonts w:ascii="Times New Roman" w:eastAsia="Times New Roman" w:hAnsi="Times New Roman" w:cs="Times New Roman"/>
          <w:sz w:val="20"/>
        </w:rPr>
      </w:pPr>
    </w:p>
    <w:sectPr w:rsidR="00D54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5E6"/>
    <w:rsid w:val="00312E1B"/>
    <w:rsid w:val="00440812"/>
    <w:rsid w:val="006652CB"/>
    <w:rsid w:val="00735B59"/>
    <w:rsid w:val="00906570"/>
    <w:rsid w:val="00BE663B"/>
    <w:rsid w:val="00C85B46"/>
    <w:rsid w:val="00D545E6"/>
    <w:rsid w:val="00F1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CBB52"/>
  <w15:docId w15:val="{1CCAB10E-706C-4045-A9FF-A5454E720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julita anandazain</dc:creator>
  <cp:lastModifiedBy>Rama 4026</cp:lastModifiedBy>
  <cp:revision>2</cp:revision>
  <dcterms:created xsi:type="dcterms:W3CDTF">2025-04-30T01:42:00Z</dcterms:created>
  <dcterms:modified xsi:type="dcterms:W3CDTF">2025-04-30T01:42:00Z</dcterms:modified>
</cp:coreProperties>
</file>